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8CFA0" w14:textId="77777777" w:rsidR="00F609DD" w:rsidRPr="00572089" w:rsidRDefault="00F609DD" w:rsidP="00F609DD">
      <w:pPr>
        <w:jc w:val="both"/>
        <w:rPr>
          <w:u w:val="single"/>
        </w:rPr>
      </w:pPr>
    </w:p>
    <w:p w14:paraId="2121E6F9" w14:textId="77777777" w:rsidR="00F609DD" w:rsidRDefault="00F609DD" w:rsidP="00F609DD">
      <w:pPr>
        <w:jc w:val="both"/>
        <w:rPr>
          <w:b/>
          <w:i/>
        </w:rPr>
      </w:pPr>
    </w:p>
    <w:p w14:paraId="2CA69AA0" w14:textId="77777777" w:rsidR="00F609DD" w:rsidRDefault="00F609DD" w:rsidP="00F609DD">
      <w:pPr>
        <w:jc w:val="both"/>
        <w:rPr>
          <w:b/>
          <w:i/>
        </w:rPr>
      </w:pPr>
    </w:p>
    <w:p w14:paraId="0E86C07F" w14:textId="77777777" w:rsidR="00F609DD" w:rsidRDefault="00F609DD" w:rsidP="00F609DD">
      <w:pPr>
        <w:jc w:val="both"/>
        <w:rPr>
          <w:b/>
          <w:i/>
        </w:rPr>
      </w:pPr>
    </w:p>
    <w:p w14:paraId="62938FD7" w14:textId="77777777" w:rsidR="00F609DD" w:rsidRPr="006427D4" w:rsidRDefault="00F609DD" w:rsidP="00F609DD">
      <w:pPr>
        <w:jc w:val="both"/>
        <w:rPr>
          <w:i/>
          <w:sz w:val="20"/>
        </w:rPr>
      </w:pPr>
    </w:p>
    <w:p w14:paraId="520224CA" w14:textId="77777777" w:rsidR="00F609DD" w:rsidRPr="006427D4" w:rsidRDefault="00F609DD" w:rsidP="00F609DD">
      <w:pPr>
        <w:jc w:val="both"/>
        <w:rPr>
          <w:i/>
          <w:sz w:val="20"/>
        </w:rPr>
      </w:pPr>
    </w:p>
    <w:p w14:paraId="374A32A0" w14:textId="77777777"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017F9F">
        <w:rPr>
          <w:i/>
        </w:rPr>
        <w:t>9</w:t>
      </w:r>
    </w:p>
    <w:p w14:paraId="3484E46A"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693B8A80" w14:textId="77777777"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13129C">
        <w:rPr>
          <w:i/>
        </w:rPr>
        <w:t>5</w:t>
      </w:r>
    </w:p>
    <w:p w14:paraId="2C3D4218" w14:textId="77777777" w:rsidR="00F609DD" w:rsidRPr="006838EF" w:rsidRDefault="00F609DD" w:rsidP="00F52EB5">
      <w:pPr>
        <w:ind w:right="-142"/>
        <w:jc w:val="both"/>
        <w:rPr>
          <w:b/>
          <w:i/>
          <w:sz w:val="16"/>
          <w:szCs w:val="16"/>
        </w:rPr>
      </w:pPr>
    </w:p>
    <w:p w14:paraId="451D5448" w14:textId="77777777" w:rsidR="00F609DD" w:rsidRPr="006838EF" w:rsidRDefault="00F609DD" w:rsidP="00F52EB5">
      <w:pPr>
        <w:ind w:right="-142"/>
        <w:jc w:val="both"/>
        <w:rPr>
          <w:b/>
          <w:i/>
          <w:sz w:val="16"/>
          <w:szCs w:val="16"/>
        </w:rPr>
      </w:pPr>
    </w:p>
    <w:p w14:paraId="11372587" w14:textId="77777777" w:rsidR="00B52268" w:rsidRPr="006838EF" w:rsidRDefault="00B52268" w:rsidP="00F52EB5">
      <w:pPr>
        <w:ind w:right="-142"/>
        <w:jc w:val="both"/>
        <w:rPr>
          <w:b/>
          <w:i/>
          <w:sz w:val="16"/>
          <w:szCs w:val="16"/>
        </w:rPr>
      </w:pPr>
    </w:p>
    <w:p w14:paraId="0BA75794" w14:textId="77777777" w:rsidR="00F904A5" w:rsidRDefault="00F609DD" w:rsidP="00F904A5">
      <w:pPr>
        <w:pStyle w:val="Corpsdetexte"/>
        <w:ind w:right="-142"/>
        <w:jc w:val="center"/>
      </w:pPr>
      <w:r>
        <w:t>COMPTE-RENDU DE LA SEANCE DU</w:t>
      </w:r>
      <w:r w:rsidR="005E355B">
        <w:t xml:space="preserve"> CONSEIL MUNICIPAL DU </w:t>
      </w:r>
      <w:r w:rsidR="00042342">
        <w:t>1</w:t>
      </w:r>
      <w:r w:rsidR="00F151DA">
        <w:t>2</w:t>
      </w:r>
      <w:r w:rsidR="00C4443A">
        <w:t>.</w:t>
      </w:r>
      <w:r w:rsidR="00A914CB">
        <w:t>0</w:t>
      </w:r>
      <w:r w:rsidR="00F151DA">
        <w:t>3</w:t>
      </w:r>
      <w:r w:rsidR="004547C1">
        <w:t>.20</w:t>
      </w:r>
      <w:r w:rsidR="00A914CB">
        <w:t>20</w:t>
      </w:r>
    </w:p>
    <w:p w14:paraId="2DD790B3" w14:textId="77777777" w:rsidR="00F609DD" w:rsidRPr="001660B4" w:rsidRDefault="00F609DD" w:rsidP="00F52EB5">
      <w:pPr>
        <w:ind w:right="-142"/>
        <w:jc w:val="both"/>
        <w:rPr>
          <w:szCs w:val="24"/>
        </w:rPr>
      </w:pPr>
    </w:p>
    <w:p w14:paraId="41D6E4E4" w14:textId="77777777" w:rsidR="00AB1434" w:rsidRPr="001660B4" w:rsidRDefault="00AB1434" w:rsidP="00F52EB5">
      <w:pPr>
        <w:ind w:right="-142"/>
        <w:jc w:val="both"/>
        <w:rPr>
          <w:szCs w:val="24"/>
        </w:rPr>
      </w:pPr>
    </w:p>
    <w:p w14:paraId="6C17CBB4" w14:textId="77777777" w:rsidR="00F609DD" w:rsidRDefault="00F609DD" w:rsidP="00F52EB5">
      <w:pPr>
        <w:ind w:right="-142"/>
        <w:jc w:val="both"/>
      </w:pPr>
      <w:r>
        <w:tab/>
      </w:r>
      <w:r w:rsidR="004547C1">
        <w:t xml:space="preserve">L'an deux mille </w:t>
      </w:r>
      <w:r w:rsidR="00A914CB">
        <w:t>vingt</w:t>
      </w:r>
      <w:r>
        <w:t xml:space="preserve">, </w:t>
      </w:r>
      <w:proofErr w:type="gramStart"/>
      <w:r w:rsidR="0000097C">
        <w:t>le</w:t>
      </w:r>
      <w:r w:rsidR="007D2156">
        <w:t xml:space="preserve"> </w:t>
      </w:r>
      <w:r w:rsidR="00F151DA">
        <w:t>douze mars</w:t>
      </w:r>
      <w:proofErr w:type="gramEnd"/>
      <w:r w:rsidR="002C2473">
        <w:t xml:space="preserve">, à </w:t>
      </w:r>
      <w:r w:rsidR="009655A6" w:rsidRPr="00000970">
        <w:t>dix-</w:t>
      </w:r>
      <w:r w:rsidR="00AF6590">
        <w:t>neuf</w:t>
      </w:r>
      <w:r w:rsidR="009655A6" w:rsidRPr="00000970">
        <w:t xml:space="preserve"> heures, </w:t>
      </w:r>
      <w:r>
        <w:t xml:space="preserve">les membres du Conseil Municipal de la commune de SAINT-JEAN-DE-MUZOLS se sont réunis dans la salle de la Mairie, sur la convocation qui leur a été adressée par le </w:t>
      </w:r>
      <w:r w:rsidR="009655A6">
        <w:t>Maire</w:t>
      </w:r>
      <w:r>
        <w:t>, conformément aux articles L.2121-10 à L.2121-12 du code des collectivités territoriales.</w:t>
      </w:r>
    </w:p>
    <w:p w14:paraId="67EEA02A"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48835B20" w14:textId="77777777" w:rsidR="00270078" w:rsidRDefault="00270078" w:rsidP="00F52EB5">
      <w:pPr>
        <w:ind w:right="-142"/>
        <w:jc w:val="both"/>
      </w:pPr>
    </w:p>
    <w:p w14:paraId="724BBBBB" w14:textId="77777777" w:rsidR="00F609DD" w:rsidRDefault="00F609DD" w:rsidP="00F52EB5">
      <w:pPr>
        <w:ind w:right="-142"/>
        <w:jc w:val="both"/>
      </w:pPr>
    </w:p>
    <w:p w14:paraId="5E6DDE5B" w14:textId="6FFE04F2" w:rsidR="00A77AE0" w:rsidRDefault="00F609DD" w:rsidP="00A77AE0">
      <w:pPr>
        <w:pStyle w:val="Corpsdetexte2"/>
        <w:ind w:right="-142"/>
        <w:rPr>
          <w:rFonts w:ascii="Times New Roman" w:hAnsi="Times New Roman"/>
          <w:b w:val="0"/>
        </w:rPr>
      </w:pPr>
      <w:r w:rsidRPr="00A77AE0">
        <w:rPr>
          <w:rFonts w:ascii="Times New Roman" w:hAnsi="Times New Roman"/>
        </w:rPr>
        <w:t>PRESENTS :</w:t>
      </w:r>
      <w:r w:rsidR="00D517A1">
        <w:rPr>
          <w:rFonts w:ascii="Times New Roman" w:hAnsi="Times New Roman"/>
          <w:b w:val="0"/>
        </w:rPr>
        <w:t xml:space="preserve"> </w:t>
      </w:r>
      <w:r w:rsidR="0013129C" w:rsidRPr="0013129C">
        <w:rPr>
          <w:rFonts w:ascii="Times New Roman" w:hAnsi="Times New Roman"/>
          <w:b w:val="0"/>
          <w:bCs/>
        </w:rPr>
        <w:t>Catherine AUBOUSSIER, Rachel BAYLE, Mickaël BOISSIE,</w:t>
      </w:r>
      <w:r w:rsidR="0098397D">
        <w:rPr>
          <w:rFonts w:ascii="Times New Roman" w:hAnsi="Times New Roman"/>
          <w:b w:val="0"/>
          <w:bCs/>
        </w:rPr>
        <w:t xml:space="preserve"> Pascal BOUCHER,</w:t>
      </w:r>
      <w:r w:rsidR="0013129C" w:rsidRPr="0013129C">
        <w:rPr>
          <w:rFonts w:ascii="Times New Roman" w:hAnsi="Times New Roman"/>
          <w:b w:val="0"/>
          <w:bCs/>
        </w:rPr>
        <w:t xml:space="preserve"> Laurent BOUVET, Jean-Paul CLOZEL, </w:t>
      </w:r>
      <w:r w:rsidR="0098397D" w:rsidRPr="0013129C">
        <w:rPr>
          <w:rFonts w:ascii="Times New Roman" w:hAnsi="Times New Roman"/>
          <w:b w:val="0"/>
          <w:bCs/>
        </w:rPr>
        <w:t>Josette DESZIERES,</w:t>
      </w:r>
      <w:r w:rsidR="0098397D">
        <w:rPr>
          <w:rFonts w:ascii="Times New Roman" w:hAnsi="Times New Roman"/>
          <w:b w:val="0"/>
          <w:bCs/>
        </w:rPr>
        <w:t xml:space="preserve"> </w:t>
      </w:r>
      <w:r w:rsidR="0098397D" w:rsidRPr="0013129C">
        <w:rPr>
          <w:rFonts w:ascii="Times New Roman" w:hAnsi="Times New Roman"/>
          <w:b w:val="0"/>
          <w:bCs/>
        </w:rPr>
        <w:t>Myriam FARGE, Gérard FEREYRE,</w:t>
      </w:r>
      <w:r w:rsidR="0098397D">
        <w:rPr>
          <w:rFonts w:ascii="Times New Roman" w:hAnsi="Times New Roman"/>
          <w:b w:val="0"/>
          <w:bCs/>
        </w:rPr>
        <w:t xml:space="preserve"> </w:t>
      </w:r>
      <w:r w:rsidR="0098397D" w:rsidRPr="0013129C">
        <w:rPr>
          <w:rFonts w:ascii="Times New Roman" w:hAnsi="Times New Roman"/>
          <w:b w:val="0"/>
          <w:bCs/>
        </w:rPr>
        <w:t>Jean GARDON,</w:t>
      </w:r>
      <w:r w:rsidR="0098397D">
        <w:rPr>
          <w:rFonts w:ascii="Times New Roman" w:hAnsi="Times New Roman"/>
          <w:b w:val="0"/>
          <w:bCs/>
        </w:rPr>
        <w:t xml:space="preserve"> Alain JOLIVET, </w:t>
      </w:r>
      <w:r w:rsidR="0098397D" w:rsidRPr="0013129C">
        <w:rPr>
          <w:rFonts w:ascii="Times New Roman" w:hAnsi="Times New Roman"/>
          <w:b w:val="0"/>
          <w:bCs/>
        </w:rPr>
        <w:t>Chantal ROBERT, Chantal SAINTSORNY, Dominique SOZET</w:t>
      </w:r>
      <w:r w:rsidR="000009F8">
        <w:rPr>
          <w:rFonts w:ascii="Times New Roman" w:hAnsi="Times New Roman"/>
          <w:b w:val="0"/>
          <w:bCs/>
        </w:rPr>
        <w:t>, Jean Paul VALLES.</w:t>
      </w:r>
    </w:p>
    <w:p w14:paraId="37F838C7" w14:textId="77777777" w:rsidR="00F609DD" w:rsidRPr="00A77AE0" w:rsidRDefault="00F609DD" w:rsidP="00F52EB5">
      <w:pPr>
        <w:pStyle w:val="Corpsdetexte2"/>
        <w:ind w:right="-142"/>
        <w:rPr>
          <w:rFonts w:ascii="Times New Roman" w:hAnsi="Times New Roman"/>
        </w:rPr>
      </w:pPr>
    </w:p>
    <w:p w14:paraId="48A6FD77" w14:textId="2F5830A3" w:rsidR="00824BA4" w:rsidRDefault="00F609DD" w:rsidP="00F52EB5">
      <w:pPr>
        <w:pStyle w:val="Corpsdetexte2"/>
        <w:ind w:right="-142"/>
        <w:rPr>
          <w:rFonts w:ascii="Times New Roman" w:hAnsi="Times New Roman"/>
          <w:b w:val="0"/>
        </w:rPr>
      </w:pPr>
      <w:r w:rsidRPr="003D7482">
        <w:rPr>
          <w:rFonts w:ascii="Times New Roman" w:hAnsi="Times New Roman"/>
        </w:rPr>
        <w:t>ABSENTS EXCUSES :</w:t>
      </w:r>
      <w:r w:rsidR="00531B02">
        <w:rPr>
          <w:rFonts w:ascii="Times New Roman" w:hAnsi="Times New Roman"/>
        </w:rPr>
        <w:t xml:space="preserve"> </w:t>
      </w:r>
      <w:r w:rsidR="0013129C" w:rsidRPr="0013129C">
        <w:rPr>
          <w:rFonts w:ascii="Times New Roman" w:hAnsi="Times New Roman"/>
          <w:b w:val="0"/>
          <w:bCs/>
        </w:rPr>
        <w:t xml:space="preserve">Manon CHOPARD (procuration à </w:t>
      </w:r>
      <w:r w:rsidR="000009F8">
        <w:rPr>
          <w:rFonts w:ascii="Times New Roman" w:hAnsi="Times New Roman"/>
          <w:b w:val="0"/>
          <w:bCs/>
        </w:rPr>
        <w:t>Pascal BOUCHER)</w:t>
      </w:r>
      <w:r w:rsidR="0013129C" w:rsidRPr="0013129C">
        <w:rPr>
          <w:rFonts w:ascii="Times New Roman" w:hAnsi="Times New Roman"/>
          <w:b w:val="0"/>
          <w:bCs/>
        </w:rPr>
        <w:t xml:space="preserve">, </w:t>
      </w:r>
      <w:r w:rsidR="000009F8">
        <w:rPr>
          <w:rFonts w:ascii="Times New Roman" w:hAnsi="Times New Roman"/>
          <w:b w:val="0"/>
          <w:bCs/>
        </w:rPr>
        <w:t>Philippe DESBOS (procuration à Rachel BAYLE), Armelle DESLANDES</w:t>
      </w:r>
      <w:r w:rsidR="0013129C" w:rsidRPr="0013129C">
        <w:rPr>
          <w:rFonts w:ascii="Times New Roman" w:hAnsi="Times New Roman"/>
          <w:b w:val="0"/>
          <w:bCs/>
        </w:rPr>
        <w:t xml:space="preserve"> (procuration à </w:t>
      </w:r>
      <w:r w:rsidR="0047592D">
        <w:rPr>
          <w:rFonts w:ascii="Times New Roman" w:hAnsi="Times New Roman"/>
          <w:b w:val="0"/>
          <w:bCs/>
        </w:rPr>
        <w:t>Myriam FARG</w:t>
      </w:r>
      <w:r w:rsidR="0013129C" w:rsidRPr="0013129C">
        <w:rPr>
          <w:rFonts w:ascii="Times New Roman" w:hAnsi="Times New Roman"/>
          <w:b w:val="0"/>
          <w:bCs/>
        </w:rPr>
        <w:t xml:space="preserve">E), </w:t>
      </w:r>
      <w:r w:rsidR="000009F8">
        <w:rPr>
          <w:rFonts w:ascii="Times New Roman" w:hAnsi="Times New Roman"/>
          <w:b w:val="0"/>
          <w:bCs/>
        </w:rPr>
        <w:t>Catherine EIDUKEVICIUS</w:t>
      </w:r>
      <w:r w:rsidR="0013129C" w:rsidRPr="0013129C">
        <w:rPr>
          <w:rFonts w:ascii="Times New Roman" w:hAnsi="Times New Roman"/>
          <w:b w:val="0"/>
          <w:bCs/>
        </w:rPr>
        <w:t xml:space="preserve"> (procuration à </w:t>
      </w:r>
      <w:r w:rsidR="000009F8">
        <w:rPr>
          <w:rFonts w:ascii="Times New Roman" w:hAnsi="Times New Roman"/>
          <w:b w:val="0"/>
          <w:bCs/>
        </w:rPr>
        <w:t>Gérard FEREYRE</w:t>
      </w:r>
      <w:r w:rsidR="0013129C" w:rsidRPr="0013129C">
        <w:rPr>
          <w:rFonts w:ascii="Times New Roman" w:hAnsi="Times New Roman"/>
          <w:b w:val="0"/>
          <w:bCs/>
        </w:rPr>
        <w:t>).</w:t>
      </w:r>
    </w:p>
    <w:p w14:paraId="49568988" w14:textId="77777777" w:rsidR="00985A3C" w:rsidRPr="001660B4" w:rsidRDefault="00985A3C" w:rsidP="00F52EB5">
      <w:pPr>
        <w:ind w:right="-142"/>
        <w:jc w:val="both"/>
        <w:rPr>
          <w:szCs w:val="24"/>
        </w:rPr>
      </w:pPr>
    </w:p>
    <w:p w14:paraId="17E7154E" w14:textId="77777777" w:rsidR="00022FE5" w:rsidRDefault="00022FE5" w:rsidP="00F52EB5">
      <w:pPr>
        <w:pStyle w:val="Corpsdetexte2"/>
        <w:ind w:right="-142"/>
        <w:rPr>
          <w:rFonts w:ascii="Times New Roman" w:hAnsi="Times New Roman"/>
          <w:b w:val="0"/>
        </w:rPr>
      </w:pPr>
    </w:p>
    <w:p w14:paraId="1728FE39" w14:textId="60D74BFD" w:rsidR="007D3C06" w:rsidRPr="001A6DCB" w:rsidRDefault="00461562" w:rsidP="00F52EB5">
      <w:pPr>
        <w:pStyle w:val="Corpsdetexte2"/>
        <w:ind w:right="-142"/>
        <w:rPr>
          <w:rFonts w:ascii="Times New Roman" w:hAnsi="Times New Roman"/>
          <w:b w:val="0"/>
        </w:rPr>
      </w:pPr>
      <w:r>
        <w:rPr>
          <w:rFonts w:ascii="Times New Roman" w:hAnsi="Times New Roman"/>
          <w:b w:val="0"/>
        </w:rPr>
        <w:t xml:space="preserve">Date de la convocation : </w:t>
      </w:r>
      <w:r w:rsidR="0098397D">
        <w:rPr>
          <w:rFonts w:ascii="Times New Roman" w:hAnsi="Times New Roman"/>
          <w:b w:val="0"/>
        </w:rPr>
        <w:t>26</w:t>
      </w:r>
      <w:r w:rsidR="00C4443A">
        <w:rPr>
          <w:rFonts w:ascii="Times New Roman" w:hAnsi="Times New Roman"/>
          <w:b w:val="0"/>
        </w:rPr>
        <w:t>.</w:t>
      </w:r>
      <w:r w:rsidR="00A914CB">
        <w:rPr>
          <w:rFonts w:ascii="Times New Roman" w:hAnsi="Times New Roman"/>
          <w:b w:val="0"/>
        </w:rPr>
        <w:t>0</w:t>
      </w:r>
      <w:r w:rsidR="0098397D">
        <w:rPr>
          <w:rFonts w:ascii="Times New Roman" w:hAnsi="Times New Roman"/>
          <w:b w:val="0"/>
        </w:rPr>
        <w:t>2</w:t>
      </w:r>
      <w:r w:rsidR="00D52DDF">
        <w:rPr>
          <w:rFonts w:ascii="Times New Roman" w:hAnsi="Times New Roman"/>
          <w:b w:val="0"/>
        </w:rPr>
        <w:t>.</w:t>
      </w:r>
      <w:r w:rsidR="004547C1">
        <w:rPr>
          <w:rFonts w:ascii="Times New Roman" w:hAnsi="Times New Roman"/>
          <w:b w:val="0"/>
        </w:rPr>
        <w:t>20</w:t>
      </w:r>
      <w:r w:rsidR="00A914CB">
        <w:rPr>
          <w:rFonts w:ascii="Times New Roman" w:hAnsi="Times New Roman"/>
          <w:b w:val="0"/>
        </w:rPr>
        <w:t>20</w:t>
      </w:r>
    </w:p>
    <w:p w14:paraId="1AAD7C9E" w14:textId="77777777" w:rsidR="001A6DCB" w:rsidRPr="00853A99" w:rsidRDefault="001A6DCB" w:rsidP="00F1713E">
      <w:pPr>
        <w:pStyle w:val="Corpsdetexte2"/>
        <w:ind w:right="-142"/>
        <w:rPr>
          <w:rFonts w:ascii="Times New Roman" w:hAnsi="Times New Roman"/>
          <w:b w:val="0"/>
          <w:i/>
          <w:szCs w:val="24"/>
        </w:rPr>
      </w:pPr>
    </w:p>
    <w:p w14:paraId="0C927DD0" w14:textId="77777777" w:rsidR="001A6DCB" w:rsidRPr="00853A99" w:rsidRDefault="001A6DCB" w:rsidP="001A6DCB">
      <w:pPr>
        <w:pStyle w:val="Corpsdetexte2"/>
        <w:ind w:right="-142" w:firstLine="708"/>
        <w:rPr>
          <w:rFonts w:ascii="Times New Roman" w:hAnsi="Times New Roman"/>
          <w:b w:val="0"/>
          <w:i/>
          <w:szCs w:val="24"/>
        </w:rPr>
      </w:pPr>
    </w:p>
    <w:p w14:paraId="6AF141D1" w14:textId="77777777" w:rsidR="001A6DCB" w:rsidRPr="001A6DCB" w:rsidRDefault="00F609DD" w:rsidP="00F52EB5">
      <w:pPr>
        <w:pStyle w:val="Corpsdetexte2"/>
        <w:ind w:right="-142"/>
        <w:rPr>
          <w:rFonts w:ascii="Times New Roman" w:hAnsi="Times New Roman"/>
          <w:bCs/>
          <w:u w:val="single"/>
        </w:rPr>
      </w:pPr>
      <w:r>
        <w:rPr>
          <w:rFonts w:ascii="Times New Roman" w:hAnsi="Times New Roman"/>
          <w:bCs/>
        </w:rPr>
        <w:t>I</w:t>
      </w:r>
      <w:r w:rsidR="00B67D6E">
        <w:rPr>
          <w:rFonts w:ascii="Times New Roman" w:hAnsi="Times New Roman"/>
          <w:bCs/>
        </w:rPr>
        <w:t xml:space="preserve"> </w:t>
      </w:r>
      <w:r w:rsidR="001A6DCB">
        <w:rPr>
          <w:rFonts w:ascii="Times New Roman" w:hAnsi="Times New Roman"/>
          <w:bCs/>
        </w:rPr>
        <w:t>–</w:t>
      </w:r>
      <w:r w:rsidR="00D04B44">
        <w:rPr>
          <w:rFonts w:ascii="Times New Roman" w:hAnsi="Times New Roman"/>
          <w:bCs/>
        </w:rPr>
        <w:t xml:space="preserve"> </w:t>
      </w:r>
      <w:r w:rsidRPr="00B67D6E">
        <w:rPr>
          <w:rFonts w:ascii="Times New Roman" w:hAnsi="Times New Roman"/>
          <w:bCs/>
          <w:u w:val="single"/>
        </w:rPr>
        <w:t>QUORUM</w:t>
      </w:r>
    </w:p>
    <w:p w14:paraId="4476E40A" w14:textId="77777777" w:rsidR="00901C92" w:rsidRDefault="00901C92" w:rsidP="00F52EB5">
      <w:pPr>
        <w:pStyle w:val="Corpsdetexte2"/>
        <w:ind w:right="-142"/>
        <w:rPr>
          <w:rFonts w:ascii="Times New Roman" w:hAnsi="Times New Roman"/>
          <w:b w:val="0"/>
        </w:rPr>
      </w:pPr>
    </w:p>
    <w:p w14:paraId="201729E1" w14:textId="77777777" w:rsidR="00270078" w:rsidRDefault="00F609DD" w:rsidP="00270078">
      <w:pPr>
        <w:pStyle w:val="Corpsdetexte2"/>
        <w:ind w:right="-142"/>
        <w:rPr>
          <w:rFonts w:ascii="Times New Roman" w:hAnsi="Times New Roman"/>
          <w:b w:val="0"/>
          <w:bCs/>
        </w:rPr>
      </w:pPr>
      <w:r>
        <w:rPr>
          <w:rFonts w:ascii="Times New Roman" w:hAnsi="Times New Roman"/>
          <w:b w:val="0"/>
        </w:rPr>
        <w:tab/>
      </w:r>
      <w:r w:rsidR="00270078">
        <w:rPr>
          <w:rFonts w:ascii="Times New Roman" w:hAnsi="Times New Roman"/>
          <w:b w:val="0"/>
          <w:bCs/>
        </w:rPr>
        <w:t xml:space="preserve">Monsieur </w:t>
      </w:r>
      <w:r w:rsidR="007C0CE6">
        <w:rPr>
          <w:rFonts w:ascii="Times New Roman" w:hAnsi="Times New Roman"/>
          <w:b w:val="0"/>
          <w:bCs/>
        </w:rPr>
        <w:t>CLOZEL</w:t>
      </w:r>
      <w:r w:rsidR="00270078">
        <w:rPr>
          <w:rFonts w:ascii="Times New Roman" w:hAnsi="Times New Roman"/>
          <w:b w:val="0"/>
          <w:bCs/>
        </w:rPr>
        <w:t xml:space="preserve"> constate que la condition de quorum prévue par l’article L. 2121-14 du Code Général des Collectivités Territoriales est remplie.</w:t>
      </w:r>
    </w:p>
    <w:p w14:paraId="33AE52D6" w14:textId="77777777" w:rsidR="00F609DD" w:rsidRDefault="00F609DD" w:rsidP="00F52EB5">
      <w:pPr>
        <w:pStyle w:val="Corpsdetexte2"/>
        <w:ind w:right="-142"/>
        <w:rPr>
          <w:rFonts w:ascii="Times New Roman" w:hAnsi="Times New Roman"/>
          <w:b w:val="0"/>
          <w:bCs/>
        </w:rPr>
      </w:pPr>
    </w:p>
    <w:p w14:paraId="41ACBB20" w14:textId="77777777" w:rsidR="00F609DD" w:rsidRDefault="00F609DD" w:rsidP="00F52EB5">
      <w:pPr>
        <w:pStyle w:val="Corpsdetexte2"/>
        <w:ind w:right="-142"/>
        <w:rPr>
          <w:rFonts w:ascii="Times New Roman" w:hAnsi="Times New Roman"/>
          <w:b w:val="0"/>
        </w:rPr>
      </w:pPr>
    </w:p>
    <w:p w14:paraId="1A939D3C" w14:textId="77777777" w:rsidR="00F609DD" w:rsidRDefault="00F609DD" w:rsidP="00F52EB5">
      <w:pPr>
        <w:pStyle w:val="Corpsdetexte2"/>
        <w:ind w:right="-142"/>
        <w:rPr>
          <w:rFonts w:ascii="Times New Roman" w:hAnsi="Times New Roman"/>
        </w:rPr>
      </w:pPr>
      <w:r>
        <w:rPr>
          <w:rFonts w:ascii="Times New Roman" w:hAnsi="Times New Roman"/>
          <w:bCs/>
        </w:rPr>
        <w:t>II</w:t>
      </w:r>
      <w:r w:rsidR="00B67D6E">
        <w:rPr>
          <w:rFonts w:ascii="Times New Roman" w:hAnsi="Times New Roman"/>
          <w:bCs/>
        </w:rPr>
        <w:t xml:space="preserve"> -</w:t>
      </w:r>
      <w:r w:rsidR="00D04B44">
        <w:rPr>
          <w:rFonts w:ascii="Times New Roman" w:hAnsi="Times New Roman"/>
          <w:bCs/>
        </w:rPr>
        <w:t xml:space="preserve"> </w:t>
      </w:r>
      <w:r w:rsidRPr="00B67D6E">
        <w:rPr>
          <w:rFonts w:ascii="Times New Roman" w:hAnsi="Times New Roman"/>
          <w:u w:val="single"/>
        </w:rPr>
        <w:t>SECRETAIRE DE SEANCE</w:t>
      </w:r>
    </w:p>
    <w:p w14:paraId="2C03BBC6" w14:textId="77777777" w:rsidR="002364E0" w:rsidRDefault="002364E0" w:rsidP="00F307A3">
      <w:pPr>
        <w:ind w:right="-142"/>
        <w:jc w:val="both"/>
      </w:pPr>
    </w:p>
    <w:p w14:paraId="26475E84" w14:textId="77777777" w:rsidR="00270078" w:rsidRDefault="007C0CE6" w:rsidP="00270078">
      <w:pPr>
        <w:pStyle w:val="Corpsdetexte3"/>
        <w:ind w:right="-142" w:firstLine="708"/>
      </w:pPr>
      <w:r>
        <w:rPr>
          <w:bCs/>
        </w:rPr>
        <w:t xml:space="preserve">Monsieur CLOZEL </w:t>
      </w:r>
      <w:r w:rsidR="00270078">
        <w:t>propo</w:t>
      </w:r>
      <w:r>
        <w:t xml:space="preserve">se au Conseil de désigner </w:t>
      </w:r>
      <w:r w:rsidR="0013129C">
        <w:t>Monsieur Mickaël BOISSIE</w:t>
      </w:r>
      <w:r w:rsidR="00270078">
        <w:t xml:space="preserve"> pour assurer les fonctions de secrétaire de séance.</w:t>
      </w:r>
    </w:p>
    <w:p w14:paraId="1B01C1A7" w14:textId="77777777" w:rsidR="00F307A3" w:rsidRDefault="00F307A3" w:rsidP="00F307A3">
      <w:pPr>
        <w:pStyle w:val="Corpsdetexte3"/>
        <w:ind w:right="-142"/>
      </w:pPr>
    </w:p>
    <w:p w14:paraId="2D6ED306" w14:textId="77777777" w:rsidR="0013570F" w:rsidRPr="00E53C46" w:rsidRDefault="00F307A3" w:rsidP="00F307A3">
      <w:pPr>
        <w:tabs>
          <w:tab w:val="left" w:pos="709"/>
        </w:tabs>
        <w:ind w:right="-142"/>
        <w:jc w:val="both"/>
        <w:rPr>
          <w:b/>
          <w:i/>
        </w:rPr>
      </w:pPr>
      <w:r>
        <w:tab/>
      </w:r>
      <w:r>
        <w:rPr>
          <w:b/>
          <w:bCs/>
          <w:i/>
          <w:iCs/>
        </w:rPr>
        <w:t xml:space="preserve">Le Conseil Municipal, après en avoir délibéré‚ </w:t>
      </w:r>
      <w:r>
        <w:rPr>
          <w:b/>
          <w:i/>
        </w:rPr>
        <w:t>à l’unanimité des membres présents ou représentés,</w:t>
      </w:r>
    </w:p>
    <w:p w14:paraId="0FA25F3B" w14:textId="77777777" w:rsidR="00F307A3" w:rsidRPr="00003DF2" w:rsidRDefault="00F307A3" w:rsidP="00F307A3">
      <w:pPr>
        <w:ind w:right="-142"/>
        <w:jc w:val="both"/>
        <w:rPr>
          <w:b/>
          <w:i/>
        </w:rPr>
      </w:pPr>
    </w:p>
    <w:p w14:paraId="632C09F0" w14:textId="77777777" w:rsidR="0013129C" w:rsidRDefault="00F307A3" w:rsidP="00A659A0">
      <w:pPr>
        <w:ind w:right="-142" w:firstLine="708"/>
        <w:jc w:val="both"/>
      </w:pPr>
      <w:r>
        <w:t xml:space="preserve">- ELIT </w:t>
      </w:r>
      <w:r w:rsidR="0013129C">
        <w:t xml:space="preserve">Monsieur Mickaël BOISSIE </w:t>
      </w:r>
      <w:r w:rsidR="00270078">
        <w:t xml:space="preserve">pour </w:t>
      </w:r>
      <w:r>
        <w:t>assurer les fonctions de secrétaire de séance.</w:t>
      </w:r>
    </w:p>
    <w:p w14:paraId="2B861C2C" w14:textId="77777777" w:rsidR="00E53C46" w:rsidRDefault="00E53C46" w:rsidP="00A659A0">
      <w:pPr>
        <w:ind w:right="-142" w:firstLine="708"/>
        <w:jc w:val="both"/>
      </w:pPr>
    </w:p>
    <w:p w14:paraId="52F3919C" w14:textId="77777777" w:rsidR="00E53C46" w:rsidRDefault="00E53C46" w:rsidP="00A659A0">
      <w:pPr>
        <w:ind w:right="-142" w:firstLine="708"/>
        <w:jc w:val="both"/>
      </w:pPr>
    </w:p>
    <w:p w14:paraId="7B37D25C" w14:textId="77777777" w:rsidR="00A659A0" w:rsidRDefault="00A659A0" w:rsidP="00270078">
      <w:pPr>
        <w:jc w:val="both"/>
        <w:rPr>
          <w:b/>
        </w:rPr>
      </w:pPr>
    </w:p>
    <w:p w14:paraId="278E17AC" w14:textId="77777777" w:rsidR="0013129C" w:rsidRDefault="0013129C" w:rsidP="0013129C">
      <w:pPr>
        <w:jc w:val="both"/>
        <w:rPr>
          <w:b/>
        </w:rPr>
      </w:pPr>
      <w:r>
        <w:rPr>
          <w:b/>
        </w:rPr>
        <w:lastRenderedPageBreak/>
        <w:t xml:space="preserve">III - </w:t>
      </w:r>
      <w:r w:rsidRPr="00216150">
        <w:rPr>
          <w:b/>
          <w:u w:val="single"/>
        </w:rPr>
        <w:t xml:space="preserve">APPROBATION DU COMPTE-RENDU </w:t>
      </w:r>
      <w:r>
        <w:rPr>
          <w:b/>
          <w:u w:val="single"/>
        </w:rPr>
        <w:t xml:space="preserve">DE </w:t>
      </w:r>
      <w:r w:rsidR="0047592D">
        <w:rPr>
          <w:b/>
          <w:u w:val="single"/>
        </w:rPr>
        <w:t xml:space="preserve">LA </w:t>
      </w:r>
      <w:r>
        <w:rPr>
          <w:b/>
          <w:u w:val="single"/>
        </w:rPr>
        <w:t>SEANCE PRECEDENTE</w:t>
      </w:r>
    </w:p>
    <w:p w14:paraId="112EEBE4" w14:textId="77777777" w:rsidR="0013129C" w:rsidRDefault="0013129C" w:rsidP="0013129C">
      <w:pPr>
        <w:jc w:val="both"/>
      </w:pPr>
    </w:p>
    <w:p w14:paraId="15409473" w14:textId="1BD2DCA6" w:rsidR="00E53C46" w:rsidRPr="00E150F4" w:rsidRDefault="0013129C" w:rsidP="0013129C">
      <w:pPr>
        <w:ind w:right="-2"/>
        <w:jc w:val="both"/>
        <w:rPr>
          <w:bCs/>
          <w:iCs/>
        </w:rPr>
      </w:pPr>
      <w:r>
        <w:tab/>
      </w:r>
      <w:r>
        <w:rPr>
          <w:bCs/>
          <w:iCs/>
        </w:rPr>
        <w:t>Monsieur le Maire</w:t>
      </w:r>
      <w:r w:rsidRPr="00DD4086">
        <w:rPr>
          <w:bCs/>
          <w:iCs/>
        </w:rPr>
        <w:t xml:space="preserve"> propose aux </w:t>
      </w:r>
      <w:r>
        <w:rPr>
          <w:bCs/>
          <w:iCs/>
        </w:rPr>
        <w:t xml:space="preserve">membres du Conseil municipal </w:t>
      </w:r>
      <w:r w:rsidRPr="00DD4086">
        <w:rPr>
          <w:bCs/>
          <w:iCs/>
        </w:rPr>
        <w:t xml:space="preserve">d’approuver le compte-rendu </w:t>
      </w:r>
      <w:r>
        <w:rPr>
          <w:bCs/>
          <w:iCs/>
        </w:rPr>
        <w:t xml:space="preserve">de </w:t>
      </w:r>
      <w:r w:rsidR="0047592D">
        <w:rPr>
          <w:bCs/>
          <w:iCs/>
        </w:rPr>
        <w:t xml:space="preserve">la </w:t>
      </w:r>
      <w:r>
        <w:rPr>
          <w:bCs/>
          <w:iCs/>
        </w:rPr>
        <w:t>séance</w:t>
      </w:r>
      <w:r w:rsidRPr="00DD4086">
        <w:rPr>
          <w:bCs/>
          <w:iCs/>
        </w:rPr>
        <w:t xml:space="preserve"> d</w:t>
      </w:r>
      <w:r>
        <w:rPr>
          <w:bCs/>
          <w:iCs/>
        </w:rPr>
        <w:t xml:space="preserve">u </w:t>
      </w:r>
      <w:r w:rsidR="0047592D">
        <w:rPr>
          <w:bCs/>
          <w:iCs/>
        </w:rPr>
        <w:t>1</w:t>
      </w:r>
      <w:r w:rsidR="000009F8">
        <w:rPr>
          <w:bCs/>
          <w:iCs/>
        </w:rPr>
        <w:t>6</w:t>
      </w:r>
      <w:r>
        <w:rPr>
          <w:bCs/>
          <w:iCs/>
        </w:rPr>
        <w:t>.</w:t>
      </w:r>
      <w:r w:rsidR="000009F8">
        <w:rPr>
          <w:bCs/>
          <w:iCs/>
        </w:rPr>
        <w:t>01</w:t>
      </w:r>
      <w:r>
        <w:rPr>
          <w:bCs/>
          <w:iCs/>
        </w:rPr>
        <w:t>.</w:t>
      </w:r>
      <w:r w:rsidR="0047592D">
        <w:rPr>
          <w:bCs/>
          <w:iCs/>
        </w:rPr>
        <w:t>20</w:t>
      </w:r>
      <w:r w:rsidR="000009F8">
        <w:rPr>
          <w:bCs/>
          <w:iCs/>
        </w:rPr>
        <w:t>20</w:t>
      </w:r>
      <w:r>
        <w:rPr>
          <w:bCs/>
          <w:iCs/>
        </w:rPr>
        <w:t>.</w:t>
      </w:r>
    </w:p>
    <w:p w14:paraId="698BBE1E" w14:textId="77777777" w:rsidR="0013129C" w:rsidRPr="009C16A0" w:rsidRDefault="0013129C" w:rsidP="0013129C">
      <w:pPr>
        <w:ind w:right="-2"/>
        <w:jc w:val="both"/>
      </w:pPr>
    </w:p>
    <w:p w14:paraId="31096389" w14:textId="77777777" w:rsidR="0013129C" w:rsidRPr="007827C3" w:rsidRDefault="0013129C" w:rsidP="0013129C">
      <w:pPr>
        <w:pStyle w:val="Paragraphedeliste"/>
        <w:ind w:left="0" w:right="-2" w:firstLine="709"/>
        <w:jc w:val="both"/>
        <w:rPr>
          <w:b/>
          <w:i/>
        </w:rPr>
      </w:pPr>
      <w:r w:rsidRPr="007827C3">
        <w:rPr>
          <w:b/>
          <w:bCs/>
          <w:i/>
          <w:iCs/>
        </w:rPr>
        <w:t xml:space="preserve">Le Conseil Municipal, après en avoir délibéré‚ </w:t>
      </w:r>
      <w:r w:rsidRPr="007827C3">
        <w:rPr>
          <w:b/>
          <w:i/>
        </w:rPr>
        <w:t xml:space="preserve">à l’unanimité des membres présents ou représentés, </w:t>
      </w:r>
    </w:p>
    <w:p w14:paraId="503C420E" w14:textId="77777777" w:rsidR="0013129C" w:rsidRDefault="0013129C" w:rsidP="0013129C">
      <w:pPr>
        <w:pStyle w:val="Paragraphedeliste"/>
        <w:ind w:right="-2"/>
        <w:jc w:val="both"/>
      </w:pPr>
    </w:p>
    <w:p w14:paraId="32BEF146" w14:textId="18291F30" w:rsidR="0013129C" w:rsidRDefault="0013129C" w:rsidP="0013129C">
      <w:pPr>
        <w:ind w:right="-2" w:firstLine="709"/>
        <w:jc w:val="both"/>
        <w:rPr>
          <w:bCs/>
          <w:iCs/>
        </w:rPr>
      </w:pPr>
      <w:r>
        <w:t>- APPROUVE le compte-rendu</w:t>
      </w:r>
      <w:r w:rsidRPr="007827C3">
        <w:rPr>
          <w:bCs/>
          <w:iCs/>
        </w:rPr>
        <w:t xml:space="preserve"> </w:t>
      </w:r>
      <w:r>
        <w:rPr>
          <w:bCs/>
          <w:iCs/>
        </w:rPr>
        <w:t xml:space="preserve">de </w:t>
      </w:r>
      <w:r w:rsidR="0047592D">
        <w:rPr>
          <w:bCs/>
          <w:iCs/>
        </w:rPr>
        <w:t xml:space="preserve">la </w:t>
      </w:r>
      <w:r w:rsidRPr="00DD4086">
        <w:rPr>
          <w:bCs/>
          <w:iCs/>
        </w:rPr>
        <w:t>séance d</w:t>
      </w:r>
      <w:r>
        <w:rPr>
          <w:bCs/>
          <w:iCs/>
        </w:rPr>
        <w:t>u</w:t>
      </w:r>
      <w:r w:rsidRPr="00DD4086">
        <w:rPr>
          <w:bCs/>
          <w:iCs/>
        </w:rPr>
        <w:t xml:space="preserve"> </w:t>
      </w:r>
      <w:r w:rsidR="000009F8">
        <w:rPr>
          <w:bCs/>
          <w:iCs/>
        </w:rPr>
        <w:t>16</w:t>
      </w:r>
      <w:r>
        <w:rPr>
          <w:bCs/>
          <w:iCs/>
        </w:rPr>
        <w:t>.</w:t>
      </w:r>
      <w:r w:rsidR="000009F8">
        <w:rPr>
          <w:bCs/>
          <w:iCs/>
        </w:rPr>
        <w:t>0</w:t>
      </w:r>
      <w:r>
        <w:rPr>
          <w:bCs/>
          <w:iCs/>
        </w:rPr>
        <w:t>1.20</w:t>
      </w:r>
      <w:r w:rsidR="000009F8">
        <w:rPr>
          <w:bCs/>
          <w:iCs/>
        </w:rPr>
        <w:t>20</w:t>
      </w:r>
      <w:r>
        <w:rPr>
          <w:bCs/>
          <w:iCs/>
        </w:rPr>
        <w:t>.</w:t>
      </w:r>
    </w:p>
    <w:p w14:paraId="092C638B" w14:textId="77777777" w:rsidR="00802D0C" w:rsidRDefault="00802D0C" w:rsidP="0013129C">
      <w:pPr>
        <w:jc w:val="both"/>
      </w:pPr>
    </w:p>
    <w:p w14:paraId="06F38E90" w14:textId="77777777" w:rsidR="00802D0C" w:rsidRDefault="00802D0C" w:rsidP="0013129C">
      <w:pPr>
        <w:jc w:val="both"/>
      </w:pPr>
    </w:p>
    <w:p w14:paraId="48B0CD3B" w14:textId="77777777" w:rsidR="0013129C" w:rsidRPr="005338B2" w:rsidRDefault="0013129C" w:rsidP="0013129C">
      <w:pPr>
        <w:jc w:val="both"/>
        <w:rPr>
          <w:b/>
        </w:rPr>
      </w:pPr>
      <w:r w:rsidRPr="00E20F12">
        <w:rPr>
          <w:b/>
          <w:bCs/>
          <w:lang w:val="fr-CA"/>
        </w:rPr>
        <w:t xml:space="preserve">IV – </w:t>
      </w:r>
      <w:r w:rsidRPr="00E20F12">
        <w:rPr>
          <w:b/>
          <w:bCs/>
          <w:u w:val="single"/>
          <w:lang w:val="fr-CA"/>
        </w:rPr>
        <w:t>ORDRE DU JOUR DU CONSEIL MUNICIPAL : DELIBERATIONS</w:t>
      </w:r>
    </w:p>
    <w:p w14:paraId="41BE1CA3" w14:textId="0EFFEA4A" w:rsidR="0013129C" w:rsidRDefault="0013129C" w:rsidP="0013129C">
      <w:pPr>
        <w:jc w:val="both"/>
      </w:pPr>
    </w:p>
    <w:p w14:paraId="0ACBCAF0" w14:textId="77777777" w:rsidR="003070B9" w:rsidRDefault="003070B9" w:rsidP="0013129C">
      <w:pPr>
        <w:jc w:val="both"/>
      </w:pPr>
    </w:p>
    <w:p w14:paraId="5FC6E423" w14:textId="77777777" w:rsidR="009D3F6D" w:rsidRPr="00C07DD7" w:rsidRDefault="009D3F6D" w:rsidP="009D3F6D">
      <w:pPr>
        <w:ind w:right="-2"/>
        <w:jc w:val="both"/>
        <w:rPr>
          <w:b/>
          <w:bCs/>
          <w:szCs w:val="24"/>
          <w:u w:val="single"/>
        </w:rPr>
      </w:pPr>
      <w:bookmarkStart w:id="0" w:name="_Hlk27036948"/>
      <w:r w:rsidRPr="00DD7F00">
        <w:rPr>
          <w:b/>
          <w:bCs/>
          <w:szCs w:val="24"/>
          <w:lang w:val="fr-CA"/>
        </w:rPr>
        <w:t>N° 000</w:t>
      </w:r>
      <w:r>
        <w:rPr>
          <w:b/>
          <w:bCs/>
          <w:szCs w:val="24"/>
          <w:lang w:val="fr-CA"/>
        </w:rPr>
        <w:t>8</w:t>
      </w:r>
      <w:r w:rsidRPr="00DD7F00">
        <w:rPr>
          <w:b/>
          <w:bCs/>
          <w:szCs w:val="24"/>
          <w:lang w:val="fr-CA"/>
        </w:rPr>
        <w:t xml:space="preserve"> </w:t>
      </w:r>
      <w:r w:rsidRPr="00C07DD7">
        <w:rPr>
          <w:b/>
          <w:bCs/>
          <w:szCs w:val="24"/>
          <w:u w:val="single"/>
          <w:lang w:val="fr-CA"/>
        </w:rPr>
        <w:t>APPROBATION DU PLAN LOCAL D’URBANISME DE LA COMMUNE DE SAINT-JEAN-DE-MUZOLS</w:t>
      </w:r>
    </w:p>
    <w:p w14:paraId="5B8423BC" w14:textId="77777777" w:rsidR="0013129C" w:rsidRDefault="0013129C" w:rsidP="0013129C">
      <w:pPr>
        <w:ind w:right="-2" w:firstLine="708"/>
        <w:jc w:val="both"/>
      </w:pPr>
    </w:p>
    <w:p w14:paraId="775BBA10" w14:textId="77777777" w:rsidR="0013129C" w:rsidRDefault="0013129C" w:rsidP="00A659A0">
      <w:pPr>
        <w:jc w:val="both"/>
      </w:pPr>
      <w:r w:rsidRPr="00146E7A">
        <w:rPr>
          <w:b/>
          <w:caps/>
        </w:rPr>
        <w:t>Rapporteur </w:t>
      </w:r>
      <w:r w:rsidRPr="00146E7A">
        <w:rPr>
          <w:caps/>
        </w:rPr>
        <w:t xml:space="preserve">: </w:t>
      </w:r>
      <w:r>
        <w:t>M. le Maire</w:t>
      </w:r>
    </w:p>
    <w:p w14:paraId="14FDDEB1" w14:textId="2CA68FA4" w:rsidR="0013129C" w:rsidRDefault="0013129C" w:rsidP="0013129C">
      <w:pPr>
        <w:ind w:right="-2" w:firstLine="708"/>
        <w:jc w:val="both"/>
      </w:pPr>
    </w:p>
    <w:p w14:paraId="1987ACCA" w14:textId="77777777" w:rsidR="009D3F6D" w:rsidRDefault="009D3F6D" w:rsidP="009D3F6D">
      <w:pPr>
        <w:pStyle w:val="Standard"/>
        <w:ind w:right="50"/>
        <w:jc w:val="both"/>
      </w:pPr>
      <w:bookmarkStart w:id="1" w:name="_Hlk19891971"/>
      <w:r>
        <w:t>Le</w:t>
      </w:r>
      <w:r>
        <w:rPr>
          <w:rFonts w:cs="Times New Roman"/>
        </w:rPr>
        <w:t xml:space="preserve"> </w:t>
      </w:r>
      <w:r>
        <w:t>Conseil</w:t>
      </w:r>
      <w:r>
        <w:rPr>
          <w:rFonts w:cs="Times New Roman"/>
        </w:rPr>
        <w:t xml:space="preserve"> </w:t>
      </w:r>
      <w:r>
        <w:t>Municipal</w:t>
      </w:r>
      <w:r>
        <w:rPr>
          <w:rFonts w:cs="Times New Roman"/>
        </w:rPr>
        <w:t>,</w:t>
      </w:r>
    </w:p>
    <w:p w14:paraId="04FC850C" w14:textId="77777777" w:rsidR="009D3F6D" w:rsidRDefault="009D3F6D" w:rsidP="009D3F6D">
      <w:pPr>
        <w:pStyle w:val="Standard"/>
        <w:ind w:right="50"/>
        <w:jc w:val="both"/>
      </w:pPr>
    </w:p>
    <w:p w14:paraId="6688D1A8" w14:textId="77777777" w:rsidR="009D3F6D" w:rsidRDefault="009D3F6D" w:rsidP="009D3F6D">
      <w:pPr>
        <w:pStyle w:val="Standard"/>
        <w:ind w:right="50"/>
        <w:jc w:val="both"/>
      </w:pPr>
      <w:r>
        <w:t>Vu</w:t>
      </w:r>
      <w:r>
        <w:rPr>
          <w:rFonts w:cs="Times New Roman"/>
        </w:rPr>
        <w:t xml:space="preserve"> </w:t>
      </w:r>
      <w:r>
        <w:t>le</w:t>
      </w:r>
      <w:r>
        <w:rPr>
          <w:rFonts w:cs="Times New Roman"/>
        </w:rPr>
        <w:t xml:space="preserve"> </w:t>
      </w:r>
      <w:r>
        <w:t>Code</w:t>
      </w:r>
      <w:r>
        <w:rPr>
          <w:rFonts w:cs="Times New Roman"/>
        </w:rPr>
        <w:t xml:space="preserve"> </w:t>
      </w:r>
      <w:r>
        <w:t>de</w:t>
      </w:r>
      <w:r>
        <w:rPr>
          <w:rFonts w:cs="Times New Roman"/>
        </w:rPr>
        <w:t xml:space="preserve"> </w:t>
      </w:r>
      <w:r>
        <w:t>l</w:t>
      </w:r>
      <w:r>
        <w:rPr>
          <w:rFonts w:cs="Times New Roman"/>
        </w:rPr>
        <w:t>'</w:t>
      </w:r>
      <w:r>
        <w:t>Urbanisme</w:t>
      </w:r>
      <w:r>
        <w:rPr>
          <w:rFonts w:cs="Times New Roman"/>
        </w:rPr>
        <w:t xml:space="preserve"> </w:t>
      </w:r>
      <w:r>
        <w:t>et</w:t>
      </w:r>
      <w:r>
        <w:rPr>
          <w:rFonts w:cs="Times New Roman"/>
        </w:rPr>
        <w:t xml:space="preserve"> </w:t>
      </w:r>
      <w:r>
        <w:t>notamment</w:t>
      </w:r>
      <w:r>
        <w:rPr>
          <w:rFonts w:cs="Times New Roman"/>
        </w:rPr>
        <w:t xml:space="preserve"> </w:t>
      </w:r>
      <w:r>
        <w:t>les</w:t>
      </w:r>
      <w:r>
        <w:rPr>
          <w:rFonts w:cs="Times New Roman"/>
        </w:rPr>
        <w:t xml:space="preserve"> </w:t>
      </w:r>
      <w:r>
        <w:t>articles</w:t>
      </w:r>
      <w:r>
        <w:rPr>
          <w:rFonts w:cs="Times New Roman"/>
        </w:rPr>
        <w:t xml:space="preserve"> </w:t>
      </w:r>
      <w:r>
        <w:t>L</w:t>
      </w:r>
      <w:r>
        <w:rPr>
          <w:rFonts w:cs="Times New Roman"/>
        </w:rPr>
        <w:t xml:space="preserve">.153-21 </w:t>
      </w:r>
      <w:r>
        <w:t>et</w:t>
      </w:r>
      <w:r>
        <w:rPr>
          <w:rFonts w:cs="Times New Roman"/>
        </w:rPr>
        <w:t xml:space="preserve"> 22</w:t>
      </w:r>
      <w:r>
        <w:t>, R.153-8 et suivants, R.153-20 et 21,</w:t>
      </w:r>
    </w:p>
    <w:p w14:paraId="29E011FE" w14:textId="77777777" w:rsidR="009D3F6D" w:rsidRDefault="009D3F6D" w:rsidP="009D3F6D">
      <w:pPr>
        <w:pStyle w:val="Standard"/>
        <w:ind w:right="50"/>
        <w:jc w:val="both"/>
      </w:pPr>
    </w:p>
    <w:p w14:paraId="141F0FB3" w14:textId="77777777" w:rsidR="009D3F6D" w:rsidRDefault="009D3F6D" w:rsidP="009D3F6D">
      <w:pPr>
        <w:pStyle w:val="Standard"/>
        <w:ind w:right="50"/>
        <w:jc w:val="both"/>
      </w:pPr>
      <w:r>
        <w:t>Vu</w:t>
      </w:r>
      <w:r>
        <w:rPr>
          <w:rFonts w:cs="Times New Roman"/>
        </w:rPr>
        <w:t xml:space="preserve"> </w:t>
      </w:r>
      <w:r>
        <w:t>la</w:t>
      </w:r>
      <w:r>
        <w:rPr>
          <w:rFonts w:cs="Times New Roman"/>
        </w:rPr>
        <w:t xml:space="preserve"> </w:t>
      </w:r>
      <w:r>
        <w:t>délibération</w:t>
      </w:r>
      <w:r>
        <w:rPr>
          <w:rFonts w:cs="Times New Roman"/>
        </w:rPr>
        <w:t xml:space="preserve"> </w:t>
      </w:r>
      <w:r>
        <w:t>en</w:t>
      </w:r>
      <w:r>
        <w:rPr>
          <w:rFonts w:cs="Times New Roman"/>
        </w:rPr>
        <w:t xml:space="preserve"> </w:t>
      </w:r>
      <w:r>
        <w:t>date</w:t>
      </w:r>
      <w:r>
        <w:rPr>
          <w:rFonts w:cs="Times New Roman"/>
        </w:rPr>
        <w:t xml:space="preserve"> </w:t>
      </w:r>
      <w:r>
        <w:t>du</w:t>
      </w:r>
      <w:r>
        <w:rPr>
          <w:rFonts w:cs="Times New Roman"/>
        </w:rPr>
        <w:t xml:space="preserve"> 30 juin 2016 </w:t>
      </w:r>
      <w:r>
        <w:t>prescrivant</w:t>
      </w:r>
      <w:r>
        <w:rPr>
          <w:rFonts w:cs="Times New Roman"/>
        </w:rPr>
        <w:t xml:space="preserve"> </w:t>
      </w:r>
      <w:r>
        <w:t>le</w:t>
      </w:r>
      <w:r>
        <w:rPr>
          <w:rFonts w:cs="Times New Roman"/>
        </w:rPr>
        <w:t xml:space="preserve"> </w:t>
      </w:r>
      <w:r>
        <w:t>Plan</w:t>
      </w:r>
      <w:r>
        <w:rPr>
          <w:rFonts w:cs="Times New Roman"/>
        </w:rPr>
        <w:t xml:space="preserve"> </w:t>
      </w:r>
      <w:r>
        <w:t>Local</w:t>
      </w:r>
      <w:r>
        <w:rPr>
          <w:rFonts w:cs="Times New Roman"/>
        </w:rPr>
        <w:t xml:space="preserve"> </w:t>
      </w:r>
      <w:r>
        <w:t>d</w:t>
      </w:r>
      <w:r>
        <w:rPr>
          <w:rFonts w:cs="Times New Roman"/>
        </w:rPr>
        <w:t>’</w:t>
      </w:r>
      <w:r>
        <w:t>urbanisme,</w:t>
      </w:r>
    </w:p>
    <w:p w14:paraId="06A9F204" w14:textId="77777777" w:rsidR="009D3F6D" w:rsidRDefault="009D3F6D" w:rsidP="009D3F6D">
      <w:pPr>
        <w:pStyle w:val="Standard"/>
        <w:ind w:right="50"/>
        <w:jc w:val="both"/>
      </w:pPr>
    </w:p>
    <w:p w14:paraId="40B62878" w14:textId="77777777" w:rsidR="009D3F6D" w:rsidRDefault="009D3F6D" w:rsidP="009D3F6D">
      <w:pPr>
        <w:pStyle w:val="Standard"/>
        <w:ind w:right="50"/>
        <w:jc w:val="both"/>
      </w:pPr>
      <w:r>
        <w:t>Vu</w:t>
      </w:r>
      <w:r>
        <w:rPr>
          <w:rFonts w:cs="Times New Roman"/>
        </w:rPr>
        <w:t xml:space="preserve"> </w:t>
      </w:r>
      <w:r>
        <w:t>la</w:t>
      </w:r>
      <w:r>
        <w:rPr>
          <w:rFonts w:cs="Times New Roman"/>
        </w:rPr>
        <w:t xml:space="preserve"> </w:t>
      </w:r>
      <w:r>
        <w:t>délibération</w:t>
      </w:r>
      <w:r>
        <w:rPr>
          <w:rFonts w:cs="Times New Roman"/>
        </w:rPr>
        <w:t xml:space="preserve"> </w:t>
      </w:r>
      <w:r>
        <w:t>en</w:t>
      </w:r>
      <w:r>
        <w:rPr>
          <w:rFonts w:cs="Times New Roman"/>
        </w:rPr>
        <w:t xml:space="preserve"> </w:t>
      </w:r>
      <w:r>
        <w:t>date</w:t>
      </w:r>
      <w:r>
        <w:rPr>
          <w:rFonts w:cs="Times New Roman"/>
        </w:rPr>
        <w:t xml:space="preserve"> </w:t>
      </w:r>
      <w:r w:rsidRPr="004B5C81">
        <w:t>d</w:t>
      </w:r>
      <w:r>
        <w:t xml:space="preserve">u 30 juin 2016 </w:t>
      </w:r>
      <w:r w:rsidRPr="004B5C81">
        <w:t>lançant</w:t>
      </w:r>
      <w:r>
        <w:rPr>
          <w:rFonts w:cs="Times New Roman"/>
        </w:rPr>
        <w:t xml:space="preserve"> </w:t>
      </w:r>
      <w:r>
        <w:t>la</w:t>
      </w:r>
      <w:r>
        <w:rPr>
          <w:rFonts w:cs="Times New Roman"/>
        </w:rPr>
        <w:t xml:space="preserve"> </w:t>
      </w:r>
      <w:r>
        <w:t>concertation,</w:t>
      </w:r>
    </w:p>
    <w:p w14:paraId="273B5318" w14:textId="77777777" w:rsidR="009D3F6D" w:rsidRDefault="009D3F6D" w:rsidP="009D3F6D">
      <w:pPr>
        <w:pStyle w:val="Standard"/>
        <w:ind w:right="50"/>
        <w:jc w:val="both"/>
      </w:pPr>
    </w:p>
    <w:p w14:paraId="29EF8ED8" w14:textId="77777777" w:rsidR="009D3F6D" w:rsidRDefault="009D3F6D" w:rsidP="009D3F6D">
      <w:pPr>
        <w:pStyle w:val="Standard"/>
        <w:ind w:right="50"/>
        <w:jc w:val="both"/>
      </w:pPr>
      <w:r>
        <w:t>Vu</w:t>
      </w:r>
      <w:r>
        <w:rPr>
          <w:rFonts w:cs="Times New Roman"/>
        </w:rPr>
        <w:t xml:space="preserve"> </w:t>
      </w:r>
      <w:r>
        <w:t>la</w:t>
      </w:r>
      <w:r>
        <w:rPr>
          <w:rFonts w:cs="Times New Roman"/>
        </w:rPr>
        <w:t xml:space="preserve"> </w:t>
      </w:r>
      <w:r>
        <w:t>délibération</w:t>
      </w:r>
      <w:r>
        <w:rPr>
          <w:rFonts w:cs="Times New Roman"/>
        </w:rPr>
        <w:t xml:space="preserve"> </w:t>
      </w:r>
      <w:r>
        <w:t>en</w:t>
      </w:r>
      <w:r>
        <w:rPr>
          <w:rFonts w:cs="Times New Roman"/>
        </w:rPr>
        <w:t xml:space="preserve"> </w:t>
      </w:r>
      <w:r>
        <w:t>date du 19 septembre 2019 tirant</w:t>
      </w:r>
      <w:r>
        <w:rPr>
          <w:rFonts w:cs="Times New Roman"/>
        </w:rPr>
        <w:t xml:space="preserve"> </w:t>
      </w:r>
      <w:r>
        <w:t>le</w:t>
      </w:r>
      <w:r>
        <w:rPr>
          <w:rFonts w:cs="Times New Roman"/>
        </w:rPr>
        <w:t xml:space="preserve"> </w:t>
      </w:r>
      <w:r>
        <w:t>bilan</w:t>
      </w:r>
      <w:r>
        <w:rPr>
          <w:rFonts w:cs="Times New Roman"/>
        </w:rPr>
        <w:t xml:space="preserve"> </w:t>
      </w:r>
      <w:r>
        <w:t>de</w:t>
      </w:r>
      <w:r>
        <w:rPr>
          <w:rFonts w:cs="Times New Roman"/>
        </w:rPr>
        <w:t xml:space="preserve"> </w:t>
      </w:r>
      <w:r>
        <w:t>la</w:t>
      </w:r>
      <w:r>
        <w:rPr>
          <w:rFonts w:cs="Times New Roman"/>
        </w:rPr>
        <w:t xml:space="preserve"> </w:t>
      </w:r>
      <w:r>
        <w:t>concertation,</w:t>
      </w:r>
    </w:p>
    <w:p w14:paraId="6647C71D" w14:textId="77777777" w:rsidR="009D3F6D" w:rsidRDefault="009D3F6D" w:rsidP="009D3F6D">
      <w:pPr>
        <w:pStyle w:val="Standard"/>
        <w:ind w:right="50"/>
        <w:jc w:val="both"/>
      </w:pPr>
    </w:p>
    <w:p w14:paraId="6AAE8AC9" w14:textId="77777777" w:rsidR="009D3F6D" w:rsidRDefault="009D3F6D" w:rsidP="009D3F6D">
      <w:pPr>
        <w:pStyle w:val="Standard"/>
        <w:ind w:right="50"/>
        <w:jc w:val="both"/>
      </w:pPr>
      <w:r>
        <w:t>Vu</w:t>
      </w:r>
      <w:r>
        <w:rPr>
          <w:rFonts w:cs="Times New Roman"/>
        </w:rPr>
        <w:t xml:space="preserve"> </w:t>
      </w:r>
      <w:r>
        <w:t>la</w:t>
      </w:r>
      <w:r>
        <w:rPr>
          <w:rFonts w:cs="Times New Roman"/>
        </w:rPr>
        <w:t xml:space="preserve"> </w:t>
      </w:r>
      <w:r>
        <w:t>délibération</w:t>
      </w:r>
      <w:r>
        <w:rPr>
          <w:rFonts w:cs="Times New Roman"/>
        </w:rPr>
        <w:t xml:space="preserve"> </w:t>
      </w:r>
      <w:r>
        <w:t>en</w:t>
      </w:r>
      <w:r>
        <w:rPr>
          <w:rFonts w:cs="Times New Roman"/>
        </w:rPr>
        <w:t xml:space="preserve"> </w:t>
      </w:r>
      <w:r>
        <w:t>date</w:t>
      </w:r>
      <w:r>
        <w:rPr>
          <w:rFonts w:cs="Times New Roman"/>
        </w:rPr>
        <w:t xml:space="preserve"> </w:t>
      </w:r>
      <w:r>
        <w:t>du 19 septembre 2019 arrêtant</w:t>
      </w:r>
      <w:r>
        <w:rPr>
          <w:rFonts w:cs="Times New Roman"/>
        </w:rPr>
        <w:t xml:space="preserve"> </w:t>
      </w:r>
      <w:r>
        <w:t>le</w:t>
      </w:r>
      <w:r>
        <w:rPr>
          <w:rFonts w:cs="Times New Roman"/>
        </w:rPr>
        <w:t xml:space="preserve"> </w:t>
      </w:r>
      <w:r>
        <w:t>projet</w:t>
      </w:r>
      <w:r>
        <w:rPr>
          <w:rFonts w:cs="Times New Roman"/>
        </w:rPr>
        <w:t xml:space="preserve"> </w:t>
      </w:r>
      <w:r>
        <w:t>de</w:t>
      </w:r>
      <w:r>
        <w:rPr>
          <w:rFonts w:cs="Times New Roman"/>
        </w:rPr>
        <w:t xml:space="preserve"> </w:t>
      </w:r>
      <w:r>
        <w:t>PLU,</w:t>
      </w:r>
    </w:p>
    <w:p w14:paraId="450F2666" w14:textId="77777777" w:rsidR="009D3F6D" w:rsidRDefault="009D3F6D" w:rsidP="009D3F6D">
      <w:pPr>
        <w:pStyle w:val="Standard"/>
        <w:ind w:right="50"/>
        <w:jc w:val="both"/>
      </w:pPr>
    </w:p>
    <w:p w14:paraId="7140E7AD" w14:textId="77777777" w:rsidR="009D3F6D" w:rsidRDefault="009D3F6D" w:rsidP="009D3F6D">
      <w:pPr>
        <w:pStyle w:val="Standard"/>
        <w:ind w:right="50"/>
        <w:jc w:val="both"/>
      </w:pPr>
      <w:r>
        <w:t>Vu l’avis de la CDPENAF du 14 novembre 2019,</w:t>
      </w:r>
    </w:p>
    <w:p w14:paraId="6204C2C5" w14:textId="77777777" w:rsidR="009D3F6D" w:rsidRDefault="009D3F6D" w:rsidP="009D3F6D">
      <w:pPr>
        <w:pStyle w:val="Standard"/>
        <w:ind w:right="50"/>
        <w:jc w:val="both"/>
      </w:pPr>
    </w:p>
    <w:p w14:paraId="6BB0E132" w14:textId="15416B83" w:rsidR="009D3F6D" w:rsidRDefault="009D3F6D" w:rsidP="009D3F6D">
      <w:pPr>
        <w:pStyle w:val="Standard"/>
        <w:ind w:right="50"/>
        <w:jc w:val="both"/>
        <w:rPr>
          <w:rFonts w:cs="Times New Roman"/>
        </w:rPr>
      </w:pPr>
      <w:r>
        <w:t>Vu l’absence d’avis émis par la Mission Régionale de l’Autorité environnementale dans le délai de trois mois prévus à l’article R 104-25 du code de l’urbanisme2020AARA16 / 2019-ARA-</w:t>
      </w:r>
      <w:r w:rsidRPr="00917A4B">
        <w:rPr>
          <w:rFonts w:cs="Times New Roman"/>
        </w:rPr>
        <w:t>AUPP-883 en date du 23 janvier,</w:t>
      </w:r>
    </w:p>
    <w:p w14:paraId="09C6387D" w14:textId="77777777" w:rsidR="000961E0" w:rsidRPr="00917A4B" w:rsidRDefault="000961E0" w:rsidP="009D3F6D">
      <w:pPr>
        <w:pStyle w:val="Standard"/>
        <w:ind w:right="50"/>
        <w:jc w:val="both"/>
        <w:rPr>
          <w:rFonts w:cs="Times New Roman"/>
        </w:rPr>
      </w:pPr>
    </w:p>
    <w:p w14:paraId="7BBC2F00" w14:textId="77777777" w:rsidR="009D3F6D" w:rsidRPr="00917A4B" w:rsidRDefault="009D3F6D" w:rsidP="009D3F6D">
      <w:pPr>
        <w:pStyle w:val="Standard"/>
        <w:ind w:right="50"/>
        <w:jc w:val="both"/>
        <w:rPr>
          <w:rFonts w:cs="Times New Roman"/>
        </w:rPr>
      </w:pPr>
      <w:r w:rsidRPr="00917A4B">
        <w:rPr>
          <w:rFonts w:cs="Times New Roman"/>
        </w:rPr>
        <w:t>Vu les remarques émises par les services consultés suite à l’arrêt du projet de PLU,</w:t>
      </w:r>
    </w:p>
    <w:p w14:paraId="7D640C4E" w14:textId="77777777" w:rsidR="009D3F6D" w:rsidRPr="00917A4B" w:rsidRDefault="009D3F6D" w:rsidP="009D3F6D">
      <w:pPr>
        <w:pStyle w:val="Standard"/>
        <w:ind w:right="50"/>
        <w:jc w:val="both"/>
        <w:rPr>
          <w:rFonts w:cs="Times New Roman"/>
        </w:rPr>
      </w:pPr>
    </w:p>
    <w:p w14:paraId="02390F8A" w14:textId="77777777" w:rsidR="009D3F6D" w:rsidRPr="00917A4B" w:rsidRDefault="009D3F6D" w:rsidP="009D3F6D">
      <w:pPr>
        <w:pStyle w:val="Standard"/>
        <w:ind w:right="50"/>
        <w:jc w:val="both"/>
        <w:rPr>
          <w:rFonts w:cs="Times New Roman"/>
        </w:rPr>
      </w:pPr>
      <w:r w:rsidRPr="00917A4B">
        <w:rPr>
          <w:rFonts w:cs="Times New Roman"/>
        </w:rPr>
        <w:t>Vu l'arrêté municipal en date du 19 décembre 2019 prescrivant l'ouverture de l'enquête publique relative au projet de PLU,</w:t>
      </w:r>
    </w:p>
    <w:p w14:paraId="6215D6B4" w14:textId="77777777" w:rsidR="009D3F6D" w:rsidRPr="00917A4B" w:rsidRDefault="009D3F6D" w:rsidP="009D3F6D">
      <w:pPr>
        <w:pStyle w:val="Standard"/>
        <w:ind w:right="50"/>
        <w:jc w:val="both"/>
        <w:rPr>
          <w:rFonts w:cs="Times New Roman"/>
        </w:rPr>
      </w:pPr>
    </w:p>
    <w:p w14:paraId="7ADAB2B9" w14:textId="77777777" w:rsidR="009D3F6D" w:rsidRPr="00917A4B" w:rsidRDefault="009D3F6D" w:rsidP="009D3F6D">
      <w:pPr>
        <w:pStyle w:val="Standard"/>
        <w:ind w:right="50"/>
        <w:jc w:val="both"/>
        <w:rPr>
          <w:rFonts w:cs="Times New Roman"/>
        </w:rPr>
      </w:pPr>
      <w:r w:rsidRPr="00917A4B">
        <w:rPr>
          <w:rFonts w:cs="Times New Roman"/>
        </w:rPr>
        <w:t>Vu les conclusions du Commissaire Enquêteur, à savoir un AVIS FAVORABLE au projet de révision du Plan Local d’Urbanisme de la commune de SAINT-JEAN-DE-MUZOLS, assorties de 10 recommandations (sans ordre hiérarchique) :</w:t>
      </w:r>
    </w:p>
    <w:p w14:paraId="3307534D"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 xml:space="preserve">Compléter le PLU selon les sollicitations des PPA </w:t>
      </w:r>
    </w:p>
    <w:p w14:paraId="3B13809F"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 xml:space="preserve">Créer une OAP sur les parcelles 50-52-53. </w:t>
      </w:r>
    </w:p>
    <w:p w14:paraId="763A30D2"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 xml:space="preserve">Ajuster le zonage de quelques parcelles (voir le rapport) au plus près du bâti. </w:t>
      </w:r>
    </w:p>
    <w:p w14:paraId="316FD90F"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 xml:space="preserve">Editer des consignes pour de bonnes pratiques viticoles pour réduire érosion et ruissellement </w:t>
      </w:r>
    </w:p>
    <w:p w14:paraId="2AE6D62A"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Etudier la mise en place d’une zone de covoiturage afin de limiter le trafic en direction du goulot d’étranglement que constitue la traversée de TOURNON</w:t>
      </w:r>
    </w:p>
    <w:p w14:paraId="74B2C832"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 xml:space="preserve">Maintenir l’OAP « La Roue » dans son enveloppe actuelle et porter son nombre de logements à 34. </w:t>
      </w:r>
    </w:p>
    <w:p w14:paraId="09B7162F"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 xml:space="preserve">Solliciter les Services de l’Etat pour qu’ils lancent une analyse de la situation des secteurs endigués de la commune au regard du décret n° 2019-715 du 5 juillet 2019 pour définir le zonage qui sera proposé. </w:t>
      </w:r>
    </w:p>
    <w:p w14:paraId="4FDAD1D4"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 xml:space="preserve">Solliciter les Services de l’Etat pour qu’ils mettent le projet de PPRI en enquête publique. </w:t>
      </w:r>
    </w:p>
    <w:p w14:paraId="18B09A2B"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 xml:space="preserve">Reclasser les vergers de la plaine en zone A. </w:t>
      </w:r>
    </w:p>
    <w:p w14:paraId="4A172987" w14:textId="77777777" w:rsidR="009D3F6D" w:rsidRPr="00917A4B" w:rsidRDefault="009D3F6D" w:rsidP="009D3F6D">
      <w:pPr>
        <w:pStyle w:val="Standard"/>
        <w:widowControl/>
        <w:numPr>
          <w:ilvl w:val="0"/>
          <w:numId w:val="46"/>
        </w:numPr>
        <w:overflowPunct w:val="0"/>
        <w:autoSpaceDE w:val="0"/>
        <w:ind w:right="50"/>
        <w:jc w:val="both"/>
        <w:textAlignment w:val="baseline"/>
        <w:rPr>
          <w:rFonts w:cs="Times New Roman"/>
        </w:rPr>
      </w:pPr>
      <w:r w:rsidRPr="00917A4B">
        <w:rPr>
          <w:rFonts w:cs="Times New Roman"/>
        </w:rPr>
        <w:t xml:space="preserve">Coloriser le règlement graphique pour une meilleure lecture. </w:t>
      </w:r>
    </w:p>
    <w:p w14:paraId="75A10BF0" w14:textId="77777777" w:rsidR="009D3F6D" w:rsidRPr="00917A4B" w:rsidRDefault="009D3F6D" w:rsidP="009D3F6D">
      <w:pPr>
        <w:pStyle w:val="Standard"/>
        <w:ind w:right="50"/>
        <w:jc w:val="both"/>
        <w:rPr>
          <w:rFonts w:cs="Times New Roman"/>
        </w:rPr>
      </w:pPr>
    </w:p>
    <w:p w14:paraId="3E53E59B" w14:textId="77777777" w:rsidR="009D3F6D" w:rsidRPr="00917A4B" w:rsidRDefault="009D3F6D" w:rsidP="009D3F6D">
      <w:pPr>
        <w:pStyle w:val="Standard"/>
        <w:ind w:right="50"/>
        <w:jc w:val="both"/>
        <w:rPr>
          <w:rFonts w:cs="Times New Roman"/>
        </w:rPr>
      </w:pPr>
      <w:r w:rsidRPr="00917A4B">
        <w:rPr>
          <w:rFonts w:cs="Times New Roman"/>
        </w:rPr>
        <w:t>Considérant que les remarques effectuées par les services consultés et les résultats de ladite enquête justifient des adaptations mineures du projet de PLU suivantes,</w:t>
      </w:r>
    </w:p>
    <w:p w14:paraId="339C490C" w14:textId="77777777" w:rsidR="009D3F6D" w:rsidRPr="00917A4B" w:rsidRDefault="009D3F6D" w:rsidP="009D3F6D">
      <w:pPr>
        <w:pStyle w:val="Standard"/>
        <w:ind w:right="50"/>
        <w:jc w:val="both"/>
        <w:rPr>
          <w:rFonts w:cs="Times New Roman"/>
        </w:rPr>
      </w:pPr>
    </w:p>
    <w:p w14:paraId="0DAB0DC1" w14:textId="77777777" w:rsidR="009D3F6D" w:rsidRPr="00917A4B" w:rsidRDefault="009D3F6D" w:rsidP="009D3F6D">
      <w:pPr>
        <w:rPr>
          <w:szCs w:val="24"/>
        </w:rPr>
      </w:pPr>
      <w:r w:rsidRPr="00917A4B">
        <w:rPr>
          <w:szCs w:val="24"/>
        </w:rPr>
        <w:t>Concernant le zonage :</w:t>
      </w:r>
    </w:p>
    <w:p w14:paraId="763B6805" w14:textId="77777777" w:rsidR="009D3F6D" w:rsidRDefault="009D3F6D" w:rsidP="009D3F6D">
      <w:pPr>
        <w:pStyle w:val="Paragraphedeliste"/>
        <w:widowControl/>
        <w:numPr>
          <w:ilvl w:val="0"/>
          <w:numId w:val="47"/>
        </w:numPr>
        <w:suppressAutoHyphens w:val="0"/>
        <w:autoSpaceDN w:val="0"/>
        <w:spacing w:line="256" w:lineRule="auto"/>
        <w:rPr>
          <w:szCs w:val="24"/>
        </w:rPr>
      </w:pPr>
      <w:r w:rsidRPr="00917A4B">
        <w:rPr>
          <w:szCs w:val="24"/>
        </w:rPr>
        <w:t>Reclassement de toute la plaine en zone Agricole (Naturelle auparavant)</w:t>
      </w:r>
    </w:p>
    <w:p w14:paraId="60128FE2" w14:textId="77777777" w:rsidR="009D3F6D" w:rsidRPr="00917A4B" w:rsidRDefault="009D3F6D" w:rsidP="009D3F6D">
      <w:pPr>
        <w:pStyle w:val="Paragraphedeliste"/>
        <w:autoSpaceDN w:val="0"/>
        <w:spacing w:line="256" w:lineRule="auto"/>
        <w:rPr>
          <w:szCs w:val="24"/>
        </w:rPr>
      </w:pPr>
    </w:p>
    <w:p w14:paraId="4326CBE9" w14:textId="77777777" w:rsidR="009D3F6D" w:rsidRDefault="009D3F6D" w:rsidP="009D3F6D">
      <w:pPr>
        <w:pStyle w:val="Paragraphedeliste"/>
        <w:widowControl/>
        <w:numPr>
          <w:ilvl w:val="0"/>
          <w:numId w:val="47"/>
        </w:numPr>
        <w:suppressAutoHyphens w:val="0"/>
        <w:autoSpaceDN w:val="0"/>
        <w:spacing w:line="256" w:lineRule="auto"/>
        <w:rPr>
          <w:szCs w:val="24"/>
        </w:rPr>
      </w:pPr>
      <w:r w:rsidRPr="00917A4B">
        <w:rPr>
          <w:szCs w:val="24"/>
        </w:rPr>
        <w:t>Agrandissement de la zone Aa des Drôles</w:t>
      </w:r>
    </w:p>
    <w:p w14:paraId="42697852" w14:textId="77777777" w:rsidR="009D3F6D" w:rsidRPr="00917A4B" w:rsidRDefault="009D3F6D" w:rsidP="009D3F6D">
      <w:pPr>
        <w:autoSpaceDN w:val="0"/>
        <w:spacing w:line="256" w:lineRule="auto"/>
        <w:rPr>
          <w:szCs w:val="24"/>
        </w:rPr>
      </w:pPr>
    </w:p>
    <w:p w14:paraId="6339B0FD" w14:textId="77777777" w:rsidR="009D3F6D" w:rsidRDefault="009D3F6D" w:rsidP="009D3F6D">
      <w:pPr>
        <w:pStyle w:val="Paragraphedeliste"/>
        <w:widowControl/>
        <w:numPr>
          <w:ilvl w:val="0"/>
          <w:numId w:val="47"/>
        </w:numPr>
        <w:suppressAutoHyphens w:val="0"/>
        <w:autoSpaceDN w:val="0"/>
        <w:spacing w:line="256" w:lineRule="auto"/>
        <w:rPr>
          <w:szCs w:val="24"/>
        </w:rPr>
      </w:pPr>
      <w:r w:rsidRPr="00917A4B">
        <w:rPr>
          <w:szCs w:val="24"/>
        </w:rPr>
        <w:t>Suppression de trois zones UC hors enveloppe principale ou secondaire du Scot (chemin des Grands Bois, Montée de Saint-Joseph et en face de la gare des Chemins de Fer du Vivarais)</w:t>
      </w:r>
    </w:p>
    <w:p w14:paraId="3747B386" w14:textId="77777777" w:rsidR="009D3F6D" w:rsidRPr="00917A4B" w:rsidRDefault="009D3F6D" w:rsidP="009D3F6D">
      <w:pPr>
        <w:autoSpaceDN w:val="0"/>
        <w:spacing w:line="256" w:lineRule="auto"/>
        <w:rPr>
          <w:szCs w:val="24"/>
        </w:rPr>
      </w:pPr>
    </w:p>
    <w:p w14:paraId="54BEFECF" w14:textId="77777777" w:rsidR="009D3F6D" w:rsidRDefault="009D3F6D" w:rsidP="009D3F6D">
      <w:pPr>
        <w:pStyle w:val="Paragraphedeliste"/>
        <w:widowControl/>
        <w:numPr>
          <w:ilvl w:val="0"/>
          <w:numId w:val="47"/>
        </w:numPr>
        <w:suppressAutoHyphens w:val="0"/>
        <w:autoSpaceDN w:val="0"/>
        <w:spacing w:line="256" w:lineRule="auto"/>
        <w:rPr>
          <w:szCs w:val="24"/>
        </w:rPr>
      </w:pPr>
      <w:r w:rsidRPr="00917A4B">
        <w:rPr>
          <w:szCs w:val="24"/>
        </w:rPr>
        <w:t>Un bâtiment pouvant changer de destination ajouté (Côte Sainte-Epine), avec pour condition de n’avoir aucun accès direct sur la voie principale)</w:t>
      </w:r>
    </w:p>
    <w:p w14:paraId="3E4230F4" w14:textId="77777777" w:rsidR="009D3F6D" w:rsidRPr="00917A4B" w:rsidRDefault="009D3F6D" w:rsidP="009D3F6D">
      <w:pPr>
        <w:autoSpaceDN w:val="0"/>
        <w:spacing w:line="256" w:lineRule="auto"/>
        <w:rPr>
          <w:szCs w:val="24"/>
        </w:rPr>
      </w:pPr>
    </w:p>
    <w:p w14:paraId="0C5CCDBF" w14:textId="77777777" w:rsidR="009D3F6D" w:rsidRDefault="009D3F6D" w:rsidP="009D3F6D">
      <w:pPr>
        <w:pStyle w:val="Paragraphedeliste"/>
        <w:widowControl/>
        <w:numPr>
          <w:ilvl w:val="0"/>
          <w:numId w:val="47"/>
        </w:numPr>
        <w:suppressAutoHyphens w:val="0"/>
        <w:autoSpaceDN w:val="0"/>
        <w:spacing w:line="256" w:lineRule="auto"/>
        <w:rPr>
          <w:szCs w:val="24"/>
        </w:rPr>
      </w:pPr>
      <w:r w:rsidRPr="00917A4B">
        <w:rPr>
          <w:szCs w:val="24"/>
        </w:rPr>
        <w:t xml:space="preserve">Un bâtiment pouvant changer de destination élargi (lieu-dit les </w:t>
      </w:r>
      <w:proofErr w:type="spellStart"/>
      <w:r w:rsidRPr="00917A4B">
        <w:rPr>
          <w:szCs w:val="24"/>
        </w:rPr>
        <w:t>Pottes</w:t>
      </w:r>
      <w:proofErr w:type="spellEnd"/>
      <w:r w:rsidRPr="00917A4B">
        <w:rPr>
          <w:szCs w:val="24"/>
        </w:rPr>
        <w:t>)</w:t>
      </w:r>
    </w:p>
    <w:p w14:paraId="5F4DC857" w14:textId="77777777" w:rsidR="009D3F6D" w:rsidRPr="00917A4B" w:rsidRDefault="009D3F6D" w:rsidP="009D3F6D">
      <w:pPr>
        <w:autoSpaceDN w:val="0"/>
        <w:spacing w:line="256" w:lineRule="auto"/>
        <w:rPr>
          <w:szCs w:val="24"/>
        </w:rPr>
      </w:pPr>
    </w:p>
    <w:p w14:paraId="460B9509" w14:textId="77777777" w:rsidR="009D3F6D" w:rsidRDefault="009D3F6D" w:rsidP="009D3F6D">
      <w:pPr>
        <w:pStyle w:val="Paragraphedeliste"/>
        <w:widowControl/>
        <w:numPr>
          <w:ilvl w:val="0"/>
          <w:numId w:val="47"/>
        </w:numPr>
        <w:suppressAutoHyphens w:val="0"/>
        <w:autoSpaceDN w:val="0"/>
        <w:spacing w:line="247" w:lineRule="auto"/>
        <w:rPr>
          <w:szCs w:val="24"/>
        </w:rPr>
      </w:pPr>
      <w:r w:rsidRPr="00917A4B">
        <w:rPr>
          <w:szCs w:val="24"/>
        </w:rPr>
        <w:t xml:space="preserve">Léger ajustement lié au PPRI avec le reclassement de la parcelle AD 49 en </w:t>
      </w:r>
      <w:proofErr w:type="spellStart"/>
      <w:r w:rsidRPr="00917A4B">
        <w:rPr>
          <w:szCs w:val="24"/>
        </w:rPr>
        <w:t>Uc</w:t>
      </w:r>
      <w:proofErr w:type="spellEnd"/>
      <w:r w:rsidRPr="00917A4B">
        <w:rPr>
          <w:szCs w:val="24"/>
        </w:rPr>
        <w:t xml:space="preserve"> (déjà le cas dans le PLU actuel)</w:t>
      </w:r>
    </w:p>
    <w:p w14:paraId="45615588" w14:textId="77777777" w:rsidR="009D3F6D" w:rsidRPr="00917A4B" w:rsidRDefault="009D3F6D" w:rsidP="009D3F6D">
      <w:pPr>
        <w:autoSpaceDN w:val="0"/>
        <w:spacing w:line="247" w:lineRule="auto"/>
        <w:rPr>
          <w:szCs w:val="24"/>
        </w:rPr>
      </w:pPr>
    </w:p>
    <w:p w14:paraId="421B2563" w14:textId="77777777" w:rsidR="009D3F6D" w:rsidRDefault="009D3F6D" w:rsidP="009D3F6D">
      <w:pPr>
        <w:pStyle w:val="Paragraphedeliste"/>
        <w:widowControl/>
        <w:numPr>
          <w:ilvl w:val="0"/>
          <w:numId w:val="47"/>
        </w:numPr>
        <w:suppressAutoHyphens w:val="0"/>
        <w:autoSpaceDN w:val="0"/>
        <w:spacing w:line="247" w:lineRule="auto"/>
        <w:rPr>
          <w:szCs w:val="24"/>
        </w:rPr>
      </w:pPr>
      <w:r w:rsidRPr="00917A4B">
        <w:rPr>
          <w:szCs w:val="24"/>
        </w:rPr>
        <w:t>Création d’un secteur AUa8 Hameau de Monneron (auparavant en UC)</w:t>
      </w:r>
    </w:p>
    <w:p w14:paraId="26761EC8" w14:textId="77777777" w:rsidR="009D3F6D" w:rsidRPr="00917A4B" w:rsidRDefault="009D3F6D" w:rsidP="009D3F6D">
      <w:pPr>
        <w:autoSpaceDN w:val="0"/>
        <w:spacing w:line="247" w:lineRule="auto"/>
        <w:rPr>
          <w:szCs w:val="24"/>
        </w:rPr>
      </w:pPr>
    </w:p>
    <w:p w14:paraId="1C87B401" w14:textId="77777777" w:rsidR="009D3F6D" w:rsidRDefault="009D3F6D" w:rsidP="009D3F6D">
      <w:pPr>
        <w:pStyle w:val="Paragraphedeliste"/>
        <w:widowControl/>
        <w:numPr>
          <w:ilvl w:val="0"/>
          <w:numId w:val="47"/>
        </w:numPr>
        <w:suppressAutoHyphens w:val="0"/>
        <w:autoSpaceDN w:val="0"/>
        <w:spacing w:line="247" w:lineRule="auto"/>
        <w:rPr>
          <w:szCs w:val="24"/>
        </w:rPr>
      </w:pPr>
      <w:r w:rsidRPr="00917A4B">
        <w:rPr>
          <w:szCs w:val="24"/>
        </w:rPr>
        <w:t xml:space="preserve">Création d’un secteur AUA9 lieu-dit </w:t>
      </w:r>
      <w:proofErr w:type="spellStart"/>
      <w:r w:rsidRPr="00917A4B">
        <w:rPr>
          <w:szCs w:val="24"/>
        </w:rPr>
        <w:t>Girardier</w:t>
      </w:r>
      <w:proofErr w:type="spellEnd"/>
      <w:r w:rsidRPr="00917A4B">
        <w:rPr>
          <w:szCs w:val="24"/>
        </w:rPr>
        <w:t xml:space="preserve"> (au lieu de UC)</w:t>
      </w:r>
    </w:p>
    <w:p w14:paraId="1D113992" w14:textId="77777777" w:rsidR="009D3F6D" w:rsidRPr="00917A4B" w:rsidRDefault="009D3F6D" w:rsidP="009D3F6D">
      <w:pPr>
        <w:pStyle w:val="Paragraphedeliste"/>
        <w:autoSpaceDN w:val="0"/>
        <w:spacing w:line="247" w:lineRule="auto"/>
        <w:rPr>
          <w:szCs w:val="24"/>
        </w:rPr>
      </w:pPr>
    </w:p>
    <w:p w14:paraId="38DA5A26" w14:textId="77777777" w:rsidR="009D3F6D" w:rsidRPr="00C730A7" w:rsidRDefault="009D3F6D" w:rsidP="009D3F6D">
      <w:pPr>
        <w:pStyle w:val="Paragraphedeliste"/>
        <w:widowControl/>
        <w:numPr>
          <w:ilvl w:val="0"/>
          <w:numId w:val="47"/>
        </w:numPr>
        <w:suppressAutoHyphens w:val="0"/>
        <w:autoSpaceDN w:val="0"/>
        <w:spacing w:line="247" w:lineRule="auto"/>
        <w:rPr>
          <w:szCs w:val="24"/>
        </w:rPr>
      </w:pPr>
      <w:r w:rsidRPr="00C730A7">
        <w:rPr>
          <w:szCs w:val="24"/>
        </w:rPr>
        <w:t xml:space="preserve">Réduction de la profondeur de la zone UC Chemin de </w:t>
      </w:r>
      <w:proofErr w:type="spellStart"/>
      <w:r w:rsidRPr="00C730A7">
        <w:rPr>
          <w:szCs w:val="24"/>
        </w:rPr>
        <w:t>Gouye</w:t>
      </w:r>
      <w:proofErr w:type="spellEnd"/>
      <w:r w:rsidRPr="00C730A7">
        <w:rPr>
          <w:szCs w:val="24"/>
        </w:rPr>
        <w:t xml:space="preserve"> compte tenu notamment de la topographie</w:t>
      </w:r>
    </w:p>
    <w:p w14:paraId="2BC141EB" w14:textId="77777777" w:rsidR="009D3F6D" w:rsidRPr="00C730A7" w:rsidRDefault="009D3F6D" w:rsidP="009D3F6D">
      <w:pPr>
        <w:autoSpaceDN w:val="0"/>
        <w:spacing w:line="247" w:lineRule="auto"/>
        <w:rPr>
          <w:szCs w:val="24"/>
        </w:rPr>
      </w:pPr>
    </w:p>
    <w:p w14:paraId="300A8D3E" w14:textId="77777777" w:rsidR="009D3F6D" w:rsidRPr="009B067E" w:rsidRDefault="009D3F6D" w:rsidP="009D3F6D">
      <w:pPr>
        <w:pStyle w:val="Paragraphedeliste"/>
        <w:widowControl/>
        <w:numPr>
          <w:ilvl w:val="0"/>
          <w:numId w:val="47"/>
        </w:numPr>
        <w:suppressAutoHyphens w:val="0"/>
        <w:autoSpaceDN w:val="0"/>
        <w:spacing w:line="247" w:lineRule="auto"/>
        <w:rPr>
          <w:szCs w:val="24"/>
        </w:rPr>
      </w:pPr>
      <w:r w:rsidRPr="00C730A7">
        <w:rPr>
          <w:szCs w:val="24"/>
        </w:rPr>
        <w:t>Suppression d’Espaces Boisés Classés chevauchant des zones AOP si les secteurs ne présentent pas de risques liés au ruissellement (23ha)</w:t>
      </w:r>
    </w:p>
    <w:p w14:paraId="1FD95832" w14:textId="77777777" w:rsidR="009D3F6D" w:rsidRPr="00C730A7" w:rsidRDefault="009D3F6D" w:rsidP="009D3F6D">
      <w:pPr>
        <w:autoSpaceDN w:val="0"/>
        <w:spacing w:line="247" w:lineRule="auto"/>
        <w:rPr>
          <w:szCs w:val="24"/>
        </w:rPr>
      </w:pPr>
    </w:p>
    <w:p w14:paraId="70193361" w14:textId="77777777" w:rsidR="009D3F6D" w:rsidRPr="00C730A7" w:rsidRDefault="009D3F6D" w:rsidP="009D3F6D">
      <w:pPr>
        <w:rPr>
          <w:szCs w:val="24"/>
        </w:rPr>
      </w:pPr>
      <w:r w:rsidRPr="00C730A7">
        <w:rPr>
          <w:szCs w:val="24"/>
        </w:rPr>
        <w:t>Concernant le règlement</w:t>
      </w:r>
    </w:p>
    <w:p w14:paraId="11D4F971" w14:textId="77777777" w:rsidR="009D3F6D" w:rsidRPr="00C730A7" w:rsidRDefault="009D3F6D" w:rsidP="009D3F6D">
      <w:pPr>
        <w:pStyle w:val="Paragraphedeliste"/>
        <w:widowControl/>
        <w:numPr>
          <w:ilvl w:val="0"/>
          <w:numId w:val="47"/>
        </w:numPr>
        <w:suppressAutoHyphens w:val="0"/>
        <w:autoSpaceDN w:val="0"/>
        <w:spacing w:line="247" w:lineRule="auto"/>
        <w:rPr>
          <w:szCs w:val="24"/>
        </w:rPr>
      </w:pPr>
      <w:r w:rsidRPr="00C730A7">
        <w:rPr>
          <w:szCs w:val="24"/>
        </w:rPr>
        <w:t>Secteur de la Roue : Hausse des objectifs pour d’avantage de densité à proximité du Centre Village et introduction d’une règle de recul par rapport aux vignes existantes (10m pour les constructions)</w:t>
      </w:r>
    </w:p>
    <w:p w14:paraId="3272186D" w14:textId="77777777" w:rsidR="009D3F6D" w:rsidRPr="00C730A7" w:rsidRDefault="009D3F6D" w:rsidP="009D3F6D">
      <w:pPr>
        <w:pStyle w:val="Paragraphedeliste"/>
        <w:autoSpaceDN w:val="0"/>
        <w:spacing w:line="247" w:lineRule="auto"/>
        <w:rPr>
          <w:szCs w:val="24"/>
        </w:rPr>
      </w:pPr>
    </w:p>
    <w:p w14:paraId="5E1FE629" w14:textId="77777777" w:rsidR="009D3F6D" w:rsidRPr="00C730A7" w:rsidRDefault="009D3F6D" w:rsidP="009D3F6D">
      <w:pPr>
        <w:pStyle w:val="Paragraphedeliste"/>
        <w:widowControl/>
        <w:numPr>
          <w:ilvl w:val="0"/>
          <w:numId w:val="47"/>
        </w:numPr>
        <w:suppressAutoHyphens w:val="0"/>
        <w:autoSpaceDN w:val="0"/>
        <w:spacing w:line="247" w:lineRule="auto"/>
        <w:rPr>
          <w:szCs w:val="24"/>
        </w:rPr>
      </w:pPr>
      <w:r w:rsidRPr="00C730A7">
        <w:rPr>
          <w:szCs w:val="24"/>
        </w:rPr>
        <w:t>AUa3 : Introduction d’une règle de recul par rapport aux plantations existantes (10m pour les constructions)</w:t>
      </w:r>
    </w:p>
    <w:p w14:paraId="08CDA790" w14:textId="77777777" w:rsidR="009D3F6D" w:rsidRPr="00C730A7" w:rsidRDefault="009D3F6D" w:rsidP="009D3F6D">
      <w:pPr>
        <w:autoSpaceDN w:val="0"/>
        <w:spacing w:line="247" w:lineRule="auto"/>
        <w:rPr>
          <w:szCs w:val="24"/>
        </w:rPr>
      </w:pPr>
    </w:p>
    <w:p w14:paraId="54A1EBAB" w14:textId="77777777" w:rsidR="009D3F6D" w:rsidRPr="00C730A7" w:rsidRDefault="009D3F6D" w:rsidP="009D3F6D">
      <w:pPr>
        <w:pStyle w:val="Paragraphedeliste"/>
        <w:widowControl/>
        <w:numPr>
          <w:ilvl w:val="0"/>
          <w:numId w:val="47"/>
        </w:numPr>
        <w:suppressAutoHyphens w:val="0"/>
        <w:autoSpaceDN w:val="0"/>
        <w:spacing w:after="160" w:line="247" w:lineRule="auto"/>
        <w:rPr>
          <w:szCs w:val="24"/>
        </w:rPr>
      </w:pPr>
      <w:r w:rsidRPr="00C730A7">
        <w:rPr>
          <w:szCs w:val="24"/>
        </w:rPr>
        <w:t xml:space="preserve">Suppression de la possibilité de réaliser une annexe et un local technique en zones Agricole et Naturelle (une seule construction possible) </w:t>
      </w:r>
    </w:p>
    <w:p w14:paraId="62DAED57" w14:textId="77777777" w:rsidR="009D3F6D" w:rsidRPr="00C730A7" w:rsidRDefault="009D3F6D" w:rsidP="009D3F6D">
      <w:pPr>
        <w:pStyle w:val="Paragraphedeliste"/>
        <w:widowControl/>
        <w:numPr>
          <w:ilvl w:val="0"/>
          <w:numId w:val="47"/>
        </w:numPr>
        <w:suppressAutoHyphens w:val="0"/>
        <w:autoSpaceDN w:val="0"/>
        <w:spacing w:line="256" w:lineRule="auto"/>
        <w:rPr>
          <w:szCs w:val="24"/>
        </w:rPr>
      </w:pPr>
      <w:r w:rsidRPr="00C730A7">
        <w:rPr>
          <w:szCs w:val="24"/>
        </w:rPr>
        <w:t>Autorisation de la construction sur limite séparative en zone Agricole sous conditions</w:t>
      </w:r>
    </w:p>
    <w:p w14:paraId="03D003DE" w14:textId="3838E8BD" w:rsidR="009D3F6D" w:rsidRDefault="009D3F6D" w:rsidP="009D3F6D">
      <w:pPr>
        <w:autoSpaceDN w:val="0"/>
        <w:spacing w:line="256" w:lineRule="auto"/>
        <w:rPr>
          <w:szCs w:val="24"/>
        </w:rPr>
      </w:pPr>
    </w:p>
    <w:p w14:paraId="7A4559E5" w14:textId="77777777" w:rsidR="000961E0" w:rsidRPr="00C730A7" w:rsidRDefault="000961E0" w:rsidP="009D3F6D">
      <w:pPr>
        <w:autoSpaceDN w:val="0"/>
        <w:spacing w:line="256" w:lineRule="auto"/>
        <w:rPr>
          <w:szCs w:val="24"/>
        </w:rPr>
      </w:pPr>
    </w:p>
    <w:p w14:paraId="5E310648" w14:textId="77777777" w:rsidR="009D3F6D" w:rsidRPr="00C730A7" w:rsidRDefault="009D3F6D" w:rsidP="009D3F6D">
      <w:pPr>
        <w:ind w:left="360"/>
        <w:rPr>
          <w:szCs w:val="24"/>
        </w:rPr>
      </w:pPr>
      <w:r w:rsidRPr="00C730A7">
        <w:rPr>
          <w:szCs w:val="24"/>
        </w:rPr>
        <w:t>Concernant les orientations d’aménagement</w:t>
      </w:r>
    </w:p>
    <w:p w14:paraId="16EF3DE7" w14:textId="549B9090" w:rsidR="009D3F6D" w:rsidRPr="003070B9" w:rsidRDefault="009D3F6D" w:rsidP="003070B9">
      <w:pPr>
        <w:pStyle w:val="Paragraphedeliste"/>
        <w:widowControl/>
        <w:numPr>
          <w:ilvl w:val="0"/>
          <w:numId w:val="47"/>
        </w:numPr>
        <w:suppressAutoHyphens w:val="0"/>
        <w:autoSpaceDN w:val="0"/>
        <w:spacing w:line="256" w:lineRule="auto"/>
        <w:rPr>
          <w:szCs w:val="24"/>
        </w:rPr>
      </w:pPr>
      <w:r w:rsidRPr="00C730A7">
        <w:rPr>
          <w:szCs w:val="24"/>
        </w:rPr>
        <w:t xml:space="preserve">Ajout d’une OAP sur le secteur AUa9 lieu-dit </w:t>
      </w:r>
      <w:proofErr w:type="spellStart"/>
      <w:r w:rsidRPr="00C730A7">
        <w:rPr>
          <w:szCs w:val="24"/>
        </w:rPr>
        <w:t>Girardier</w:t>
      </w:r>
      <w:proofErr w:type="spellEnd"/>
    </w:p>
    <w:p w14:paraId="73268F4C" w14:textId="77777777" w:rsidR="009D3F6D" w:rsidRPr="00C730A7" w:rsidRDefault="009D3F6D" w:rsidP="009D3F6D">
      <w:pPr>
        <w:pStyle w:val="Paragraphedeliste"/>
        <w:widowControl/>
        <w:numPr>
          <w:ilvl w:val="0"/>
          <w:numId w:val="47"/>
        </w:numPr>
        <w:suppressAutoHyphens w:val="0"/>
        <w:autoSpaceDN w:val="0"/>
        <w:spacing w:line="256" w:lineRule="auto"/>
        <w:rPr>
          <w:szCs w:val="24"/>
        </w:rPr>
      </w:pPr>
      <w:r w:rsidRPr="00C730A7">
        <w:rPr>
          <w:szCs w:val="24"/>
        </w:rPr>
        <w:t>Complément de l’orientation d’aménagement sur la gestion paysagère, en introduisant des éléments de bonnes pratiques viticoles</w:t>
      </w:r>
    </w:p>
    <w:p w14:paraId="29544248" w14:textId="77777777" w:rsidR="009D3F6D" w:rsidRPr="00C730A7" w:rsidRDefault="009D3F6D" w:rsidP="009D3F6D">
      <w:pPr>
        <w:autoSpaceDN w:val="0"/>
        <w:spacing w:line="256" w:lineRule="auto"/>
        <w:rPr>
          <w:szCs w:val="24"/>
        </w:rPr>
      </w:pPr>
    </w:p>
    <w:p w14:paraId="207F9EBF" w14:textId="77777777" w:rsidR="009D3F6D" w:rsidRPr="00C730A7" w:rsidRDefault="009D3F6D" w:rsidP="009D3F6D">
      <w:pPr>
        <w:rPr>
          <w:szCs w:val="24"/>
        </w:rPr>
      </w:pPr>
      <w:r w:rsidRPr="00C730A7">
        <w:rPr>
          <w:szCs w:val="24"/>
        </w:rPr>
        <w:tab/>
        <w:t>Le PADD n’a pas été modifié et le rapport de présentation a été complété pour intégrer les changements exposés ci-avant.</w:t>
      </w:r>
    </w:p>
    <w:p w14:paraId="5AF9D004" w14:textId="77777777" w:rsidR="009D3F6D" w:rsidRPr="00C730A7" w:rsidRDefault="009D3F6D" w:rsidP="009D3F6D">
      <w:pPr>
        <w:pStyle w:val="Standard"/>
        <w:ind w:right="50"/>
        <w:jc w:val="both"/>
        <w:rPr>
          <w:rFonts w:cs="Times New Roman"/>
        </w:rPr>
      </w:pPr>
    </w:p>
    <w:p w14:paraId="3CADFFFF" w14:textId="77777777" w:rsidR="009D3F6D" w:rsidRPr="00C730A7" w:rsidRDefault="009D3F6D" w:rsidP="009D3F6D">
      <w:pPr>
        <w:pStyle w:val="Standard"/>
        <w:ind w:right="50"/>
        <w:jc w:val="both"/>
        <w:rPr>
          <w:rFonts w:cs="Times New Roman"/>
        </w:rPr>
      </w:pPr>
      <w:r w:rsidRPr="00C730A7">
        <w:rPr>
          <w:rFonts w:cs="Times New Roman"/>
        </w:rPr>
        <w:tab/>
        <w:t>Considérant que le projet de PLU tel qu'il est présenté au Conseil municipal est prêt à être approuvé,</w:t>
      </w:r>
    </w:p>
    <w:p w14:paraId="7A42AB9B" w14:textId="77777777" w:rsidR="009D3F6D" w:rsidRPr="00C730A7" w:rsidRDefault="009D3F6D" w:rsidP="009D3F6D">
      <w:pPr>
        <w:pStyle w:val="Standard"/>
        <w:ind w:right="50"/>
        <w:jc w:val="both"/>
        <w:rPr>
          <w:rFonts w:cs="Times New Roman"/>
        </w:rPr>
      </w:pPr>
    </w:p>
    <w:p w14:paraId="6ABE4E92" w14:textId="77777777" w:rsidR="009D3F6D" w:rsidRPr="00C730A7" w:rsidRDefault="009D3F6D" w:rsidP="009D3F6D">
      <w:pPr>
        <w:ind w:right="-2"/>
        <w:jc w:val="both"/>
        <w:rPr>
          <w:b/>
          <w:i/>
          <w:iCs/>
          <w:szCs w:val="24"/>
        </w:rPr>
      </w:pPr>
      <w:r w:rsidRPr="00C730A7">
        <w:rPr>
          <w:b/>
          <w:bCs/>
          <w:i/>
          <w:iCs/>
          <w:szCs w:val="24"/>
        </w:rPr>
        <w:tab/>
        <w:t xml:space="preserve">Le Conseil Municipal, après en avoir délibéré‚ </w:t>
      </w:r>
      <w:r w:rsidRPr="00C730A7">
        <w:rPr>
          <w:b/>
          <w:i/>
          <w:iCs/>
          <w:szCs w:val="24"/>
        </w:rPr>
        <w:t>à l’unanimité des membres présents ou représentés,</w:t>
      </w:r>
    </w:p>
    <w:p w14:paraId="21D91B38" w14:textId="77777777" w:rsidR="009D3F6D" w:rsidRPr="00C730A7" w:rsidRDefault="009D3F6D" w:rsidP="009D3F6D">
      <w:pPr>
        <w:pStyle w:val="Standard"/>
        <w:ind w:right="50"/>
        <w:jc w:val="both"/>
        <w:rPr>
          <w:rFonts w:cs="Times New Roman"/>
        </w:rPr>
      </w:pPr>
    </w:p>
    <w:p w14:paraId="20F60791" w14:textId="095041EC" w:rsidR="009D3F6D" w:rsidRPr="00C730A7" w:rsidRDefault="002D6AF9" w:rsidP="009D3F6D">
      <w:pPr>
        <w:pStyle w:val="Standard"/>
        <w:ind w:left="993" w:right="50" w:hanging="284"/>
        <w:jc w:val="both"/>
        <w:rPr>
          <w:rFonts w:cs="Times New Roman"/>
        </w:rPr>
      </w:pPr>
      <w:r>
        <w:rPr>
          <w:rFonts w:ascii="Wingdings" w:hAnsi="Wingdings" w:cs="Wingdings"/>
        </w:rPr>
        <w:t>Ø</w:t>
      </w:r>
      <w:r w:rsidR="009D3F6D" w:rsidRPr="00C730A7">
        <w:rPr>
          <w:rFonts w:cs="Times New Roman"/>
        </w:rPr>
        <w:tab/>
        <w:t>DECIDE d'approuver le PLU tel qu'il est annexé à la présente délibération.</w:t>
      </w:r>
    </w:p>
    <w:p w14:paraId="198CFF73" w14:textId="62F03DA4" w:rsidR="009D3F6D" w:rsidRPr="00C730A7" w:rsidRDefault="002D6AF9" w:rsidP="009D3F6D">
      <w:pPr>
        <w:pStyle w:val="Standard"/>
        <w:ind w:left="993" w:right="50" w:hanging="284"/>
        <w:jc w:val="both"/>
        <w:rPr>
          <w:rFonts w:cs="Times New Roman"/>
        </w:rPr>
      </w:pPr>
      <w:r>
        <w:rPr>
          <w:rFonts w:ascii="Wingdings" w:hAnsi="Wingdings" w:cs="Wingdings"/>
        </w:rPr>
        <w:t>Ø</w:t>
      </w:r>
      <w:r w:rsidR="009D3F6D" w:rsidRPr="00C730A7">
        <w:rPr>
          <w:rFonts w:cs="Times New Roman"/>
        </w:rPr>
        <w:tab/>
        <w:t>DIT que la présente délibération fera l'objet, conformément aux articles R.153-20 et R.153-21 du Code de l'Urbanisme, d'un affichage en mairie durant un mois, d'une mention dans un journal (et de sa publication au recueil des actes administratifs).</w:t>
      </w:r>
    </w:p>
    <w:p w14:paraId="513093FA" w14:textId="7F7D5588" w:rsidR="009D3F6D" w:rsidRPr="00C730A7" w:rsidRDefault="002D6AF9" w:rsidP="009D3F6D">
      <w:pPr>
        <w:pStyle w:val="Standard"/>
        <w:ind w:left="993" w:right="50" w:hanging="284"/>
        <w:jc w:val="both"/>
        <w:rPr>
          <w:rFonts w:cs="Times New Roman"/>
        </w:rPr>
      </w:pPr>
      <w:r>
        <w:rPr>
          <w:rFonts w:ascii="Wingdings" w:hAnsi="Wingdings" w:cs="Wingdings"/>
        </w:rPr>
        <w:t>Ø</w:t>
      </w:r>
      <w:r w:rsidR="009D3F6D" w:rsidRPr="00C730A7">
        <w:rPr>
          <w:rFonts w:cs="Times New Roman"/>
        </w:rPr>
        <w:tab/>
        <w:t>DIT que conformément aux articles L133-2 et L133-6 du Code de l'Urbanisme, le PLU est tenu à la disposition du public en mairie de SAINT-JEAN-DE-MUZOLS et mis sur le site internet de la Mairie. Il est consultable à la Préfecture de l’Ardèche.</w:t>
      </w:r>
    </w:p>
    <w:p w14:paraId="4FA9B64F" w14:textId="567E6475" w:rsidR="009D3F6D" w:rsidRPr="00C730A7" w:rsidRDefault="002D6AF9" w:rsidP="009D3F6D">
      <w:pPr>
        <w:pStyle w:val="Standard"/>
        <w:ind w:left="993" w:right="50" w:hanging="284"/>
        <w:jc w:val="both"/>
        <w:rPr>
          <w:rFonts w:cs="Times New Roman"/>
        </w:rPr>
      </w:pPr>
      <w:r>
        <w:rPr>
          <w:rFonts w:ascii="Wingdings" w:hAnsi="Wingdings" w:cs="Wingdings"/>
        </w:rPr>
        <w:t>Ø</w:t>
      </w:r>
      <w:r w:rsidR="009D3F6D" w:rsidRPr="00C730A7">
        <w:rPr>
          <w:rFonts w:cs="Times New Roman"/>
        </w:rPr>
        <w:tab/>
        <w:t>DIT que la présente délibération et les dispositions engendrées par le PLU, ne seront exécutoires qu’après :</w:t>
      </w:r>
    </w:p>
    <w:p w14:paraId="3CC3E265" w14:textId="77777777" w:rsidR="009D3F6D" w:rsidRPr="00C730A7" w:rsidRDefault="009D3F6D" w:rsidP="009D3F6D">
      <w:pPr>
        <w:pStyle w:val="Standard"/>
        <w:ind w:left="1418" w:right="50" w:hanging="283"/>
        <w:jc w:val="both"/>
        <w:rPr>
          <w:rFonts w:cs="Times New Roman"/>
        </w:rPr>
      </w:pPr>
      <w:r>
        <w:rPr>
          <w:rFonts w:ascii="Wingdings" w:hAnsi="Wingdings" w:cs="Wingdings"/>
        </w:rPr>
        <w:t>w</w:t>
      </w:r>
      <w:r>
        <w:rPr>
          <w:rFonts w:cs="Times New Roman"/>
        </w:rPr>
        <w:tab/>
      </w:r>
      <w:r w:rsidRPr="00C730A7">
        <w:rPr>
          <w:rFonts w:cs="Times New Roman"/>
        </w:rPr>
        <w:t>l'accomplissement des mesures de publicité (affichage en mairie durant un mois, insertion dans un journal).</w:t>
      </w:r>
    </w:p>
    <w:p w14:paraId="1D191A08" w14:textId="77777777" w:rsidR="009D3F6D" w:rsidRDefault="009D3F6D" w:rsidP="009D3F6D">
      <w:pPr>
        <w:ind w:right="-2"/>
        <w:jc w:val="both"/>
        <w:rPr>
          <w:b/>
        </w:rPr>
      </w:pPr>
    </w:p>
    <w:p w14:paraId="67086425" w14:textId="77777777" w:rsidR="009D3F6D" w:rsidRDefault="009D3F6D" w:rsidP="009D3F6D">
      <w:pPr>
        <w:ind w:right="-2"/>
        <w:jc w:val="both"/>
        <w:rPr>
          <w:b/>
        </w:rPr>
      </w:pPr>
    </w:p>
    <w:p w14:paraId="47F6C4F8" w14:textId="77777777" w:rsidR="009D3F6D" w:rsidRDefault="009D3F6D" w:rsidP="009D3F6D">
      <w:pPr>
        <w:ind w:right="-2"/>
        <w:jc w:val="both"/>
        <w:rPr>
          <w:b/>
          <w:bCs/>
          <w:szCs w:val="24"/>
          <w:u w:val="single"/>
        </w:rPr>
      </w:pPr>
      <w:r w:rsidRPr="00C730A7">
        <w:rPr>
          <w:b/>
          <w:szCs w:val="24"/>
        </w:rPr>
        <w:t>OBJET :</w:t>
      </w:r>
      <w:r w:rsidRPr="00C730A7">
        <w:rPr>
          <w:b/>
          <w:bCs/>
          <w:szCs w:val="24"/>
        </w:rPr>
        <w:t xml:space="preserve"> </w:t>
      </w:r>
      <w:r w:rsidRPr="00C730A7">
        <w:rPr>
          <w:b/>
          <w:bCs/>
          <w:szCs w:val="24"/>
          <w:lang w:val="fr-CA"/>
        </w:rPr>
        <w:t xml:space="preserve">N° 0009 </w:t>
      </w:r>
      <w:r w:rsidRPr="00C730A7">
        <w:rPr>
          <w:b/>
          <w:bCs/>
          <w:szCs w:val="24"/>
          <w:u w:val="single"/>
        </w:rPr>
        <w:t>COMPTE DE GESTION 2019 – BUDGET ASSAINISSEMENT</w:t>
      </w:r>
    </w:p>
    <w:p w14:paraId="60EF3CA7" w14:textId="77777777" w:rsidR="009D3F6D" w:rsidRPr="00C730A7" w:rsidRDefault="009D3F6D" w:rsidP="009D3F6D">
      <w:pPr>
        <w:ind w:right="-2"/>
        <w:jc w:val="both"/>
        <w:rPr>
          <w:b/>
          <w:bCs/>
          <w:szCs w:val="24"/>
          <w:u w:val="single"/>
        </w:rPr>
      </w:pPr>
    </w:p>
    <w:p w14:paraId="54F6B559" w14:textId="77777777" w:rsidR="009D3F6D" w:rsidRPr="00C730A7" w:rsidRDefault="009D3F6D" w:rsidP="009D3F6D">
      <w:pPr>
        <w:ind w:right="-2" w:firstLine="709"/>
        <w:jc w:val="both"/>
        <w:rPr>
          <w:szCs w:val="24"/>
        </w:rPr>
      </w:pPr>
      <w:r w:rsidRPr="00C730A7">
        <w:rPr>
          <w:szCs w:val="24"/>
        </w:rPr>
        <w:t>M. le Maire propose au Conseil d’approuver le compte de gestion établi par M. le Trésorier municipal. Les résultats sont identiques à ceux du compte administratif, soit :</w:t>
      </w:r>
    </w:p>
    <w:p w14:paraId="1797F9A4" w14:textId="77777777" w:rsidR="009D3F6D" w:rsidRPr="00C730A7" w:rsidRDefault="009D3F6D" w:rsidP="009D3F6D">
      <w:pPr>
        <w:ind w:right="-2" w:firstLine="709"/>
        <w:jc w:val="both"/>
        <w:rPr>
          <w:b/>
          <w:szCs w:val="24"/>
        </w:rPr>
      </w:pPr>
      <w:r w:rsidRPr="00C730A7">
        <w:rPr>
          <w:szCs w:val="24"/>
        </w:rPr>
        <w:tab/>
      </w:r>
      <w:r w:rsidRPr="00C730A7">
        <w:rPr>
          <w:szCs w:val="24"/>
        </w:rPr>
        <w:tab/>
      </w:r>
      <w:r w:rsidRPr="00C730A7">
        <w:rPr>
          <w:szCs w:val="24"/>
        </w:rPr>
        <w:tab/>
      </w:r>
      <w:r w:rsidRPr="00C730A7">
        <w:rPr>
          <w:szCs w:val="24"/>
        </w:rPr>
        <w:tab/>
      </w:r>
      <w:r w:rsidRPr="00C730A7">
        <w:rPr>
          <w:szCs w:val="24"/>
        </w:rPr>
        <w:tab/>
      </w:r>
      <w:r w:rsidRPr="00C730A7">
        <w:rPr>
          <w:szCs w:val="24"/>
        </w:rPr>
        <w:tab/>
      </w:r>
      <w:r w:rsidRPr="00C730A7">
        <w:rPr>
          <w:szCs w:val="24"/>
        </w:rPr>
        <w:tab/>
      </w:r>
      <w:r w:rsidRPr="00C730A7">
        <w:rPr>
          <w:szCs w:val="24"/>
        </w:rPr>
        <w:tab/>
      </w:r>
      <w:r w:rsidRPr="00C730A7">
        <w:rPr>
          <w:b/>
          <w:szCs w:val="24"/>
        </w:rPr>
        <w:t xml:space="preserve">              </w:t>
      </w:r>
    </w:p>
    <w:p w14:paraId="3C50C80B" w14:textId="77777777" w:rsidR="009D3F6D" w:rsidRPr="00C730A7" w:rsidRDefault="009D3F6D" w:rsidP="009D3F6D">
      <w:pPr>
        <w:keepNext/>
        <w:ind w:firstLine="709"/>
        <w:jc w:val="both"/>
        <w:outlineLvl w:val="1"/>
        <w:rPr>
          <w:szCs w:val="24"/>
        </w:rPr>
      </w:pPr>
      <w:r w:rsidRPr="00C730A7">
        <w:rPr>
          <w:b/>
          <w:szCs w:val="24"/>
        </w:rPr>
        <w:t>Fonctionnement</w:t>
      </w:r>
      <w:r w:rsidRPr="00C730A7">
        <w:rPr>
          <w:szCs w:val="24"/>
        </w:rPr>
        <w:tab/>
        <w:t>Dépenses</w:t>
      </w:r>
      <w:r w:rsidRPr="00C730A7">
        <w:rPr>
          <w:szCs w:val="24"/>
        </w:rPr>
        <w:tab/>
      </w:r>
      <w:r w:rsidRPr="00C730A7">
        <w:rPr>
          <w:szCs w:val="24"/>
        </w:rPr>
        <w:tab/>
      </w:r>
      <w:r w:rsidRPr="00C730A7">
        <w:rPr>
          <w:szCs w:val="24"/>
        </w:rPr>
        <w:tab/>
      </w:r>
      <w:r w:rsidRPr="00C730A7">
        <w:rPr>
          <w:szCs w:val="24"/>
        </w:rPr>
        <w:tab/>
      </w:r>
      <w:r w:rsidRPr="00C730A7">
        <w:rPr>
          <w:szCs w:val="24"/>
        </w:rPr>
        <w:tab/>
        <w:t>156 404.65 €</w:t>
      </w:r>
    </w:p>
    <w:p w14:paraId="02172212" w14:textId="77777777" w:rsidR="009D3F6D" w:rsidRPr="00C730A7" w:rsidRDefault="009D3F6D" w:rsidP="009D3F6D">
      <w:pPr>
        <w:jc w:val="both"/>
        <w:rPr>
          <w:szCs w:val="24"/>
        </w:rPr>
      </w:pPr>
      <w:r w:rsidRPr="00C730A7">
        <w:rPr>
          <w:szCs w:val="24"/>
        </w:rPr>
        <w:tab/>
      </w:r>
      <w:r w:rsidRPr="00C730A7">
        <w:rPr>
          <w:szCs w:val="24"/>
        </w:rPr>
        <w:tab/>
      </w:r>
      <w:r w:rsidRPr="00C730A7">
        <w:rPr>
          <w:szCs w:val="24"/>
        </w:rPr>
        <w:tab/>
      </w:r>
      <w:r w:rsidRPr="00C730A7">
        <w:rPr>
          <w:szCs w:val="24"/>
        </w:rPr>
        <w:tab/>
        <w:t>Recettes</w:t>
      </w:r>
      <w:r w:rsidRPr="00C730A7">
        <w:rPr>
          <w:szCs w:val="24"/>
        </w:rPr>
        <w:tab/>
      </w:r>
      <w:r w:rsidRPr="00C730A7">
        <w:rPr>
          <w:szCs w:val="24"/>
        </w:rPr>
        <w:tab/>
      </w:r>
      <w:r w:rsidRPr="00C730A7">
        <w:rPr>
          <w:szCs w:val="24"/>
        </w:rPr>
        <w:tab/>
      </w:r>
      <w:r w:rsidRPr="00C730A7">
        <w:rPr>
          <w:szCs w:val="24"/>
        </w:rPr>
        <w:tab/>
      </w:r>
      <w:r w:rsidRPr="00C730A7">
        <w:rPr>
          <w:szCs w:val="24"/>
        </w:rPr>
        <w:tab/>
        <w:t>226 883.91 €</w:t>
      </w:r>
    </w:p>
    <w:p w14:paraId="4C82B85F" w14:textId="77777777" w:rsidR="009D3F6D" w:rsidRPr="00C730A7" w:rsidRDefault="009D3F6D" w:rsidP="009D3F6D">
      <w:pPr>
        <w:jc w:val="both"/>
        <w:rPr>
          <w:szCs w:val="24"/>
        </w:rPr>
      </w:pPr>
      <w:r w:rsidRPr="00C730A7">
        <w:rPr>
          <w:szCs w:val="24"/>
        </w:rPr>
        <w:tab/>
      </w:r>
      <w:r w:rsidRPr="00C730A7">
        <w:rPr>
          <w:szCs w:val="24"/>
        </w:rPr>
        <w:tab/>
      </w:r>
      <w:r w:rsidRPr="00C730A7">
        <w:rPr>
          <w:szCs w:val="24"/>
        </w:rPr>
        <w:tab/>
      </w:r>
      <w:r w:rsidRPr="00C730A7">
        <w:rPr>
          <w:szCs w:val="24"/>
        </w:rPr>
        <w:tab/>
        <w:t>Excédent de fonctionnement</w:t>
      </w:r>
      <w:proofErr w:type="gramStart"/>
      <w:r w:rsidRPr="00C730A7">
        <w:rPr>
          <w:szCs w:val="24"/>
        </w:rPr>
        <w:tab/>
        <w:t xml:space="preserve">  </w:t>
      </w:r>
      <w:r w:rsidRPr="00C730A7">
        <w:rPr>
          <w:szCs w:val="24"/>
        </w:rPr>
        <w:tab/>
      </w:r>
      <w:proofErr w:type="gramEnd"/>
      <w:r w:rsidRPr="00C730A7">
        <w:rPr>
          <w:szCs w:val="24"/>
        </w:rPr>
        <w:tab/>
        <w:t xml:space="preserve">  </w:t>
      </w:r>
      <w:r w:rsidRPr="00C730A7">
        <w:rPr>
          <w:b/>
          <w:szCs w:val="24"/>
        </w:rPr>
        <w:t>70 479.26 €</w:t>
      </w:r>
    </w:p>
    <w:p w14:paraId="4DE7F851" w14:textId="77777777" w:rsidR="009D3F6D" w:rsidRPr="00C730A7" w:rsidRDefault="009D3F6D" w:rsidP="009D3F6D">
      <w:pPr>
        <w:jc w:val="both"/>
        <w:rPr>
          <w:szCs w:val="24"/>
        </w:rPr>
      </w:pPr>
    </w:p>
    <w:p w14:paraId="572E2A2B" w14:textId="77777777" w:rsidR="009D3F6D" w:rsidRPr="00C730A7" w:rsidRDefault="009D3F6D" w:rsidP="009D3F6D">
      <w:pPr>
        <w:jc w:val="both"/>
        <w:rPr>
          <w:szCs w:val="24"/>
        </w:rPr>
      </w:pPr>
      <w:r w:rsidRPr="00C730A7">
        <w:rPr>
          <w:szCs w:val="24"/>
        </w:rPr>
        <w:tab/>
      </w:r>
      <w:proofErr w:type="gramStart"/>
      <w:r w:rsidRPr="00C730A7">
        <w:rPr>
          <w:b/>
          <w:szCs w:val="24"/>
        </w:rPr>
        <w:t xml:space="preserve">Investissement </w:t>
      </w:r>
      <w:r w:rsidRPr="00C730A7">
        <w:rPr>
          <w:szCs w:val="24"/>
        </w:rPr>
        <w:t xml:space="preserve"> </w:t>
      </w:r>
      <w:r w:rsidRPr="00C730A7">
        <w:rPr>
          <w:szCs w:val="24"/>
        </w:rPr>
        <w:tab/>
      </w:r>
      <w:proofErr w:type="gramEnd"/>
      <w:r w:rsidRPr="00C730A7">
        <w:rPr>
          <w:szCs w:val="24"/>
        </w:rPr>
        <w:t>Dépenses</w:t>
      </w:r>
      <w:r w:rsidRPr="00C730A7">
        <w:rPr>
          <w:szCs w:val="24"/>
        </w:rPr>
        <w:tab/>
      </w:r>
      <w:r w:rsidRPr="00C730A7">
        <w:rPr>
          <w:szCs w:val="24"/>
        </w:rPr>
        <w:tab/>
      </w:r>
      <w:r w:rsidRPr="00C730A7">
        <w:rPr>
          <w:szCs w:val="24"/>
        </w:rPr>
        <w:tab/>
      </w:r>
      <w:r w:rsidRPr="00C730A7">
        <w:rPr>
          <w:szCs w:val="24"/>
        </w:rPr>
        <w:tab/>
      </w:r>
      <w:r w:rsidRPr="00C730A7">
        <w:rPr>
          <w:szCs w:val="24"/>
        </w:rPr>
        <w:tab/>
        <w:t>237 242.85 €</w:t>
      </w:r>
    </w:p>
    <w:p w14:paraId="21149F4C" w14:textId="77777777" w:rsidR="009D3F6D" w:rsidRPr="00C730A7" w:rsidRDefault="009D3F6D" w:rsidP="009D3F6D">
      <w:pPr>
        <w:jc w:val="both"/>
        <w:rPr>
          <w:szCs w:val="24"/>
        </w:rPr>
      </w:pPr>
      <w:r w:rsidRPr="00C730A7">
        <w:rPr>
          <w:szCs w:val="24"/>
        </w:rPr>
        <w:tab/>
      </w:r>
      <w:r w:rsidRPr="00C730A7">
        <w:rPr>
          <w:szCs w:val="24"/>
        </w:rPr>
        <w:tab/>
      </w:r>
      <w:r w:rsidRPr="00C730A7">
        <w:rPr>
          <w:szCs w:val="24"/>
        </w:rPr>
        <w:tab/>
      </w:r>
      <w:r w:rsidRPr="00C730A7">
        <w:rPr>
          <w:szCs w:val="24"/>
        </w:rPr>
        <w:tab/>
        <w:t>Recettes</w:t>
      </w:r>
      <w:r w:rsidRPr="00C730A7">
        <w:rPr>
          <w:szCs w:val="24"/>
        </w:rPr>
        <w:tab/>
      </w:r>
      <w:r w:rsidRPr="00C730A7">
        <w:rPr>
          <w:szCs w:val="24"/>
        </w:rPr>
        <w:tab/>
      </w:r>
      <w:r w:rsidRPr="00C730A7">
        <w:rPr>
          <w:szCs w:val="24"/>
        </w:rPr>
        <w:tab/>
      </w:r>
      <w:r w:rsidRPr="00C730A7">
        <w:rPr>
          <w:szCs w:val="24"/>
        </w:rPr>
        <w:tab/>
      </w:r>
      <w:r w:rsidRPr="00C730A7">
        <w:rPr>
          <w:szCs w:val="24"/>
        </w:rPr>
        <w:tab/>
        <w:t>244 641.59 €</w:t>
      </w:r>
    </w:p>
    <w:p w14:paraId="2F2FDAC3" w14:textId="77777777" w:rsidR="009D3F6D" w:rsidRPr="00C730A7" w:rsidRDefault="009D3F6D" w:rsidP="009D3F6D">
      <w:pPr>
        <w:jc w:val="both"/>
        <w:rPr>
          <w:szCs w:val="24"/>
        </w:rPr>
      </w:pPr>
      <w:r w:rsidRPr="00C730A7">
        <w:rPr>
          <w:szCs w:val="24"/>
        </w:rPr>
        <w:tab/>
      </w:r>
      <w:r w:rsidRPr="00C730A7">
        <w:rPr>
          <w:szCs w:val="24"/>
        </w:rPr>
        <w:tab/>
      </w:r>
      <w:r w:rsidRPr="00C730A7">
        <w:rPr>
          <w:szCs w:val="24"/>
        </w:rPr>
        <w:tab/>
      </w:r>
      <w:r w:rsidRPr="00C730A7">
        <w:rPr>
          <w:szCs w:val="24"/>
        </w:rPr>
        <w:tab/>
        <w:t xml:space="preserve">Excédent d’investissement              </w:t>
      </w:r>
      <w:r w:rsidRPr="00C730A7">
        <w:rPr>
          <w:szCs w:val="24"/>
        </w:rPr>
        <w:tab/>
      </w:r>
      <w:r w:rsidRPr="00C730A7">
        <w:rPr>
          <w:szCs w:val="24"/>
        </w:rPr>
        <w:tab/>
        <w:t xml:space="preserve">    </w:t>
      </w:r>
      <w:r w:rsidRPr="00C730A7">
        <w:rPr>
          <w:b/>
          <w:szCs w:val="24"/>
        </w:rPr>
        <w:t>7 398.74 €</w:t>
      </w:r>
    </w:p>
    <w:p w14:paraId="59E82E80" w14:textId="77777777" w:rsidR="009D3F6D" w:rsidRPr="00C730A7" w:rsidRDefault="009D3F6D" w:rsidP="009D3F6D">
      <w:pPr>
        <w:jc w:val="both"/>
        <w:rPr>
          <w:szCs w:val="24"/>
        </w:rPr>
      </w:pPr>
    </w:p>
    <w:p w14:paraId="3B4CBF2A" w14:textId="77777777" w:rsidR="009D3F6D" w:rsidRPr="00C730A7" w:rsidRDefault="009D3F6D" w:rsidP="009D3F6D">
      <w:pPr>
        <w:jc w:val="both"/>
        <w:rPr>
          <w:b/>
          <w:color w:val="000000"/>
          <w:szCs w:val="24"/>
        </w:rPr>
      </w:pPr>
      <w:r w:rsidRPr="00C730A7">
        <w:rPr>
          <w:szCs w:val="24"/>
        </w:rPr>
        <w:tab/>
      </w:r>
      <w:r w:rsidRPr="00C730A7">
        <w:rPr>
          <w:szCs w:val="24"/>
        </w:rPr>
        <w:tab/>
      </w:r>
      <w:r w:rsidRPr="00C730A7">
        <w:rPr>
          <w:szCs w:val="24"/>
        </w:rPr>
        <w:tab/>
      </w:r>
      <w:r w:rsidRPr="00C730A7">
        <w:rPr>
          <w:szCs w:val="24"/>
        </w:rPr>
        <w:tab/>
      </w:r>
      <w:r w:rsidRPr="00C730A7">
        <w:rPr>
          <w:szCs w:val="24"/>
        </w:rPr>
        <w:tab/>
      </w:r>
      <w:r w:rsidRPr="00C730A7">
        <w:rPr>
          <w:szCs w:val="24"/>
        </w:rPr>
        <w:tab/>
      </w:r>
      <w:r w:rsidRPr="00C730A7">
        <w:rPr>
          <w:b/>
          <w:szCs w:val="24"/>
        </w:rPr>
        <w:t xml:space="preserve">Excédent global </w:t>
      </w:r>
      <w:proofErr w:type="gramStart"/>
      <w:r w:rsidRPr="00C730A7">
        <w:rPr>
          <w:b/>
          <w:szCs w:val="24"/>
        </w:rPr>
        <w:t xml:space="preserve">2019  </w:t>
      </w:r>
      <w:r w:rsidRPr="00C730A7">
        <w:rPr>
          <w:b/>
          <w:szCs w:val="24"/>
        </w:rPr>
        <w:tab/>
      </w:r>
      <w:proofErr w:type="gramEnd"/>
      <w:r w:rsidRPr="00C730A7">
        <w:rPr>
          <w:b/>
          <w:szCs w:val="24"/>
        </w:rPr>
        <w:t xml:space="preserve">  </w:t>
      </w:r>
      <w:r w:rsidRPr="00C730A7">
        <w:rPr>
          <w:b/>
          <w:color w:val="000000"/>
          <w:szCs w:val="24"/>
        </w:rPr>
        <w:t>77 878,00 €</w:t>
      </w:r>
    </w:p>
    <w:p w14:paraId="0A4E7FDC" w14:textId="77777777" w:rsidR="009D3F6D" w:rsidRPr="00C730A7" w:rsidRDefault="009D3F6D" w:rsidP="009D3F6D">
      <w:pPr>
        <w:jc w:val="both"/>
        <w:rPr>
          <w:b/>
          <w:szCs w:val="24"/>
        </w:rPr>
      </w:pPr>
    </w:p>
    <w:p w14:paraId="008BC6FC" w14:textId="5B22112F" w:rsidR="009D3F6D" w:rsidRDefault="009D3F6D" w:rsidP="009D3F6D">
      <w:pPr>
        <w:ind w:right="-2"/>
        <w:jc w:val="both"/>
        <w:rPr>
          <w:b/>
          <w:i/>
          <w:szCs w:val="24"/>
        </w:rPr>
      </w:pPr>
      <w:r w:rsidRPr="00C730A7">
        <w:rPr>
          <w:szCs w:val="24"/>
        </w:rPr>
        <w:tab/>
      </w:r>
      <w:r w:rsidRPr="00C730A7">
        <w:rPr>
          <w:b/>
          <w:bCs/>
          <w:i/>
          <w:iCs/>
          <w:szCs w:val="24"/>
        </w:rPr>
        <w:t xml:space="preserve">Le Conseil Municipal, après en avoir délibéré‚ </w:t>
      </w:r>
      <w:r w:rsidRPr="00C730A7">
        <w:rPr>
          <w:b/>
          <w:i/>
          <w:szCs w:val="24"/>
        </w:rPr>
        <w:t>à l’unanimité des membres présents ou représentés,</w:t>
      </w:r>
    </w:p>
    <w:p w14:paraId="44FA258B" w14:textId="77777777" w:rsidR="003070B9" w:rsidRPr="00C730A7" w:rsidRDefault="003070B9" w:rsidP="009D3F6D">
      <w:pPr>
        <w:ind w:right="-2"/>
        <w:jc w:val="both"/>
        <w:rPr>
          <w:b/>
          <w:i/>
          <w:szCs w:val="24"/>
        </w:rPr>
      </w:pPr>
    </w:p>
    <w:p w14:paraId="0D5D5D89" w14:textId="77777777" w:rsidR="009D3F6D" w:rsidRPr="001B43A2" w:rsidRDefault="009D3F6D" w:rsidP="009D3F6D">
      <w:pPr>
        <w:numPr>
          <w:ilvl w:val="0"/>
          <w:numId w:val="19"/>
        </w:numPr>
        <w:tabs>
          <w:tab w:val="left" w:pos="720"/>
        </w:tabs>
        <w:ind w:left="720" w:right="-2" w:hanging="360"/>
        <w:jc w:val="both"/>
      </w:pPr>
      <w:r w:rsidRPr="00C730A7">
        <w:rPr>
          <w:szCs w:val="24"/>
        </w:rPr>
        <w:t>APPROUVE le compte de gestion de l'exercice 2019 pour le budget du Service Assainissement</w:t>
      </w:r>
      <w:r w:rsidRPr="00917A4B">
        <w:t xml:space="preserve">. </w:t>
      </w:r>
    </w:p>
    <w:p w14:paraId="51D9F5C9" w14:textId="77777777" w:rsidR="009D3F6D" w:rsidRDefault="009D3F6D" w:rsidP="009D3F6D">
      <w:pPr>
        <w:ind w:right="-2"/>
        <w:jc w:val="both"/>
      </w:pPr>
    </w:p>
    <w:p w14:paraId="31B6FB05" w14:textId="77777777" w:rsidR="009D3F6D" w:rsidRDefault="009D3F6D" w:rsidP="009D3F6D">
      <w:pPr>
        <w:ind w:right="-2"/>
        <w:jc w:val="both"/>
      </w:pPr>
    </w:p>
    <w:p w14:paraId="53C8CCA0" w14:textId="77777777" w:rsidR="009D3F6D" w:rsidRPr="00C730A7" w:rsidRDefault="009D3F6D" w:rsidP="009D3F6D">
      <w:pPr>
        <w:ind w:right="-2"/>
        <w:jc w:val="both"/>
        <w:rPr>
          <w:b/>
          <w:bCs/>
          <w:szCs w:val="24"/>
          <w:u w:val="single"/>
          <w:lang w:val="fr-CA"/>
        </w:rPr>
      </w:pPr>
      <w:r w:rsidRPr="00C730A7">
        <w:rPr>
          <w:b/>
          <w:szCs w:val="24"/>
        </w:rPr>
        <w:t>OBJET :</w:t>
      </w:r>
      <w:r w:rsidRPr="00C730A7">
        <w:rPr>
          <w:b/>
          <w:bCs/>
          <w:szCs w:val="24"/>
        </w:rPr>
        <w:t xml:space="preserve"> </w:t>
      </w:r>
      <w:r w:rsidRPr="00C730A7">
        <w:rPr>
          <w:b/>
          <w:bCs/>
          <w:szCs w:val="24"/>
          <w:lang w:val="fr-CA"/>
        </w:rPr>
        <w:t xml:space="preserve">N° 0010 </w:t>
      </w:r>
      <w:r w:rsidRPr="00C730A7">
        <w:rPr>
          <w:b/>
          <w:bCs/>
          <w:szCs w:val="24"/>
          <w:u w:val="single"/>
          <w:lang w:val="fr-CA"/>
        </w:rPr>
        <w:t>COMPTES ADMINISTRATIFS – ELECTION D’UN PRESIDENT DE SEANCE</w:t>
      </w:r>
    </w:p>
    <w:p w14:paraId="595EFFD9" w14:textId="77777777" w:rsidR="009D3F6D" w:rsidRPr="00C730A7" w:rsidRDefault="009D3F6D" w:rsidP="009D3F6D">
      <w:pPr>
        <w:ind w:right="-2"/>
        <w:jc w:val="both"/>
        <w:rPr>
          <w:b/>
          <w:bCs/>
          <w:szCs w:val="24"/>
          <w:lang w:val="fr-CA"/>
        </w:rPr>
      </w:pPr>
    </w:p>
    <w:p w14:paraId="472101A1" w14:textId="1D3AAE44" w:rsidR="009D3F6D" w:rsidRPr="00C730A7" w:rsidRDefault="009D3F6D" w:rsidP="000961E0">
      <w:pPr>
        <w:ind w:right="-2" w:firstLine="708"/>
        <w:jc w:val="both"/>
        <w:rPr>
          <w:szCs w:val="24"/>
        </w:rPr>
      </w:pPr>
      <w:r w:rsidRPr="00C730A7">
        <w:rPr>
          <w:szCs w:val="24"/>
        </w:rPr>
        <w:t>Conformément à l’article L. 2121-14 du CGCT, il convient de désigner un président de séance pour la présentation et le vote des comptes administratifs.</w:t>
      </w:r>
    </w:p>
    <w:p w14:paraId="68F4F293" w14:textId="4A770993" w:rsidR="009D3F6D" w:rsidRDefault="009D3F6D" w:rsidP="003070B9">
      <w:pPr>
        <w:ind w:right="-2" w:firstLine="709"/>
        <w:jc w:val="both"/>
        <w:rPr>
          <w:szCs w:val="24"/>
        </w:rPr>
      </w:pPr>
      <w:r w:rsidRPr="00C730A7">
        <w:rPr>
          <w:szCs w:val="24"/>
        </w:rPr>
        <w:t>M. le Maire propose au Conseil de désigner M. Jean GARDON pour présider la séance pendant la présentation et le vote des comptes administratifs.</w:t>
      </w:r>
    </w:p>
    <w:p w14:paraId="53B734A0" w14:textId="77777777" w:rsidR="002D6AF9" w:rsidRPr="00C730A7" w:rsidRDefault="002D6AF9" w:rsidP="003070B9">
      <w:pPr>
        <w:ind w:right="-2" w:firstLine="709"/>
        <w:jc w:val="both"/>
        <w:rPr>
          <w:szCs w:val="24"/>
        </w:rPr>
      </w:pPr>
    </w:p>
    <w:p w14:paraId="180AE8D7" w14:textId="77777777" w:rsidR="009D3F6D" w:rsidRPr="00C730A7" w:rsidRDefault="009D3F6D" w:rsidP="009D3F6D">
      <w:pPr>
        <w:ind w:right="-2"/>
        <w:jc w:val="both"/>
        <w:rPr>
          <w:b/>
          <w:i/>
          <w:szCs w:val="24"/>
        </w:rPr>
      </w:pPr>
      <w:r w:rsidRPr="00C730A7">
        <w:rPr>
          <w:szCs w:val="24"/>
        </w:rPr>
        <w:tab/>
      </w:r>
      <w:r w:rsidRPr="00C730A7">
        <w:rPr>
          <w:b/>
          <w:bCs/>
          <w:i/>
          <w:iCs/>
          <w:szCs w:val="24"/>
        </w:rPr>
        <w:t xml:space="preserve">Le Conseil Municipal, après en avoir délibéré‚ </w:t>
      </w:r>
      <w:r w:rsidRPr="00C730A7">
        <w:rPr>
          <w:b/>
          <w:i/>
          <w:szCs w:val="24"/>
        </w:rPr>
        <w:t>à l’unanimité des membres présents ou représentés,</w:t>
      </w:r>
    </w:p>
    <w:p w14:paraId="7593481C" w14:textId="77777777" w:rsidR="009D3F6D" w:rsidRPr="00C730A7" w:rsidRDefault="009D3F6D" w:rsidP="009D3F6D">
      <w:pPr>
        <w:ind w:right="-2"/>
        <w:jc w:val="both"/>
        <w:rPr>
          <w:b/>
          <w:i/>
          <w:szCs w:val="24"/>
        </w:rPr>
      </w:pPr>
    </w:p>
    <w:p w14:paraId="2E42495E" w14:textId="77777777" w:rsidR="009D3F6D" w:rsidRPr="00C730A7" w:rsidRDefault="009D3F6D" w:rsidP="009D3F6D">
      <w:pPr>
        <w:widowControl/>
        <w:numPr>
          <w:ilvl w:val="0"/>
          <w:numId w:val="18"/>
        </w:numPr>
        <w:suppressAutoHyphens w:val="0"/>
        <w:ind w:right="-2"/>
        <w:jc w:val="both"/>
        <w:rPr>
          <w:szCs w:val="24"/>
        </w:rPr>
      </w:pPr>
      <w:r w:rsidRPr="00C730A7">
        <w:rPr>
          <w:szCs w:val="24"/>
        </w:rPr>
        <w:t>DESIGNE M. Jean GARDON pour présider la séance pendant la présentation et le vote des comptes administratifs.</w:t>
      </w:r>
    </w:p>
    <w:p w14:paraId="400563E7" w14:textId="77777777" w:rsidR="009D3F6D" w:rsidRPr="00C730A7" w:rsidRDefault="009D3F6D" w:rsidP="009D3F6D">
      <w:pPr>
        <w:ind w:right="-2"/>
        <w:jc w:val="both"/>
        <w:rPr>
          <w:szCs w:val="24"/>
        </w:rPr>
      </w:pPr>
    </w:p>
    <w:p w14:paraId="29D67D12" w14:textId="77777777" w:rsidR="009D3F6D" w:rsidRPr="00C730A7" w:rsidRDefault="009D3F6D" w:rsidP="009D3F6D">
      <w:pPr>
        <w:ind w:left="720" w:right="-2"/>
        <w:jc w:val="both"/>
        <w:rPr>
          <w:szCs w:val="24"/>
        </w:rPr>
      </w:pPr>
    </w:p>
    <w:p w14:paraId="2488E173" w14:textId="77777777" w:rsidR="009D3F6D" w:rsidRDefault="009D3F6D" w:rsidP="009D3F6D">
      <w:pPr>
        <w:ind w:right="-2"/>
        <w:jc w:val="both"/>
        <w:rPr>
          <w:b/>
          <w:bCs/>
          <w:szCs w:val="24"/>
          <w:u w:val="single"/>
        </w:rPr>
      </w:pPr>
      <w:r w:rsidRPr="00C730A7">
        <w:rPr>
          <w:b/>
          <w:szCs w:val="24"/>
        </w:rPr>
        <w:t>OBJET :</w:t>
      </w:r>
      <w:r w:rsidRPr="00C730A7">
        <w:rPr>
          <w:b/>
          <w:bCs/>
          <w:szCs w:val="24"/>
        </w:rPr>
        <w:t xml:space="preserve"> </w:t>
      </w:r>
      <w:r w:rsidRPr="00C730A7">
        <w:rPr>
          <w:b/>
          <w:bCs/>
          <w:szCs w:val="24"/>
          <w:lang w:val="fr-CA"/>
        </w:rPr>
        <w:t xml:space="preserve">N° 0011 </w:t>
      </w:r>
      <w:r w:rsidRPr="00C730A7">
        <w:rPr>
          <w:b/>
          <w:bCs/>
          <w:szCs w:val="24"/>
          <w:u w:val="single"/>
        </w:rPr>
        <w:t>COMPTE ADMINISTRATIF 2019 – BUDGET ASSAINISSEMENT</w:t>
      </w:r>
    </w:p>
    <w:p w14:paraId="323DBE50" w14:textId="77777777" w:rsidR="009D3F6D" w:rsidRPr="00C730A7" w:rsidRDefault="009D3F6D" w:rsidP="009D3F6D">
      <w:pPr>
        <w:ind w:right="-2"/>
        <w:jc w:val="both"/>
        <w:rPr>
          <w:b/>
          <w:bCs/>
          <w:szCs w:val="24"/>
          <w:u w:val="single"/>
        </w:rPr>
      </w:pPr>
    </w:p>
    <w:p w14:paraId="05BACC1F" w14:textId="77777777" w:rsidR="009D3F6D" w:rsidRPr="00C730A7" w:rsidRDefault="009D3F6D" w:rsidP="009D3F6D">
      <w:pPr>
        <w:pStyle w:val="Corpsdetexte2"/>
        <w:jc w:val="center"/>
        <w:rPr>
          <w:rFonts w:ascii="Times New Roman" w:hAnsi="Times New Roman"/>
          <w:bCs/>
          <w:szCs w:val="24"/>
        </w:rPr>
      </w:pPr>
      <w:r w:rsidRPr="00C730A7">
        <w:rPr>
          <w:rFonts w:ascii="Times New Roman" w:hAnsi="Times New Roman"/>
          <w:bCs/>
          <w:szCs w:val="24"/>
        </w:rPr>
        <w:t>Document dans dossier distribué (p.2 et 5)</w:t>
      </w:r>
    </w:p>
    <w:p w14:paraId="6A35788E" w14:textId="77777777" w:rsidR="009D3F6D" w:rsidRPr="00C730A7" w:rsidRDefault="009D3F6D" w:rsidP="009D3F6D">
      <w:pPr>
        <w:ind w:right="-2"/>
        <w:jc w:val="both"/>
        <w:rPr>
          <w:b/>
          <w:bCs/>
          <w:szCs w:val="24"/>
        </w:rPr>
      </w:pPr>
    </w:p>
    <w:p w14:paraId="205EE1BD" w14:textId="77777777" w:rsidR="009D3F6D" w:rsidRPr="00C730A7" w:rsidRDefault="009D3F6D" w:rsidP="009D3F6D">
      <w:pPr>
        <w:ind w:right="-2" w:firstLine="709"/>
        <w:jc w:val="both"/>
        <w:rPr>
          <w:szCs w:val="24"/>
        </w:rPr>
      </w:pPr>
      <w:r w:rsidRPr="00C730A7">
        <w:rPr>
          <w:szCs w:val="24"/>
        </w:rPr>
        <w:t>M. Jean GARDON, Président de séance, présente le compte administratif 2019 du budget assainissement qui se résume de la manière suivante :</w:t>
      </w:r>
    </w:p>
    <w:p w14:paraId="7306D6B0" w14:textId="77777777" w:rsidR="009D3F6D" w:rsidRPr="00C52E44" w:rsidRDefault="009D3F6D" w:rsidP="009D3F6D">
      <w:pPr>
        <w:ind w:right="-2"/>
        <w:jc w:val="both"/>
      </w:pPr>
    </w:p>
    <w:p w14:paraId="686725A1" w14:textId="77777777" w:rsidR="009D3F6D" w:rsidRPr="00C730A7" w:rsidRDefault="009D3F6D" w:rsidP="009D3F6D">
      <w:pPr>
        <w:ind w:right="-2"/>
        <w:jc w:val="center"/>
        <w:rPr>
          <w:b/>
          <w:bCs/>
          <w:caps/>
          <w:szCs w:val="24"/>
          <w:u w:val="single"/>
        </w:rPr>
      </w:pPr>
      <w:r w:rsidRPr="00C730A7">
        <w:rPr>
          <w:b/>
          <w:bCs/>
          <w:caps/>
          <w:szCs w:val="24"/>
          <w:u w:val="single"/>
        </w:rPr>
        <w:t>FONCTIONNEMENT</w:t>
      </w:r>
    </w:p>
    <w:p w14:paraId="581B8FE4" w14:textId="77777777" w:rsidR="009D3F6D" w:rsidRPr="00C730A7" w:rsidRDefault="009D3F6D" w:rsidP="009D3F6D">
      <w:pPr>
        <w:ind w:right="-2"/>
        <w:jc w:val="both"/>
        <w:rPr>
          <w:b/>
          <w:bCs/>
          <w:caps/>
          <w:szCs w:val="24"/>
          <w:u w:val="single"/>
        </w:rPr>
      </w:pPr>
    </w:p>
    <w:p w14:paraId="346C0814" w14:textId="77777777" w:rsidR="009D3F6D" w:rsidRDefault="009D3F6D" w:rsidP="009D3F6D">
      <w:pPr>
        <w:ind w:right="-2"/>
        <w:jc w:val="both"/>
        <w:rPr>
          <w:b/>
          <w:bCs/>
          <w:caps/>
          <w:szCs w:val="24"/>
        </w:rPr>
      </w:pPr>
      <w:r w:rsidRPr="00C730A7">
        <w:rPr>
          <w:b/>
          <w:bCs/>
          <w:caps/>
          <w:szCs w:val="24"/>
          <w:u w:val="single"/>
        </w:rPr>
        <w:t>DEPENSES</w:t>
      </w:r>
      <w:r w:rsidRPr="00C730A7">
        <w:rPr>
          <w:b/>
          <w:bCs/>
          <w:caps/>
          <w:szCs w:val="24"/>
        </w:rPr>
        <w:tab/>
      </w:r>
      <w:r w:rsidRPr="00C730A7">
        <w:rPr>
          <w:b/>
          <w:bCs/>
          <w:caps/>
          <w:szCs w:val="24"/>
        </w:rPr>
        <w:tab/>
      </w:r>
      <w:r w:rsidRPr="00C730A7">
        <w:rPr>
          <w:b/>
          <w:bCs/>
          <w:caps/>
          <w:szCs w:val="24"/>
        </w:rPr>
        <w:tab/>
      </w:r>
      <w:r w:rsidRPr="00C730A7">
        <w:rPr>
          <w:b/>
          <w:bCs/>
          <w:caps/>
          <w:szCs w:val="24"/>
        </w:rPr>
        <w:tab/>
      </w:r>
      <w:r w:rsidRPr="00C730A7">
        <w:rPr>
          <w:b/>
          <w:bCs/>
          <w:caps/>
          <w:szCs w:val="24"/>
        </w:rPr>
        <w:tab/>
      </w:r>
      <w:r>
        <w:rPr>
          <w:b/>
          <w:bCs/>
          <w:caps/>
          <w:szCs w:val="24"/>
        </w:rPr>
        <w:t xml:space="preserve">      </w:t>
      </w:r>
      <w:r w:rsidRPr="00C730A7">
        <w:rPr>
          <w:b/>
          <w:bCs/>
          <w:caps/>
          <w:szCs w:val="24"/>
        </w:rPr>
        <w:t>BUDGETISE</w:t>
      </w:r>
      <w:r w:rsidRPr="00C730A7">
        <w:rPr>
          <w:b/>
          <w:bCs/>
          <w:caps/>
          <w:szCs w:val="24"/>
        </w:rPr>
        <w:tab/>
      </w:r>
      <w:r w:rsidRPr="00C730A7">
        <w:rPr>
          <w:b/>
          <w:bCs/>
          <w:caps/>
          <w:szCs w:val="24"/>
        </w:rPr>
        <w:tab/>
      </w:r>
      <w:r w:rsidRPr="00C730A7">
        <w:rPr>
          <w:b/>
          <w:bCs/>
          <w:caps/>
          <w:szCs w:val="24"/>
        </w:rPr>
        <w:tab/>
      </w:r>
      <w:r>
        <w:rPr>
          <w:b/>
          <w:bCs/>
          <w:caps/>
          <w:szCs w:val="24"/>
        </w:rPr>
        <w:t xml:space="preserve"> </w:t>
      </w:r>
      <w:r w:rsidRPr="00C730A7">
        <w:rPr>
          <w:b/>
          <w:bCs/>
          <w:caps/>
          <w:szCs w:val="24"/>
        </w:rPr>
        <w:t>REALISE</w:t>
      </w:r>
    </w:p>
    <w:p w14:paraId="2F7EB079" w14:textId="77777777" w:rsidR="009D3F6D" w:rsidRPr="00C730A7" w:rsidRDefault="009D3F6D" w:rsidP="009D3F6D">
      <w:pPr>
        <w:ind w:right="-2"/>
        <w:jc w:val="both"/>
        <w:rPr>
          <w:b/>
          <w:bCs/>
          <w:caps/>
          <w:szCs w:val="24"/>
        </w:rPr>
      </w:pPr>
    </w:p>
    <w:p w14:paraId="2A44D731" w14:textId="77777777" w:rsidR="009D3F6D" w:rsidRPr="00C730A7" w:rsidRDefault="009D3F6D" w:rsidP="009D3F6D">
      <w:pPr>
        <w:ind w:right="-2"/>
        <w:jc w:val="both"/>
        <w:rPr>
          <w:szCs w:val="24"/>
        </w:rPr>
      </w:pPr>
      <w:r w:rsidRPr="00C730A7">
        <w:rPr>
          <w:caps/>
          <w:szCs w:val="24"/>
        </w:rPr>
        <w:t xml:space="preserve">011 </w:t>
      </w:r>
      <w:r w:rsidRPr="00C730A7">
        <w:rPr>
          <w:szCs w:val="24"/>
        </w:rPr>
        <w:t>Charges à caractère général</w:t>
      </w:r>
      <w:r w:rsidRPr="00C730A7">
        <w:rPr>
          <w:szCs w:val="24"/>
        </w:rPr>
        <w:tab/>
      </w:r>
      <w:r w:rsidRPr="00C730A7">
        <w:rPr>
          <w:szCs w:val="24"/>
        </w:rPr>
        <w:tab/>
      </w:r>
      <w:r>
        <w:rPr>
          <w:szCs w:val="24"/>
        </w:rPr>
        <w:tab/>
      </w:r>
      <w:r w:rsidRPr="00C730A7">
        <w:rPr>
          <w:szCs w:val="24"/>
        </w:rPr>
        <w:t>111 114 €</w:t>
      </w:r>
      <w:r w:rsidRPr="00C730A7">
        <w:rPr>
          <w:szCs w:val="24"/>
        </w:rPr>
        <w:tab/>
      </w:r>
      <w:r w:rsidRPr="00C730A7">
        <w:rPr>
          <w:szCs w:val="24"/>
        </w:rPr>
        <w:tab/>
      </w:r>
      <w:r>
        <w:rPr>
          <w:szCs w:val="24"/>
        </w:rPr>
        <w:tab/>
        <w:t xml:space="preserve"> </w:t>
      </w:r>
      <w:r w:rsidRPr="00C730A7">
        <w:rPr>
          <w:szCs w:val="24"/>
        </w:rPr>
        <w:t>95 937.14 €</w:t>
      </w:r>
    </w:p>
    <w:p w14:paraId="2E004659" w14:textId="77777777" w:rsidR="009D3F6D" w:rsidRPr="00C730A7" w:rsidRDefault="009D3F6D" w:rsidP="009D3F6D">
      <w:pPr>
        <w:ind w:right="-2"/>
        <w:jc w:val="both"/>
        <w:rPr>
          <w:szCs w:val="24"/>
        </w:rPr>
      </w:pPr>
      <w:r w:rsidRPr="00C730A7">
        <w:rPr>
          <w:szCs w:val="24"/>
        </w:rPr>
        <w:t>022 Dépenses imprévues</w:t>
      </w:r>
      <w:r w:rsidRPr="00C730A7">
        <w:rPr>
          <w:szCs w:val="24"/>
        </w:rPr>
        <w:tab/>
      </w:r>
      <w:r w:rsidRPr="00C730A7">
        <w:rPr>
          <w:szCs w:val="24"/>
        </w:rPr>
        <w:tab/>
      </w:r>
      <w:r w:rsidRPr="00C730A7">
        <w:rPr>
          <w:szCs w:val="24"/>
        </w:rPr>
        <w:tab/>
        <w:t xml:space="preserve">   </w:t>
      </w:r>
      <w:r>
        <w:rPr>
          <w:szCs w:val="24"/>
        </w:rPr>
        <w:tab/>
      </w:r>
      <w:r w:rsidRPr="00C730A7">
        <w:rPr>
          <w:szCs w:val="24"/>
        </w:rPr>
        <w:t xml:space="preserve"> </w:t>
      </w:r>
      <w:r>
        <w:rPr>
          <w:szCs w:val="24"/>
        </w:rPr>
        <w:t xml:space="preserve">   </w:t>
      </w:r>
      <w:r w:rsidRPr="00C730A7">
        <w:rPr>
          <w:szCs w:val="24"/>
        </w:rPr>
        <w:t>8 900 €</w:t>
      </w:r>
      <w:r w:rsidRPr="00C730A7">
        <w:rPr>
          <w:szCs w:val="24"/>
        </w:rPr>
        <w:tab/>
      </w:r>
      <w:r w:rsidRPr="00C730A7">
        <w:rPr>
          <w:szCs w:val="24"/>
        </w:rPr>
        <w:tab/>
      </w:r>
      <w:proofErr w:type="gramStart"/>
      <w:r w:rsidRPr="00C730A7">
        <w:rPr>
          <w:szCs w:val="24"/>
        </w:rPr>
        <w:tab/>
      </w:r>
      <w:r>
        <w:rPr>
          <w:szCs w:val="24"/>
        </w:rPr>
        <w:t xml:space="preserve">  </w:t>
      </w:r>
      <w:r w:rsidRPr="00C730A7">
        <w:rPr>
          <w:szCs w:val="24"/>
        </w:rPr>
        <w:tab/>
      </w:r>
      <w:proofErr w:type="gramEnd"/>
      <w:r w:rsidRPr="00C730A7">
        <w:rPr>
          <w:szCs w:val="24"/>
        </w:rPr>
        <w:t xml:space="preserve">  </w:t>
      </w:r>
      <w:r>
        <w:rPr>
          <w:szCs w:val="24"/>
        </w:rPr>
        <w:t xml:space="preserve"> </w:t>
      </w:r>
      <w:r w:rsidRPr="00C730A7">
        <w:rPr>
          <w:szCs w:val="24"/>
        </w:rPr>
        <w:t>0 €</w:t>
      </w:r>
    </w:p>
    <w:p w14:paraId="5B978C1D" w14:textId="77777777" w:rsidR="009D3F6D" w:rsidRPr="00C730A7" w:rsidRDefault="009D3F6D" w:rsidP="009D3F6D">
      <w:pPr>
        <w:ind w:right="-2"/>
        <w:jc w:val="both"/>
        <w:rPr>
          <w:szCs w:val="24"/>
        </w:rPr>
      </w:pPr>
      <w:r w:rsidRPr="00C730A7">
        <w:rPr>
          <w:szCs w:val="24"/>
        </w:rPr>
        <w:t>023 Virement à la section d’</w:t>
      </w:r>
      <w:proofErr w:type="spellStart"/>
      <w:r w:rsidRPr="00C730A7">
        <w:rPr>
          <w:szCs w:val="24"/>
        </w:rPr>
        <w:t>invest</w:t>
      </w:r>
      <w:proofErr w:type="spellEnd"/>
      <w:r w:rsidRPr="00C730A7">
        <w:rPr>
          <w:szCs w:val="24"/>
        </w:rPr>
        <w:tab/>
      </w:r>
      <w:r w:rsidRPr="00C730A7">
        <w:rPr>
          <w:szCs w:val="24"/>
        </w:rPr>
        <w:tab/>
        <w:t xml:space="preserve">  </w:t>
      </w:r>
      <w:r>
        <w:rPr>
          <w:szCs w:val="24"/>
        </w:rPr>
        <w:t xml:space="preserve">            </w:t>
      </w:r>
      <w:r w:rsidRPr="00C730A7">
        <w:rPr>
          <w:szCs w:val="24"/>
        </w:rPr>
        <w:t>20 000 €</w:t>
      </w:r>
      <w:r w:rsidRPr="00C730A7">
        <w:rPr>
          <w:szCs w:val="24"/>
        </w:rPr>
        <w:tab/>
      </w:r>
      <w:r w:rsidRPr="00C730A7">
        <w:rPr>
          <w:szCs w:val="24"/>
        </w:rPr>
        <w:tab/>
        <w:t xml:space="preserve">                          </w:t>
      </w:r>
      <w:r>
        <w:rPr>
          <w:szCs w:val="24"/>
        </w:rPr>
        <w:t xml:space="preserve"> </w:t>
      </w:r>
      <w:r w:rsidRPr="00C730A7">
        <w:rPr>
          <w:szCs w:val="24"/>
        </w:rPr>
        <w:t>0 €</w:t>
      </w:r>
    </w:p>
    <w:p w14:paraId="5FE70ED2" w14:textId="77777777" w:rsidR="009D3F6D" w:rsidRPr="00C730A7" w:rsidRDefault="009D3F6D" w:rsidP="009D3F6D">
      <w:pPr>
        <w:ind w:right="-2"/>
        <w:jc w:val="both"/>
        <w:rPr>
          <w:szCs w:val="24"/>
        </w:rPr>
      </w:pPr>
      <w:r w:rsidRPr="00C730A7">
        <w:rPr>
          <w:szCs w:val="24"/>
        </w:rPr>
        <w:t>042 Opérations d’ordre de transfert entre</w:t>
      </w:r>
    </w:p>
    <w:p w14:paraId="3E3089C5" w14:textId="77777777" w:rsidR="009D3F6D" w:rsidRPr="00C730A7" w:rsidRDefault="009D3F6D" w:rsidP="009D3F6D">
      <w:pPr>
        <w:ind w:right="-2"/>
        <w:jc w:val="both"/>
        <w:rPr>
          <w:szCs w:val="24"/>
        </w:rPr>
      </w:pPr>
      <w:r w:rsidRPr="00C730A7">
        <w:rPr>
          <w:szCs w:val="24"/>
        </w:rPr>
        <w:t xml:space="preserve">       Section</w:t>
      </w:r>
      <w:r w:rsidRPr="00C730A7">
        <w:rPr>
          <w:szCs w:val="24"/>
        </w:rPr>
        <w:tab/>
      </w:r>
      <w:r w:rsidRPr="00C730A7">
        <w:rPr>
          <w:szCs w:val="24"/>
        </w:rPr>
        <w:tab/>
      </w:r>
      <w:r w:rsidRPr="00C730A7">
        <w:rPr>
          <w:szCs w:val="24"/>
        </w:rPr>
        <w:tab/>
      </w:r>
      <w:r w:rsidRPr="00C730A7">
        <w:rPr>
          <w:szCs w:val="24"/>
        </w:rPr>
        <w:tab/>
      </w:r>
      <w:r w:rsidRPr="00C730A7">
        <w:rPr>
          <w:szCs w:val="24"/>
        </w:rPr>
        <w:tab/>
        <w:t xml:space="preserve">  </w:t>
      </w:r>
      <w:r>
        <w:rPr>
          <w:szCs w:val="24"/>
        </w:rPr>
        <w:t xml:space="preserve">            </w:t>
      </w:r>
      <w:r w:rsidRPr="00C730A7">
        <w:rPr>
          <w:szCs w:val="24"/>
        </w:rPr>
        <w:t>53 552 €</w:t>
      </w:r>
      <w:r w:rsidRPr="00C730A7">
        <w:rPr>
          <w:szCs w:val="24"/>
        </w:rPr>
        <w:tab/>
      </w:r>
      <w:r w:rsidRPr="00C730A7">
        <w:rPr>
          <w:szCs w:val="24"/>
        </w:rPr>
        <w:tab/>
      </w:r>
      <w:r w:rsidRPr="00C730A7">
        <w:rPr>
          <w:szCs w:val="24"/>
        </w:rPr>
        <w:tab/>
      </w:r>
      <w:r>
        <w:rPr>
          <w:szCs w:val="24"/>
        </w:rPr>
        <w:t xml:space="preserve"> </w:t>
      </w:r>
      <w:r w:rsidRPr="00C730A7">
        <w:rPr>
          <w:szCs w:val="24"/>
        </w:rPr>
        <w:t>53 551.35 €</w:t>
      </w:r>
    </w:p>
    <w:p w14:paraId="67223197" w14:textId="77777777" w:rsidR="009D3F6D" w:rsidRPr="00C730A7" w:rsidRDefault="009D3F6D" w:rsidP="009D3F6D">
      <w:pPr>
        <w:ind w:right="-2"/>
        <w:jc w:val="both"/>
        <w:rPr>
          <w:szCs w:val="24"/>
        </w:rPr>
      </w:pPr>
      <w:r w:rsidRPr="00C730A7">
        <w:rPr>
          <w:szCs w:val="24"/>
        </w:rPr>
        <w:t>65 Autres charges de gestion courante</w:t>
      </w:r>
      <w:r w:rsidRPr="00C730A7">
        <w:rPr>
          <w:szCs w:val="24"/>
        </w:rPr>
        <w:tab/>
        <w:t xml:space="preserve">    </w:t>
      </w:r>
      <w:r w:rsidRPr="00C730A7">
        <w:rPr>
          <w:szCs w:val="24"/>
        </w:rPr>
        <w:tab/>
        <w:t xml:space="preserve">       100 €</w:t>
      </w:r>
      <w:r w:rsidRPr="00C730A7">
        <w:rPr>
          <w:szCs w:val="24"/>
        </w:rPr>
        <w:tab/>
      </w:r>
      <w:r w:rsidRPr="00C730A7">
        <w:rPr>
          <w:szCs w:val="24"/>
        </w:rPr>
        <w:tab/>
      </w:r>
      <w:r w:rsidRPr="00C730A7">
        <w:rPr>
          <w:szCs w:val="24"/>
        </w:rPr>
        <w:tab/>
        <w:t xml:space="preserve">              </w:t>
      </w:r>
      <w:r>
        <w:rPr>
          <w:szCs w:val="24"/>
        </w:rPr>
        <w:t xml:space="preserve"> </w:t>
      </w:r>
      <w:r w:rsidRPr="00C730A7">
        <w:rPr>
          <w:szCs w:val="24"/>
        </w:rPr>
        <w:t>0 €</w:t>
      </w:r>
    </w:p>
    <w:p w14:paraId="25D564B2" w14:textId="77777777" w:rsidR="009D3F6D" w:rsidRPr="00C730A7" w:rsidRDefault="009D3F6D" w:rsidP="009D3F6D">
      <w:pPr>
        <w:ind w:right="-2"/>
        <w:jc w:val="both"/>
        <w:rPr>
          <w:szCs w:val="24"/>
        </w:rPr>
      </w:pPr>
      <w:r w:rsidRPr="00C730A7">
        <w:rPr>
          <w:szCs w:val="24"/>
        </w:rPr>
        <w:t>66 Charges financières</w:t>
      </w:r>
      <w:r w:rsidRPr="00C730A7">
        <w:rPr>
          <w:szCs w:val="24"/>
        </w:rPr>
        <w:tab/>
      </w:r>
      <w:r w:rsidRPr="00C730A7">
        <w:rPr>
          <w:szCs w:val="24"/>
        </w:rPr>
        <w:tab/>
      </w:r>
      <w:proofErr w:type="gramStart"/>
      <w:r w:rsidRPr="00C730A7">
        <w:rPr>
          <w:szCs w:val="24"/>
        </w:rPr>
        <w:tab/>
        <w:t xml:space="preserve">  </w:t>
      </w:r>
      <w:r w:rsidRPr="00C730A7">
        <w:rPr>
          <w:szCs w:val="24"/>
        </w:rPr>
        <w:tab/>
      </w:r>
      <w:proofErr w:type="gramEnd"/>
      <w:r w:rsidRPr="00C730A7">
        <w:rPr>
          <w:szCs w:val="24"/>
        </w:rPr>
        <w:t xml:space="preserve">    7 343 €</w:t>
      </w:r>
      <w:r w:rsidRPr="00C730A7">
        <w:rPr>
          <w:szCs w:val="24"/>
        </w:rPr>
        <w:tab/>
      </w:r>
      <w:r w:rsidRPr="00C730A7">
        <w:rPr>
          <w:szCs w:val="24"/>
        </w:rPr>
        <w:tab/>
      </w:r>
      <w:r w:rsidRPr="00C730A7">
        <w:rPr>
          <w:szCs w:val="24"/>
        </w:rPr>
        <w:tab/>
        <w:t xml:space="preserve">  </w:t>
      </w:r>
      <w:r>
        <w:rPr>
          <w:szCs w:val="24"/>
        </w:rPr>
        <w:t xml:space="preserve"> </w:t>
      </w:r>
      <w:r w:rsidRPr="00C730A7">
        <w:rPr>
          <w:szCs w:val="24"/>
        </w:rPr>
        <w:t>6 916.16 €</w:t>
      </w:r>
    </w:p>
    <w:p w14:paraId="0684B74A" w14:textId="77777777" w:rsidR="009D3F6D" w:rsidRPr="00C730A7" w:rsidRDefault="009D3F6D" w:rsidP="009D3F6D">
      <w:pPr>
        <w:ind w:right="-2"/>
        <w:jc w:val="both"/>
        <w:rPr>
          <w:szCs w:val="24"/>
        </w:rPr>
      </w:pPr>
      <w:r w:rsidRPr="00C730A7">
        <w:rPr>
          <w:szCs w:val="24"/>
        </w:rPr>
        <w:t>67 Charges exceptionnelles</w:t>
      </w:r>
      <w:r w:rsidRPr="00C730A7">
        <w:rPr>
          <w:szCs w:val="24"/>
        </w:rPr>
        <w:tab/>
      </w:r>
      <w:r w:rsidRPr="00C730A7">
        <w:rPr>
          <w:szCs w:val="24"/>
        </w:rPr>
        <w:tab/>
      </w:r>
      <w:r w:rsidRPr="00C730A7">
        <w:rPr>
          <w:szCs w:val="24"/>
        </w:rPr>
        <w:tab/>
        <w:t xml:space="preserve">       </w:t>
      </w:r>
      <w:r>
        <w:rPr>
          <w:szCs w:val="24"/>
        </w:rPr>
        <w:t xml:space="preserve">            </w:t>
      </w:r>
      <w:r w:rsidRPr="00C730A7">
        <w:rPr>
          <w:szCs w:val="24"/>
        </w:rPr>
        <w:t>200 €</w:t>
      </w:r>
      <w:r w:rsidRPr="00C730A7">
        <w:rPr>
          <w:szCs w:val="24"/>
        </w:rPr>
        <w:tab/>
      </w:r>
      <w:r w:rsidRPr="00C730A7">
        <w:rPr>
          <w:szCs w:val="24"/>
        </w:rPr>
        <w:tab/>
      </w:r>
      <w:r w:rsidRPr="00C730A7">
        <w:rPr>
          <w:szCs w:val="24"/>
        </w:rPr>
        <w:tab/>
        <w:t xml:space="preserve">              </w:t>
      </w:r>
      <w:r>
        <w:rPr>
          <w:szCs w:val="24"/>
        </w:rPr>
        <w:t xml:space="preserve"> </w:t>
      </w:r>
      <w:r w:rsidRPr="00C730A7">
        <w:rPr>
          <w:szCs w:val="24"/>
        </w:rPr>
        <w:t>0 €</w:t>
      </w:r>
    </w:p>
    <w:p w14:paraId="2C785552" w14:textId="77777777" w:rsidR="009D3F6D" w:rsidRPr="00C730A7" w:rsidRDefault="009D3F6D" w:rsidP="009D3F6D">
      <w:pPr>
        <w:ind w:right="-2"/>
        <w:jc w:val="both"/>
        <w:rPr>
          <w:szCs w:val="24"/>
          <w:u w:val="single"/>
        </w:rPr>
      </w:pPr>
      <w:r w:rsidRPr="00C730A7">
        <w:rPr>
          <w:szCs w:val="24"/>
        </w:rPr>
        <w:t xml:space="preserve">68 Dotations aux </w:t>
      </w:r>
      <w:proofErr w:type="spellStart"/>
      <w:r w:rsidRPr="00C730A7">
        <w:rPr>
          <w:szCs w:val="24"/>
        </w:rPr>
        <w:t>amortist</w:t>
      </w:r>
      <w:proofErr w:type="spellEnd"/>
      <w:r w:rsidRPr="00C730A7">
        <w:rPr>
          <w:szCs w:val="24"/>
        </w:rPr>
        <w:t xml:space="preserve"> et provisions</w:t>
      </w:r>
      <w:proofErr w:type="gramStart"/>
      <w:r w:rsidRPr="00C730A7">
        <w:rPr>
          <w:szCs w:val="24"/>
        </w:rPr>
        <w:tab/>
        <w:t xml:space="preserve">  </w:t>
      </w:r>
      <w:r w:rsidRPr="00C730A7">
        <w:rPr>
          <w:szCs w:val="24"/>
        </w:rPr>
        <w:tab/>
      </w:r>
      <w:proofErr w:type="gramEnd"/>
      <w:r w:rsidRPr="00C730A7">
        <w:rPr>
          <w:szCs w:val="24"/>
          <w:u w:val="single"/>
        </w:rPr>
        <w:t xml:space="preserve">    1 000 €</w:t>
      </w:r>
      <w:r w:rsidRPr="00C730A7">
        <w:rPr>
          <w:szCs w:val="24"/>
        </w:rPr>
        <w:tab/>
      </w:r>
      <w:r w:rsidRPr="00C730A7">
        <w:rPr>
          <w:szCs w:val="24"/>
        </w:rPr>
        <w:tab/>
      </w:r>
      <w:r w:rsidRPr="00C730A7">
        <w:rPr>
          <w:szCs w:val="24"/>
        </w:rPr>
        <w:tab/>
      </w:r>
      <w:r w:rsidRPr="00C730A7">
        <w:rPr>
          <w:szCs w:val="24"/>
          <w:u w:val="single"/>
        </w:rPr>
        <w:tab/>
        <w:t xml:space="preserve"> </w:t>
      </w:r>
      <w:r>
        <w:rPr>
          <w:szCs w:val="24"/>
          <w:u w:val="single"/>
        </w:rPr>
        <w:t xml:space="preserve"> </w:t>
      </w:r>
      <w:r w:rsidRPr="00C730A7">
        <w:rPr>
          <w:szCs w:val="24"/>
          <w:u w:val="single"/>
        </w:rPr>
        <w:t xml:space="preserve"> 0 €</w:t>
      </w:r>
    </w:p>
    <w:p w14:paraId="1F6DF08D" w14:textId="77777777" w:rsidR="009D3F6D" w:rsidRPr="00C730A7" w:rsidRDefault="009D3F6D" w:rsidP="009D3F6D">
      <w:pPr>
        <w:ind w:right="-2"/>
        <w:jc w:val="both"/>
        <w:rPr>
          <w:b/>
          <w:bCs/>
          <w:szCs w:val="24"/>
        </w:rPr>
      </w:pPr>
      <w:r w:rsidRPr="00C730A7">
        <w:rPr>
          <w:szCs w:val="24"/>
        </w:rPr>
        <w:tab/>
      </w:r>
      <w:r w:rsidRPr="00C730A7">
        <w:rPr>
          <w:szCs w:val="24"/>
        </w:rPr>
        <w:tab/>
      </w:r>
      <w:r w:rsidRPr="00C730A7">
        <w:rPr>
          <w:szCs w:val="24"/>
        </w:rPr>
        <w:tab/>
      </w:r>
      <w:r w:rsidRPr="00C730A7">
        <w:rPr>
          <w:szCs w:val="24"/>
        </w:rPr>
        <w:tab/>
      </w:r>
      <w:r w:rsidRPr="00C730A7">
        <w:rPr>
          <w:szCs w:val="24"/>
        </w:rPr>
        <w:tab/>
        <w:t xml:space="preserve">             </w:t>
      </w:r>
      <w:r>
        <w:rPr>
          <w:szCs w:val="24"/>
        </w:rPr>
        <w:t xml:space="preserve">          </w:t>
      </w:r>
      <w:r w:rsidRPr="00C730A7">
        <w:rPr>
          <w:b/>
          <w:bCs/>
          <w:szCs w:val="24"/>
        </w:rPr>
        <w:t>202 209 €</w:t>
      </w:r>
      <w:r w:rsidRPr="00C730A7">
        <w:rPr>
          <w:b/>
          <w:bCs/>
          <w:szCs w:val="24"/>
        </w:rPr>
        <w:tab/>
      </w:r>
      <w:r w:rsidRPr="00C730A7">
        <w:rPr>
          <w:b/>
          <w:bCs/>
          <w:szCs w:val="24"/>
        </w:rPr>
        <w:tab/>
        <w:t xml:space="preserve">          </w:t>
      </w:r>
      <w:r>
        <w:rPr>
          <w:b/>
          <w:bCs/>
          <w:szCs w:val="24"/>
        </w:rPr>
        <w:t xml:space="preserve"> </w:t>
      </w:r>
      <w:r w:rsidRPr="00C730A7">
        <w:rPr>
          <w:b/>
          <w:bCs/>
          <w:szCs w:val="24"/>
        </w:rPr>
        <w:t>156 404.65 €</w:t>
      </w:r>
    </w:p>
    <w:p w14:paraId="57B208D1" w14:textId="77777777" w:rsidR="009D3F6D" w:rsidRPr="00C730A7" w:rsidRDefault="009D3F6D" w:rsidP="009D3F6D">
      <w:pPr>
        <w:ind w:right="-2"/>
        <w:jc w:val="both"/>
        <w:rPr>
          <w:szCs w:val="24"/>
        </w:rPr>
      </w:pPr>
    </w:p>
    <w:p w14:paraId="64093196" w14:textId="77777777" w:rsidR="009D3F6D" w:rsidRPr="00C730A7" w:rsidRDefault="009D3F6D" w:rsidP="009D3F6D">
      <w:pPr>
        <w:ind w:right="-2"/>
        <w:jc w:val="both"/>
        <w:rPr>
          <w:b/>
          <w:bCs/>
          <w:szCs w:val="24"/>
          <w:u w:val="single"/>
        </w:rPr>
      </w:pPr>
      <w:r w:rsidRPr="00C730A7">
        <w:rPr>
          <w:b/>
          <w:bCs/>
          <w:szCs w:val="24"/>
          <w:u w:val="single"/>
        </w:rPr>
        <w:t>RECETTES</w:t>
      </w:r>
    </w:p>
    <w:p w14:paraId="4FC02467" w14:textId="77777777" w:rsidR="009D3F6D" w:rsidRPr="00C730A7" w:rsidRDefault="009D3F6D" w:rsidP="009D3F6D">
      <w:pPr>
        <w:ind w:right="-2"/>
        <w:jc w:val="both"/>
        <w:rPr>
          <w:szCs w:val="24"/>
        </w:rPr>
      </w:pPr>
    </w:p>
    <w:p w14:paraId="19416640" w14:textId="77777777" w:rsidR="009D3F6D" w:rsidRPr="00C730A7" w:rsidRDefault="009D3F6D" w:rsidP="009D3F6D">
      <w:pPr>
        <w:ind w:right="-2"/>
        <w:jc w:val="both"/>
        <w:rPr>
          <w:szCs w:val="24"/>
        </w:rPr>
      </w:pPr>
      <w:r w:rsidRPr="00C730A7">
        <w:rPr>
          <w:szCs w:val="24"/>
        </w:rPr>
        <w:t xml:space="preserve">002 Excédent antérieur reporté </w:t>
      </w:r>
      <w:proofErr w:type="spellStart"/>
      <w:r w:rsidRPr="00C730A7">
        <w:rPr>
          <w:szCs w:val="24"/>
        </w:rPr>
        <w:t>Fonct</w:t>
      </w:r>
      <w:proofErr w:type="spellEnd"/>
      <w:r w:rsidRPr="00C730A7">
        <w:rPr>
          <w:szCs w:val="24"/>
        </w:rPr>
        <w:t xml:space="preserve">               </w:t>
      </w:r>
      <w:r>
        <w:rPr>
          <w:szCs w:val="24"/>
        </w:rPr>
        <w:t xml:space="preserve">     </w:t>
      </w:r>
      <w:r w:rsidRPr="00C730A7">
        <w:rPr>
          <w:szCs w:val="24"/>
        </w:rPr>
        <w:t>35 755.41 €</w:t>
      </w:r>
      <w:r w:rsidRPr="00C730A7">
        <w:rPr>
          <w:szCs w:val="24"/>
        </w:rPr>
        <w:tab/>
        <w:t xml:space="preserve"> </w:t>
      </w:r>
      <w:r w:rsidRPr="00C730A7">
        <w:rPr>
          <w:szCs w:val="24"/>
        </w:rPr>
        <w:tab/>
      </w:r>
      <w:r w:rsidRPr="00C730A7">
        <w:rPr>
          <w:szCs w:val="24"/>
        </w:rPr>
        <w:tab/>
      </w:r>
      <w:r>
        <w:rPr>
          <w:szCs w:val="24"/>
        </w:rPr>
        <w:t xml:space="preserve"> </w:t>
      </w:r>
      <w:r w:rsidRPr="00C730A7">
        <w:rPr>
          <w:szCs w:val="24"/>
        </w:rPr>
        <w:t>35 755.41 €</w:t>
      </w:r>
    </w:p>
    <w:p w14:paraId="7CFC6F20" w14:textId="77777777" w:rsidR="009D3F6D" w:rsidRPr="00C730A7" w:rsidRDefault="009D3F6D" w:rsidP="009D3F6D">
      <w:pPr>
        <w:ind w:right="-2"/>
        <w:jc w:val="both"/>
        <w:rPr>
          <w:szCs w:val="24"/>
        </w:rPr>
      </w:pPr>
      <w:r w:rsidRPr="00C730A7">
        <w:rPr>
          <w:szCs w:val="24"/>
        </w:rPr>
        <w:t>042 Opérations d’ordre de transfert</w:t>
      </w:r>
      <w:r w:rsidRPr="00C730A7">
        <w:rPr>
          <w:szCs w:val="24"/>
        </w:rPr>
        <w:tab/>
      </w:r>
      <w:r w:rsidRPr="00C730A7">
        <w:rPr>
          <w:szCs w:val="24"/>
        </w:rPr>
        <w:tab/>
        <w:t xml:space="preserve">  </w:t>
      </w:r>
      <w:r>
        <w:rPr>
          <w:szCs w:val="24"/>
        </w:rPr>
        <w:t xml:space="preserve">           </w:t>
      </w:r>
      <w:r w:rsidRPr="00C730A7">
        <w:rPr>
          <w:szCs w:val="24"/>
        </w:rPr>
        <w:t xml:space="preserve"> 25 163 €</w:t>
      </w:r>
      <w:r w:rsidRPr="00C730A7">
        <w:rPr>
          <w:szCs w:val="24"/>
        </w:rPr>
        <w:tab/>
      </w:r>
      <w:r w:rsidRPr="00C730A7">
        <w:rPr>
          <w:szCs w:val="24"/>
        </w:rPr>
        <w:tab/>
      </w:r>
      <w:r w:rsidRPr="00C730A7">
        <w:rPr>
          <w:szCs w:val="24"/>
        </w:rPr>
        <w:tab/>
      </w:r>
      <w:r>
        <w:rPr>
          <w:szCs w:val="24"/>
        </w:rPr>
        <w:t xml:space="preserve"> </w:t>
      </w:r>
      <w:r w:rsidRPr="00C730A7">
        <w:rPr>
          <w:szCs w:val="24"/>
        </w:rPr>
        <w:t>25 162.05 €</w:t>
      </w:r>
    </w:p>
    <w:p w14:paraId="7B402292" w14:textId="77777777" w:rsidR="009D3F6D" w:rsidRPr="00C730A7" w:rsidRDefault="009D3F6D" w:rsidP="009D3F6D">
      <w:pPr>
        <w:ind w:right="-2"/>
        <w:jc w:val="both"/>
        <w:rPr>
          <w:szCs w:val="24"/>
        </w:rPr>
      </w:pPr>
      <w:r w:rsidRPr="00C730A7">
        <w:rPr>
          <w:szCs w:val="24"/>
        </w:rPr>
        <w:t xml:space="preserve">       </w:t>
      </w:r>
      <w:proofErr w:type="gramStart"/>
      <w:r w:rsidRPr="00C730A7">
        <w:rPr>
          <w:szCs w:val="24"/>
        </w:rPr>
        <w:t>entre</w:t>
      </w:r>
      <w:proofErr w:type="gramEnd"/>
      <w:r w:rsidRPr="00C730A7">
        <w:rPr>
          <w:szCs w:val="24"/>
        </w:rPr>
        <w:t xml:space="preserve"> section</w:t>
      </w:r>
    </w:p>
    <w:p w14:paraId="667B364B" w14:textId="77777777" w:rsidR="009D3F6D" w:rsidRPr="00C730A7" w:rsidRDefault="009D3F6D" w:rsidP="009D3F6D">
      <w:pPr>
        <w:ind w:right="-2"/>
        <w:jc w:val="both"/>
        <w:rPr>
          <w:szCs w:val="24"/>
        </w:rPr>
      </w:pPr>
      <w:r w:rsidRPr="00C730A7">
        <w:rPr>
          <w:szCs w:val="24"/>
        </w:rPr>
        <w:t>70 Produits des services</w:t>
      </w:r>
      <w:r w:rsidRPr="00C730A7">
        <w:rPr>
          <w:szCs w:val="24"/>
        </w:rPr>
        <w:tab/>
      </w:r>
      <w:r w:rsidRPr="00C730A7">
        <w:rPr>
          <w:szCs w:val="24"/>
        </w:rPr>
        <w:tab/>
      </w:r>
      <w:r w:rsidRPr="00C730A7">
        <w:rPr>
          <w:szCs w:val="24"/>
        </w:rPr>
        <w:tab/>
        <w:t xml:space="preserve"> </w:t>
      </w:r>
      <w:r w:rsidRPr="00C730A7">
        <w:rPr>
          <w:szCs w:val="24"/>
        </w:rPr>
        <w:tab/>
        <w:t>137 600 €</w:t>
      </w:r>
      <w:r w:rsidRPr="00C730A7">
        <w:rPr>
          <w:szCs w:val="24"/>
        </w:rPr>
        <w:tab/>
      </w:r>
      <w:r w:rsidRPr="00C730A7">
        <w:rPr>
          <w:szCs w:val="24"/>
        </w:rPr>
        <w:tab/>
        <w:t xml:space="preserve">           162 281.16 €</w:t>
      </w:r>
    </w:p>
    <w:p w14:paraId="1FDED3CF" w14:textId="77777777" w:rsidR="009D3F6D" w:rsidRPr="00C730A7" w:rsidRDefault="009D3F6D" w:rsidP="009D3F6D">
      <w:pPr>
        <w:ind w:right="-2"/>
        <w:jc w:val="both"/>
        <w:rPr>
          <w:szCs w:val="24"/>
        </w:rPr>
      </w:pPr>
      <w:r w:rsidRPr="00C730A7">
        <w:rPr>
          <w:szCs w:val="24"/>
        </w:rPr>
        <w:t>74 Dotations, subventions et participations</w:t>
      </w:r>
      <w:r w:rsidRPr="00C730A7">
        <w:rPr>
          <w:szCs w:val="24"/>
        </w:rPr>
        <w:tab/>
        <w:t xml:space="preserve">     </w:t>
      </w:r>
      <w:r>
        <w:rPr>
          <w:szCs w:val="24"/>
        </w:rPr>
        <w:t xml:space="preserve">           </w:t>
      </w:r>
      <w:r w:rsidRPr="00C730A7">
        <w:rPr>
          <w:szCs w:val="24"/>
        </w:rPr>
        <w:t>3 600 €</w:t>
      </w:r>
      <w:r w:rsidRPr="00C730A7">
        <w:rPr>
          <w:szCs w:val="24"/>
        </w:rPr>
        <w:tab/>
      </w:r>
      <w:r w:rsidRPr="00C730A7">
        <w:rPr>
          <w:szCs w:val="24"/>
        </w:rPr>
        <w:tab/>
        <w:t xml:space="preserve">               2 877.03 €</w:t>
      </w:r>
    </w:p>
    <w:p w14:paraId="427069A4" w14:textId="77777777" w:rsidR="009D3F6D" w:rsidRPr="00C730A7" w:rsidRDefault="009D3F6D" w:rsidP="009D3F6D">
      <w:pPr>
        <w:ind w:right="-2"/>
        <w:jc w:val="both"/>
        <w:rPr>
          <w:szCs w:val="24"/>
        </w:rPr>
      </w:pPr>
      <w:r w:rsidRPr="00C730A7">
        <w:rPr>
          <w:szCs w:val="24"/>
        </w:rPr>
        <w:t>75 Autres produits de gestion courante</w:t>
      </w:r>
      <w:r w:rsidRPr="00C730A7">
        <w:rPr>
          <w:szCs w:val="24"/>
        </w:rPr>
        <w:tab/>
        <w:t xml:space="preserve">     </w:t>
      </w:r>
      <w:r w:rsidRPr="00C730A7">
        <w:rPr>
          <w:szCs w:val="24"/>
        </w:rPr>
        <w:tab/>
        <w:t xml:space="preserve">    80.59 €</w:t>
      </w:r>
      <w:r w:rsidRPr="00C730A7">
        <w:rPr>
          <w:szCs w:val="24"/>
        </w:rPr>
        <w:tab/>
      </w:r>
      <w:r w:rsidRPr="00C730A7">
        <w:rPr>
          <w:szCs w:val="24"/>
        </w:rPr>
        <w:tab/>
      </w:r>
      <w:r w:rsidRPr="00C730A7">
        <w:rPr>
          <w:szCs w:val="24"/>
        </w:rPr>
        <w:tab/>
      </w:r>
      <w:r w:rsidRPr="00C730A7">
        <w:rPr>
          <w:szCs w:val="24"/>
        </w:rPr>
        <w:tab/>
        <w:t xml:space="preserve">  </w:t>
      </w:r>
      <w:r>
        <w:rPr>
          <w:szCs w:val="24"/>
        </w:rPr>
        <w:t xml:space="preserve"> </w:t>
      </w:r>
      <w:r w:rsidRPr="00C730A7">
        <w:rPr>
          <w:szCs w:val="24"/>
        </w:rPr>
        <w:t>0 €</w:t>
      </w:r>
    </w:p>
    <w:p w14:paraId="6D919051" w14:textId="77777777" w:rsidR="009D3F6D" w:rsidRPr="00C730A7" w:rsidRDefault="009D3F6D" w:rsidP="009D3F6D">
      <w:pPr>
        <w:ind w:right="-2"/>
        <w:jc w:val="both"/>
        <w:rPr>
          <w:szCs w:val="24"/>
        </w:rPr>
      </w:pPr>
      <w:r w:rsidRPr="00C730A7">
        <w:rPr>
          <w:szCs w:val="24"/>
        </w:rPr>
        <w:t>76 Produits financiers</w:t>
      </w:r>
      <w:r w:rsidRPr="00C730A7">
        <w:rPr>
          <w:szCs w:val="24"/>
        </w:rPr>
        <w:tab/>
      </w:r>
      <w:r w:rsidRPr="00C730A7">
        <w:rPr>
          <w:szCs w:val="24"/>
        </w:rPr>
        <w:tab/>
      </w:r>
      <w:r w:rsidRPr="00C730A7">
        <w:rPr>
          <w:szCs w:val="24"/>
        </w:rPr>
        <w:tab/>
      </w:r>
      <w:r w:rsidRPr="00C730A7">
        <w:rPr>
          <w:szCs w:val="24"/>
        </w:rPr>
        <w:tab/>
        <w:t xml:space="preserve">          </w:t>
      </w:r>
      <w:r>
        <w:rPr>
          <w:szCs w:val="24"/>
        </w:rPr>
        <w:t xml:space="preserve">           </w:t>
      </w:r>
      <w:r w:rsidRPr="00C730A7">
        <w:rPr>
          <w:szCs w:val="24"/>
        </w:rPr>
        <w:t>10 €</w:t>
      </w:r>
      <w:r w:rsidRPr="00C730A7">
        <w:rPr>
          <w:szCs w:val="24"/>
        </w:rPr>
        <w:tab/>
      </w:r>
      <w:r w:rsidRPr="00C730A7">
        <w:rPr>
          <w:szCs w:val="24"/>
        </w:rPr>
        <w:tab/>
      </w:r>
      <w:r w:rsidRPr="00C730A7">
        <w:rPr>
          <w:szCs w:val="24"/>
        </w:rPr>
        <w:tab/>
        <w:t xml:space="preserve">          8.26 €</w:t>
      </w:r>
    </w:p>
    <w:p w14:paraId="045A682B" w14:textId="77777777" w:rsidR="009D3F6D" w:rsidRPr="00C730A7" w:rsidRDefault="009D3F6D" w:rsidP="009D3F6D">
      <w:pPr>
        <w:ind w:right="-2"/>
        <w:jc w:val="both"/>
        <w:rPr>
          <w:szCs w:val="24"/>
        </w:rPr>
      </w:pPr>
      <w:r w:rsidRPr="00C730A7">
        <w:rPr>
          <w:szCs w:val="24"/>
        </w:rPr>
        <w:t>78 Reprises sur amortissements et provisions</w:t>
      </w:r>
      <w:r w:rsidRPr="00C730A7">
        <w:rPr>
          <w:szCs w:val="24"/>
        </w:rPr>
        <w:tab/>
      </w:r>
      <w:r>
        <w:rPr>
          <w:szCs w:val="24"/>
          <w:u w:val="single"/>
        </w:rPr>
        <w:t xml:space="preserve">           </w:t>
      </w:r>
      <w:r w:rsidRPr="00C730A7">
        <w:rPr>
          <w:szCs w:val="24"/>
          <w:u w:val="single"/>
        </w:rPr>
        <w:t>0 €</w:t>
      </w:r>
      <w:r w:rsidRPr="00C730A7">
        <w:rPr>
          <w:szCs w:val="24"/>
        </w:rPr>
        <w:tab/>
      </w:r>
      <w:r w:rsidRPr="00C730A7">
        <w:rPr>
          <w:szCs w:val="24"/>
        </w:rPr>
        <w:tab/>
      </w:r>
      <w:r w:rsidRPr="00C730A7">
        <w:rPr>
          <w:szCs w:val="24"/>
        </w:rPr>
        <w:tab/>
      </w:r>
      <w:r w:rsidRPr="00C730A7">
        <w:rPr>
          <w:szCs w:val="24"/>
          <w:u w:val="single"/>
        </w:rPr>
        <w:t xml:space="preserve">           800 €</w:t>
      </w:r>
    </w:p>
    <w:p w14:paraId="1B5AED19" w14:textId="77777777" w:rsidR="009D3F6D" w:rsidRPr="00C730A7" w:rsidRDefault="009D3F6D" w:rsidP="009D3F6D">
      <w:pPr>
        <w:ind w:right="-2"/>
        <w:jc w:val="both"/>
        <w:rPr>
          <w:b/>
          <w:bCs/>
          <w:szCs w:val="24"/>
        </w:rPr>
      </w:pPr>
      <w:r w:rsidRPr="00C730A7">
        <w:rPr>
          <w:szCs w:val="24"/>
        </w:rPr>
        <w:tab/>
      </w:r>
      <w:r w:rsidRPr="00C730A7">
        <w:rPr>
          <w:szCs w:val="24"/>
        </w:rPr>
        <w:tab/>
      </w:r>
      <w:r w:rsidRPr="00C730A7">
        <w:rPr>
          <w:szCs w:val="24"/>
        </w:rPr>
        <w:tab/>
      </w:r>
      <w:r w:rsidRPr="00C730A7">
        <w:rPr>
          <w:szCs w:val="24"/>
        </w:rPr>
        <w:tab/>
      </w:r>
      <w:r w:rsidRPr="00C730A7">
        <w:rPr>
          <w:szCs w:val="24"/>
        </w:rPr>
        <w:tab/>
      </w:r>
      <w:r w:rsidRPr="00C730A7">
        <w:rPr>
          <w:szCs w:val="24"/>
        </w:rPr>
        <w:tab/>
        <w:t xml:space="preserve"> </w:t>
      </w:r>
      <w:r>
        <w:rPr>
          <w:szCs w:val="24"/>
        </w:rPr>
        <w:t xml:space="preserve">           </w:t>
      </w:r>
      <w:r w:rsidRPr="00C730A7">
        <w:rPr>
          <w:b/>
          <w:szCs w:val="24"/>
        </w:rPr>
        <w:t>202 209</w:t>
      </w:r>
      <w:r w:rsidRPr="00C730A7">
        <w:rPr>
          <w:b/>
          <w:bCs/>
          <w:szCs w:val="24"/>
        </w:rPr>
        <w:t xml:space="preserve"> €</w:t>
      </w:r>
      <w:r w:rsidRPr="00C730A7">
        <w:rPr>
          <w:b/>
          <w:bCs/>
          <w:szCs w:val="24"/>
        </w:rPr>
        <w:tab/>
      </w:r>
      <w:r w:rsidRPr="00C730A7">
        <w:rPr>
          <w:b/>
          <w:bCs/>
          <w:szCs w:val="24"/>
        </w:rPr>
        <w:tab/>
        <w:t xml:space="preserve">           226 883.91 €</w:t>
      </w:r>
    </w:p>
    <w:p w14:paraId="0A46A9C2" w14:textId="77777777" w:rsidR="009D3F6D" w:rsidRPr="00C730A7" w:rsidRDefault="009D3F6D" w:rsidP="009D3F6D">
      <w:pPr>
        <w:ind w:right="-2"/>
        <w:jc w:val="both"/>
        <w:rPr>
          <w:szCs w:val="24"/>
        </w:rPr>
      </w:pPr>
    </w:p>
    <w:p w14:paraId="53EB2A80" w14:textId="77777777" w:rsidR="009D3F6D" w:rsidRPr="00C730A7" w:rsidRDefault="009D3F6D" w:rsidP="009D3F6D">
      <w:pPr>
        <w:ind w:right="-2"/>
        <w:jc w:val="both"/>
        <w:rPr>
          <w:b/>
          <w:szCs w:val="24"/>
        </w:rPr>
      </w:pPr>
      <w:r w:rsidRPr="00C730A7">
        <w:rPr>
          <w:szCs w:val="24"/>
        </w:rPr>
        <w:tab/>
      </w:r>
      <w:r w:rsidRPr="00C730A7">
        <w:rPr>
          <w:szCs w:val="24"/>
        </w:rPr>
        <w:tab/>
      </w:r>
      <w:r w:rsidRPr="00C730A7">
        <w:rPr>
          <w:szCs w:val="24"/>
        </w:rPr>
        <w:tab/>
      </w:r>
      <w:r w:rsidRPr="00C730A7">
        <w:rPr>
          <w:szCs w:val="24"/>
        </w:rPr>
        <w:tab/>
      </w:r>
      <w:r w:rsidRPr="00C730A7">
        <w:rPr>
          <w:szCs w:val="24"/>
        </w:rPr>
        <w:tab/>
        <w:t xml:space="preserve">    </w:t>
      </w:r>
      <w:r>
        <w:rPr>
          <w:szCs w:val="24"/>
        </w:rPr>
        <w:t xml:space="preserve">             </w:t>
      </w:r>
      <w:r w:rsidRPr="00C730A7">
        <w:rPr>
          <w:b/>
          <w:bCs/>
          <w:szCs w:val="24"/>
        </w:rPr>
        <w:t>Excédent de fonctionnement</w:t>
      </w:r>
      <w:r w:rsidRPr="00C730A7">
        <w:rPr>
          <w:b/>
          <w:szCs w:val="24"/>
        </w:rPr>
        <w:t xml:space="preserve">    </w:t>
      </w:r>
      <w:r>
        <w:rPr>
          <w:b/>
          <w:szCs w:val="24"/>
        </w:rPr>
        <w:t xml:space="preserve">   </w:t>
      </w:r>
      <w:r w:rsidRPr="00C730A7">
        <w:rPr>
          <w:b/>
          <w:bCs/>
          <w:szCs w:val="24"/>
        </w:rPr>
        <w:t>70 479.26</w:t>
      </w:r>
      <w:r w:rsidRPr="00C730A7">
        <w:rPr>
          <w:b/>
          <w:szCs w:val="24"/>
        </w:rPr>
        <w:t xml:space="preserve"> €</w:t>
      </w:r>
    </w:p>
    <w:p w14:paraId="7FCA6516" w14:textId="77777777" w:rsidR="009D3F6D" w:rsidRPr="00C730A7" w:rsidRDefault="009D3F6D" w:rsidP="009D3F6D">
      <w:pPr>
        <w:ind w:right="-2"/>
        <w:jc w:val="both"/>
        <w:rPr>
          <w:b/>
          <w:szCs w:val="24"/>
        </w:rPr>
      </w:pPr>
    </w:p>
    <w:p w14:paraId="1294EF1C" w14:textId="77777777" w:rsidR="009D3F6D" w:rsidRPr="00C730A7" w:rsidRDefault="009D3F6D" w:rsidP="009D3F6D">
      <w:pPr>
        <w:tabs>
          <w:tab w:val="left" w:pos="5812"/>
        </w:tabs>
        <w:ind w:right="-2"/>
        <w:jc w:val="center"/>
        <w:rPr>
          <w:b/>
          <w:szCs w:val="24"/>
          <w:u w:val="single"/>
        </w:rPr>
      </w:pPr>
      <w:r w:rsidRPr="00C730A7">
        <w:rPr>
          <w:b/>
          <w:szCs w:val="24"/>
          <w:u w:val="single"/>
        </w:rPr>
        <w:t>INVESTISSEMENT</w:t>
      </w:r>
    </w:p>
    <w:p w14:paraId="76A5D139" w14:textId="77777777" w:rsidR="009D3F6D" w:rsidRPr="00C730A7" w:rsidRDefault="009D3F6D" w:rsidP="009D3F6D">
      <w:pPr>
        <w:ind w:right="-2"/>
        <w:jc w:val="both"/>
        <w:rPr>
          <w:b/>
          <w:szCs w:val="24"/>
        </w:rPr>
      </w:pPr>
    </w:p>
    <w:p w14:paraId="52585F8F" w14:textId="77777777" w:rsidR="009D3F6D" w:rsidRPr="00C730A7" w:rsidRDefault="009D3F6D" w:rsidP="009D3F6D">
      <w:pPr>
        <w:ind w:right="-2"/>
        <w:jc w:val="both"/>
        <w:rPr>
          <w:b/>
          <w:szCs w:val="24"/>
        </w:rPr>
      </w:pPr>
      <w:r w:rsidRPr="00C730A7">
        <w:rPr>
          <w:b/>
          <w:szCs w:val="24"/>
          <w:u w:val="single"/>
        </w:rPr>
        <w:t>DEPENSES</w:t>
      </w:r>
      <w:r w:rsidRPr="00C730A7">
        <w:rPr>
          <w:b/>
          <w:szCs w:val="24"/>
        </w:rPr>
        <w:tab/>
      </w:r>
      <w:r w:rsidRPr="00C730A7">
        <w:rPr>
          <w:b/>
          <w:szCs w:val="24"/>
        </w:rPr>
        <w:tab/>
      </w:r>
      <w:r w:rsidRPr="00C730A7">
        <w:rPr>
          <w:b/>
          <w:szCs w:val="24"/>
        </w:rPr>
        <w:tab/>
      </w:r>
      <w:r w:rsidRPr="00C730A7">
        <w:rPr>
          <w:b/>
          <w:szCs w:val="24"/>
        </w:rPr>
        <w:tab/>
      </w:r>
      <w:r w:rsidRPr="00C730A7">
        <w:rPr>
          <w:b/>
          <w:szCs w:val="24"/>
        </w:rPr>
        <w:tab/>
      </w:r>
      <w:r>
        <w:rPr>
          <w:b/>
          <w:bCs/>
          <w:caps/>
          <w:szCs w:val="24"/>
        </w:rPr>
        <w:t xml:space="preserve">      </w:t>
      </w:r>
      <w:r w:rsidRPr="00C730A7">
        <w:rPr>
          <w:b/>
          <w:szCs w:val="24"/>
        </w:rPr>
        <w:t>BUDGETISE</w:t>
      </w:r>
      <w:r w:rsidRPr="00C730A7">
        <w:rPr>
          <w:b/>
          <w:szCs w:val="24"/>
        </w:rPr>
        <w:tab/>
      </w:r>
      <w:r w:rsidRPr="00C730A7">
        <w:rPr>
          <w:b/>
          <w:szCs w:val="24"/>
        </w:rPr>
        <w:tab/>
      </w:r>
      <w:r w:rsidRPr="00C730A7">
        <w:rPr>
          <w:b/>
          <w:szCs w:val="24"/>
        </w:rPr>
        <w:tab/>
        <w:t>REALISE</w:t>
      </w:r>
    </w:p>
    <w:p w14:paraId="2356C180" w14:textId="77777777" w:rsidR="009D3F6D" w:rsidRPr="00C730A7" w:rsidRDefault="009D3F6D" w:rsidP="009D3F6D">
      <w:pPr>
        <w:ind w:right="-2"/>
        <w:jc w:val="both"/>
        <w:rPr>
          <w:b/>
          <w:szCs w:val="24"/>
        </w:rPr>
      </w:pPr>
    </w:p>
    <w:p w14:paraId="524A0917" w14:textId="77777777" w:rsidR="009D3F6D" w:rsidRPr="00C730A7" w:rsidRDefault="009D3F6D" w:rsidP="009D3F6D">
      <w:pPr>
        <w:ind w:right="-2"/>
        <w:jc w:val="both"/>
        <w:rPr>
          <w:bCs/>
          <w:szCs w:val="24"/>
        </w:rPr>
      </w:pPr>
      <w:r w:rsidRPr="00C730A7">
        <w:rPr>
          <w:bCs/>
          <w:szCs w:val="24"/>
        </w:rPr>
        <w:t>020 Dépenses imprévues</w:t>
      </w:r>
      <w:r w:rsidRPr="00C730A7">
        <w:rPr>
          <w:bCs/>
          <w:szCs w:val="24"/>
        </w:rPr>
        <w:tab/>
      </w:r>
      <w:r w:rsidRPr="00C730A7">
        <w:rPr>
          <w:bCs/>
          <w:szCs w:val="24"/>
        </w:rPr>
        <w:tab/>
      </w:r>
      <w:r w:rsidRPr="00C730A7">
        <w:rPr>
          <w:bCs/>
          <w:szCs w:val="24"/>
        </w:rPr>
        <w:tab/>
      </w:r>
      <w:r>
        <w:rPr>
          <w:bCs/>
          <w:szCs w:val="24"/>
        </w:rPr>
        <w:t xml:space="preserve">         </w:t>
      </w:r>
      <w:r w:rsidRPr="00C730A7">
        <w:rPr>
          <w:bCs/>
          <w:szCs w:val="24"/>
        </w:rPr>
        <w:t>15 597.59 €</w:t>
      </w:r>
      <w:r w:rsidRPr="00C730A7">
        <w:rPr>
          <w:bCs/>
          <w:szCs w:val="24"/>
        </w:rPr>
        <w:tab/>
      </w:r>
      <w:r w:rsidRPr="00C730A7">
        <w:rPr>
          <w:bCs/>
          <w:szCs w:val="24"/>
        </w:rPr>
        <w:tab/>
      </w:r>
      <w:r w:rsidRPr="00C730A7">
        <w:rPr>
          <w:bCs/>
          <w:szCs w:val="24"/>
        </w:rPr>
        <w:tab/>
        <w:t xml:space="preserve">              </w:t>
      </w:r>
      <w:r>
        <w:rPr>
          <w:bCs/>
          <w:szCs w:val="24"/>
        </w:rPr>
        <w:t xml:space="preserve"> </w:t>
      </w:r>
      <w:r w:rsidRPr="00C730A7">
        <w:rPr>
          <w:bCs/>
          <w:szCs w:val="24"/>
        </w:rPr>
        <w:t>0 €</w:t>
      </w:r>
    </w:p>
    <w:p w14:paraId="7D4B9D08" w14:textId="77777777" w:rsidR="009D3F6D" w:rsidRPr="00C730A7" w:rsidRDefault="009D3F6D" w:rsidP="009D3F6D">
      <w:pPr>
        <w:ind w:right="-2"/>
        <w:jc w:val="both"/>
        <w:rPr>
          <w:bCs/>
          <w:szCs w:val="24"/>
        </w:rPr>
      </w:pPr>
      <w:r w:rsidRPr="00C730A7">
        <w:rPr>
          <w:bCs/>
          <w:szCs w:val="24"/>
        </w:rPr>
        <w:t>040 Opérations d’ordre de transfert</w:t>
      </w:r>
      <w:r w:rsidRPr="00C730A7">
        <w:rPr>
          <w:bCs/>
          <w:szCs w:val="24"/>
        </w:rPr>
        <w:tab/>
      </w:r>
      <w:r w:rsidRPr="00C730A7">
        <w:rPr>
          <w:bCs/>
          <w:szCs w:val="24"/>
        </w:rPr>
        <w:tab/>
        <w:t xml:space="preserve">     </w:t>
      </w:r>
      <w:r>
        <w:rPr>
          <w:bCs/>
          <w:szCs w:val="24"/>
        </w:rPr>
        <w:t xml:space="preserve">         </w:t>
      </w:r>
      <w:r w:rsidRPr="00C730A7">
        <w:rPr>
          <w:bCs/>
          <w:szCs w:val="24"/>
        </w:rPr>
        <w:t>25 163 €</w:t>
      </w:r>
      <w:r w:rsidRPr="00C730A7">
        <w:rPr>
          <w:bCs/>
          <w:szCs w:val="24"/>
        </w:rPr>
        <w:tab/>
      </w:r>
      <w:r w:rsidRPr="00C730A7">
        <w:rPr>
          <w:bCs/>
          <w:szCs w:val="24"/>
        </w:rPr>
        <w:tab/>
      </w:r>
      <w:r w:rsidRPr="00C730A7">
        <w:rPr>
          <w:bCs/>
          <w:szCs w:val="24"/>
        </w:rPr>
        <w:tab/>
      </w:r>
      <w:r>
        <w:rPr>
          <w:bCs/>
          <w:szCs w:val="24"/>
        </w:rPr>
        <w:t xml:space="preserve"> </w:t>
      </w:r>
      <w:r w:rsidRPr="00C730A7">
        <w:rPr>
          <w:bCs/>
          <w:szCs w:val="24"/>
        </w:rPr>
        <w:t>25 162.05 €</w:t>
      </w:r>
    </w:p>
    <w:p w14:paraId="58D42867" w14:textId="77777777" w:rsidR="009D3F6D" w:rsidRPr="00C730A7" w:rsidRDefault="009D3F6D" w:rsidP="009D3F6D">
      <w:pPr>
        <w:ind w:right="-2"/>
        <w:jc w:val="both"/>
        <w:rPr>
          <w:bCs/>
          <w:szCs w:val="24"/>
        </w:rPr>
      </w:pPr>
      <w:r w:rsidRPr="00C730A7">
        <w:rPr>
          <w:bCs/>
          <w:szCs w:val="24"/>
        </w:rPr>
        <w:t xml:space="preserve">       </w:t>
      </w:r>
      <w:proofErr w:type="gramStart"/>
      <w:r w:rsidRPr="00C730A7">
        <w:rPr>
          <w:bCs/>
          <w:szCs w:val="24"/>
        </w:rPr>
        <w:t>entre</w:t>
      </w:r>
      <w:proofErr w:type="gramEnd"/>
      <w:r w:rsidRPr="00C730A7">
        <w:rPr>
          <w:bCs/>
          <w:szCs w:val="24"/>
        </w:rPr>
        <w:t xml:space="preserve"> sections</w:t>
      </w:r>
    </w:p>
    <w:p w14:paraId="5E1ED1DB" w14:textId="77777777" w:rsidR="009D3F6D" w:rsidRPr="00C730A7" w:rsidRDefault="009D3F6D" w:rsidP="009D3F6D">
      <w:pPr>
        <w:ind w:right="-2"/>
        <w:jc w:val="both"/>
        <w:rPr>
          <w:bCs/>
          <w:szCs w:val="24"/>
        </w:rPr>
      </w:pPr>
      <w:r w:rsidRPr="00C730A7">
        <w:rPr>
          <w:bCs/>
          <w:szCs w:val="24"/>
        </w:rPr>
        <w:t>041 Opérations patrimoniales</w:t>
      </w:r>
      <w:r w:rsidRPr="00C730A7">
        <w:rPr>
          <w:bCs/>
          <w:szCs w:val="24"/>
        </w:rPr>
        <w:tab/>
      </w:r>
      <w:r w:rsidRPr="00C730A7">
        <w:rPr>
          <w:bCs/>
          <w:szCs w:val="24"/>
        </w:rPr>
        <w:tab/>
        <w:t xml:space="preserve">    </w:t>
      </w:r>
      <w:r>
        <w:rPr>
          <w:bCs/>
          <w:szCs w:val="24"/>
        </w:rPr>
        <w:t xml:space="preserve">     </w:t>
      </w:r>
      <w:r w:rsidRPr="00C730A7">
        <w:rPr>
          <w:bCs/>
          <w:szCs w:val="24"/>
        </w:rPr>
        <w:t xml:space="preserve"> </w:t>
      </w:r>
      <w:r>
        <w:rPr>
          <w:bCs/>
          <w:szCs w:val="24"/>
        </w:rPr>
        <w:t xml:space="preserve">    </w:t>
      </w:r>
      <w:r w:rsidRPr="00C730A7">
        <w:rPr>
          <w:bCs/>
          <w:szCs w:val="24"/>
        </w:rPr>
        <w:t>14 677 €</w:t>
      </w:r>
      <w:r w:rsidRPr="00C730A7">
        <w:rPr>
          <w:bCs/>
          <w:szCs w:val="24"/>
        </w:rPr>
        <w:tab/>
      </w:r>
      <w:r w:rsidRPr="00C730A7">
        <w:rPr>
          <w:bCs/>
          <w:szCs w:val="24"/>
        </w:rPr>
        <w:tab/>
      </w:r>
      <w:r w:rsidRPr="00C730A7">
        <w:rPr>
          <w:bCs/>
          <w:szCs w:val="24"/>
        </w:rPr>
        <w:tab/>
      </w:r>
      <w:r>
        <w:rPr>
          <w:bCs/>
          <w:szCs w:val="24"/>
        </w:rPr>
        <w:t xml:space="preserve"> </w:t>
      </w:r>
      <w:r w:rsidRPr="00C730A7">
        <w:rPr>
          <w:bCs/>
          <w:szCs w:val="24"/>
        </w:rPr>
        <w:t>14 676.70 €</w:t>
      </w:r>
    </w:p>
    <w:p w14:paraId="5F65A19D" w14:textId="77777777" w:rsidR="009D3F6D" w:rsidRPr="00C730A7" w:rsidRDefault="009D3F6D" w:rsidP="009D3F6D">
      <w:pPr>
        <w:ind w:right="-2"/>
        <w:jc w:val="both"/>
        <w:rPr>
          <w:bCs/>
          <w:szCs w:val="24"/>
        </w:rPr>
      </w:pPr>
      <w:proofErr w:type="gramStart"/>
      <w:r w:rsidRPr="00C730A7">
        <w:rPr>
          <w:bCs/>
          <w:szCs w:val="24"/>
        </w:rPr>
        <w:t>16  Emprunts</w:t>
      </w:r>
      <w:proofErr w:type="gramEnd"/>
      <w:r w:rsidRPr="00C730A7">
        <w:rPr>
          <w:bCs/>
          <w:szCs w:val="24"/>
        </w:rPr>
        <w:t xml:space="preserve"> et dettes assimilées</w:t>
      </w:r>
      <w:r w:rsidRPr="00C730A7">
        <w:rPr>
          <w:bCs/>
          <w:szCs w:val="24"/>
        </w:rPr>
        <w:tab/>
      </w:r>
      <w:r w:rsidRPr="00C730A7">
        <w:rPr>
          <w:bCs/>
          <w:szCs w:val="24"/>
        </w:rPr>
        <w:tab/>
        <w:t xml:space="preserve">     </w:t>
      </w:r>
      <w:r>
        <w:rPr>
          <w:bCs/>
          <w:szCs w:val="24"/>
        </w:rPr>
        <w:t xml:space="preserve">         </w:t>
      </w:r>
      <w:r w:rsidRPr="00C730A7">
        <w:rPr>
          <w:bCs/>
          <w:szCs w:val="24"/>
        </w:rPr>
        <w:t>27 009 €</w:t>
      </w:r>
      <w:r w:rsidRPr="00C730A7">
        <w:rPr>
          <w:bCs/>
          <w:szCs w:val="24"/>
        </w:rPr>
        <w:tab/>
      </w:r>
      <w:r w:rsidRPr="00C730A7">
        <w:rPr>
          <w:bCs/>
          <w:szCs w:val="24"/>
        </w:rPr>
        <w:tab/>
      </w:r>
      <w:r w:rsidRPr="00C730A7">
        <w:rPr>
          <w:bCs/>
          <w:szCs w:val="24"/>
        </w:rPr>
        <w:tab/>
      </w:r>
      <w:r>
        <w:rPr>
          <w:bCs/>
          <w:szCs w:val="24"/>
        </w:rPr>
        <w:t xml:space="preserve"> </w:t>
      </w:r>
      <w:r w:rsidRPr="00C730A7">
        <w:rPr>
          <w:bCs/>
          <w:szCs w:val="24"/>
        </w:rPr>
        <w:t>27 007.70 €</w:t>
      </w:r>
    </w:p>
    <w:p w14:paraId="58F5E2D1" w14:textId="77777777" w:rsidR="009D3F6D" w:rsidRPr="00C730A7" w:rsidRDefault="009D3F6D" w:rsidP="009D3F6D">
      <w:pPr>
        <w:ind w:right="-2"/>
        <w:jc w:val="both"/>
        <w:rPr>
          <w:bCs/>
          <w:szCs w:val="24"/>
        </w:rPr>
      </w:pPr>
      <w:proofErr w:type="gramStart"/>
      <w:r w:rsidRPr="00C730A7">
        <w:rPr>
          <w:bCs/>
          <w:szCs w:val="24"/>
        </w:rPr>
        <w:t>20  Immobilisations</w:t>
      </w:r>
      <w:proofErr w:type="gramEnd"/>
      <w:r w:rsidRPr="00C730A7">
        <w:rPr>
          <w:bCs/>
          <w:szCs w:val="24"/>
        </w:rPr>
        <w:t xml:space="preserve"> incorporelles</w:t>
      </w:r>
      <w:r w:rsidRPr="00C730A7">
        <w:rPr>
          <w:bCs/>
          <w:szCs w:val="24"/>
        </w:rPr>
        <w:tab/>
      </w:r>
      <w:r w:rsidRPr="00C730A7">
        <w:rPr>
          <w:bCs/>
          <w:szCs w:val="24"/>
        </w:rPr>
        <w:tab/>
        <w:t xml:space="preserve"> </w:t>
      </w:r>
      <w:r>
        <w:rPr>
          <w:bCs/>
          <w:szCs w:val="24"/>
        </w:rPr>
        <w:t xml:space="preserve">     </w:t>
      </w:r>
      <w:r w:rsidRPr="00C730A7">
        <w:rPr>
          <w:bCs/>
          <w:szCs w:val="24"/>
        </w:rPr>
        <w:t xml:space="preserve"> </w:t>
      </w:r>
      <w:r>
        <w:rPr>
          <w:bCs/>
          <w:szCs w:val="24"/>
        </w:rPr>
        <w:t xml:space="preserve">    </w:t>
      </w:r>
      <w:r w:rsidRPr="00C730A7">
        <w:rPr>
          <w:bCs/>
          <w:szCs w:val="24"/>
        </w:rPr>
        <w:t>5 662.50 €</w:t>
      </w:r>
      <w:r w:rsidRPr="00C730A7">
        <w:rPr>
          <w:bCs/>
          <w:szCs w:val="24"/>
        </w:rPr>
        <w:tab/>
      </w:r>
      <w:r w:rsidRPr="00C730A7">
        <w:rPr>
          <w:bCs/>
          <w:szCs w:val="24"/>
        </w:rPr>
        <w:tab/>
      </w:r>
      <w:r w:rsidRPr="00C730A7">
        <w:rPr>
          <w:bCs/>
          <w:szCs w:val="24"/>
        </w:rPr>
        <w:tab/>
        <w:t xml:space="preserve">  </w:t>
      </w:r>
      <w:r>
        <w:rPr>
          <w:bCs/>
          <w:szCs w:val="24"/>
        </w:rPr>
        <w:t xml:space="preserve"> </w:t>
      </w:r>
      <w:r w:rsidRPr="00C730A7">
        <w:rPr>
          <w:bCs/>
          <w:szCs w:val="24"/>
        </w:rPr>
        <w:t>9 862.50 €</w:t>
      </w:r>
    </w:p>
    <w:p w14:paraId="6C0B6382" w14:textId="77777777" w:rsidR="009D3F6D" w:rsidRPr="00C730A7" w:rsidRDefault="009D3F6D" w:rsidP="009D3F6D">
      <w:pPr>
        <w:tabs>
          <w:tab w:val="left" w:pos="5954"/>
          <w:tab w:val="left" w:pos="8789"/>
        </w:tabs>
        <w:ind w:right="-2"/>
        <w:rPr>
          <w:bCs/>
          <w:szCs w:val="24"/>
        </w:rPr>
      </w:pPr>
      <w:proofErr w:type="gramStart"/>
      <w:r w:rsidRPr="00C730A7">
        <w:rPr>
          <w:bCs/>
          <w:szCs w:val="24"/>
        </w:rPr>
        <w:t>21  Immobilisations</w:t>
      </w:r>
      <w:proofErr w:type="gramEnd"/>
      <w:r w:rsidRPr="00C730A7">
        <w:rPr>
          <w:bCs/>
          <w:szCs w:val="24"/>
        </w:rPr>
        <w:t xml:space="preserve"> corporelles</w:t>
      </w:r>
      <w:r>
        <w:rPr>
          <w:bCs/>
          <w:szCs w:val="24"/>
        </w:rPr>
        <w:t xml:space="preserve">                                           </w:t>
      </w:r>
      <w:r w:rsidRPr="00C730A7">
        <w:rPr>
          <w:bCs/>
          <w:szCs w:val="24"/>
        </w:rPr>
        <w:t>0 €</w:t>
      </w:r>
      <w:r>
        <w:rPr>
          <w:bCs/>
          <w:szCs w:val="24"/>
        </w:rPr>
        <w:t xml:space="preserve">                                     </w:t>
      </w:r>
      <w:r w:rsidRPr="00C730A7">
        <w:rPr>
          <w:bCs/>
          <w:szCs w:val="24"/>
        </w:rPr>
        <w:t>10 001 €</w:t>
      </w:r>
    </w:p>
    <w:p w14:paraId="0BF56E89" w14:textId="77777777" w:rsidR="009D3F6D" w:rsidRDefault="009D3F6D" w:rsidP="009D3F6D">
      <w:pPr>
        <w:tabs>
          <w:tab w:val="left" w:pos="5812"/>
        </w:tabs>
        <w:ind w:right="-2"/>
        <w:rPr>
          <w:bCs/>
          <w:szCs w:val="24"/>
          <w:u w:val="single"/>
        </w:rPr>
      </w:pPr>
      <w:proofErr w:type="gramStart"/>
      <w:r w:rsidRPr="00C730A7">
        <w:rPr>
          <w:bCs/>
          <w:szCs w:val="24"/>
        </w:rPr>
        <w:t>23  Immobilisations</w:t>
      </w:r>
      <w:proofErr w:type="gramEnd"/>
      <w:r w:rsidRPr="00C730A7">
        <w:rPr>
          <w:bCs/>
          <w:szCs w:val="24"/>
        </w:rPr>
        <w:t xml:space="preserve"> </w:t>
      </w:r>
      <w:r>
        <w:rPr>
          <w:bCs/>
          <w:szCs w:val="24"/>
        </w:rPr>
        <w:t xml:space="preserve">                                             </w:t>
      </w:r>
      <w:r w:rsidRPr="00C730A7">
        <w:rPr>
          <w:bCs/>
          <w:szCs w:val="24"/>
          <w:u w:val="single"/>
        </w:rPr>
        <w:t>201 561.91 €</w:t>
      </w:r>
      <w:r w:rsidRPr="00C730A7">
        <w:rPr>
          <w:bCs/>
          <w:szCs w:val="24"/>
        </w:rPr>
        <w:tab/>
      </w:r>
      <w:r w:rsidRPr="00C730A7">
        <w:rPr>
          <w:bCs/>
          <w:szCs w:val="24"/>
        </w:rPr>
        <w:tab/>
        <w:t xml:space="preserve">         </w:t>
      </w:r>
      <w:r>
        <w:rPr>
          <w:bCs/>
          <w:szCs w:val="24"/>
        </w:rPr>
        <w:t xml:space="preserve">  </w:t>
      </w:r>
      <w:r w:rsidRPr="00C730A7">
        <w:rPr>
          <w:bCs/>
          <w:szCs w:val="24"/>
          <w:u w:val="single"/>
        </w:rPr>
        <w:t>150 532.90</w:t>
      </w:r>
      <w:r>
        <w:rPr>
          <w:bCs/>
          <w:szCs w:val="24"/>
          <w:u w:val="single"/>
        </w:rPr>
        <w:t xml:space="preserve"> </w:t>
      </w:r>
      <w:r w:rsidRPr="00C730A7">
        <w:rPr>
          <w:bCs/>
          <w:szCs w:val="24"/>
          <w:u w:val="single"/>
        </w:rPr>
        <w:t>€</w:t>
      </w:r>
    </w:p>
    <w:p w14:paraId="619E3E6E" w14:textId="77777777" w:rsidR="009D3F6D" w:rsidRDefault="009D3F6D" w:rsidP="009D3F6D">
      <w:pPr>
        <w:tabs>
          <w:tab w:val="left" w:pos="5812"/>
        </w:tabs>
        <w:ind w:right="-2"/>
        <w:rPr>
          <w:b/>
          <w:bCs/>
          <w:szCs w:val="24"/>
        </w:rPr>
      </w:pPr>
      <w:r>
        <w:rPr>
          <w:b/>
          <w:bCs/>
          <w:szCs w:val="24"/>
        </w:rPr>
        <w:t xml:space="preserve">                                                      </w:t>
      </w:r>
      <w:r w:rsidRPr="00C730A7">
        <w:rPr>
          <w:b/>
          <w:bCs/>
          <w:szCs w:val="24"/>
        </w:rPr>
        <w:t xml:space="preserve">   </w:t>
      </w:r>
      <w:r>
        <w:rPr>
          <w:b/>
          <w:bCs/>
          <w:szCs w:val="24"/>
        </w:rPr>
        <w:t xml:space="preserve">                     </w:t>
      </w:r>
      <w:r w:rsidRPr="00C730A7">
        <w:rPr>
          <w:b/>
          <w:bCs/>
          <w:szCs w:val="24"/>
        </w:rPr>
        <w:t>289 671.00 €</w:t>
      </w:r>
      <w:r w:rsidRPr="00C730A7">
        <w:rPr>
          <w:b/>
          <w:bCs/>
          <w:szCs w:val="24"/>
        </w:rPr>
        <w:tab/>
      </w:r>
      <w:r w:rsidRPr="00C730A7">
        <w:rPr>
          <w:b/>
          <w:bCs/>
          <w:szCs w:val="24"/>
        </w:rPr>
        <w:tab/>
        <w:t xml:space="preserve">         </w:t>
      </w:r>
      <w:r>
        <w:rPr>
          <w:b/>
          <w:bCs/>
          <w:szCs w:val="24"/>
        </w:rPr>
        <w:t xml:space="preserve"> </w:t>
      </w:r>
      <w:r w:rsidRPr="00C730A7">
        <w:rPr>
          <w:b/>
          <w:bCs/>
          <w:szCs w:val="24"/>
        </w:rPr>
        <w:t xml:space="preserve"> 237 242.85 €</w:t>
      </w:r>
    </w:p>
    <w:p w14:paraId="0ECE8719" w14:textId="366AD15E" w:rsidR="009D3F6D" w:rsidRDefault="009D3F6D" w:rsidP="009D3F6D">
      <w:pPr>
        <w:tabs>
          <w:tab w:val="left" w:pos="5812"/>
        </w:tabs>
        <w:ind w:right="-2"/>
        <w:rPr>
          <w:bCs/>
          <w:szCs w:val="24"/>
          <w:u w:val="single"/>
        </w:rPr>
      </w:pPr>
    </w:p>
    <w:p w14:paraId="3AEEC490" w14:textId="77777777" w:rsidR="002D6AF9" w:rsidRPr="005A321E" w:rsidRDefault="002D6AF9" w:rsidP="009D3F6D">
      <w:pPr>
        <w:tabs>
          <w:tab w:val="left" w:pos="5812"/>
        </w:tabs>
        <w:ind w:right="-2"/>
        <w:rPr>
          <w:bCs/>
          <w:szCs w:val="24"/>
          <w:u w:val="single"/>
        </w:rPr>
      </w:pPr>
    </w:p>
    <w:p w14:paraId="24218D85" w14:textId="77777777" w:rsidR="009D3F6D" w:rsidRPr="00C730A7" w:rsidRDefault="009D3F6D" w:rsidP="009D3F6D">
      <w:pPr>
        <w:ind w:right="-2"/>
        <w:jc w:val="both"/>
        <w:rPr>
          <w:b/>
          <w:szCs w:val="24"/>
          <w:u w:val="single"/>
        </w:rPr>
      </w:pPr>
      <w:r w:rsidRPr="00C730A7">
        <w:rPr>
          <w:b/>
          <w:szCs w:val="24"/>
          <w:u w:val="single"/>
        </w:rPr>
        <w:t>RECETTES</w:t>
      </w:r>
    </w:p>
    <w:p w14:paraId="363EED13" w14:textId="77777777" w:rsidR="009D3F6D" w:rsidRPr="00C730A7" w:rsidRDefault="009D3F6D" w:rsidP="009D3F6D">
      <w:pPr>
        <w:tabs>
          <w:tab w:val="left" w:pos="5954"/>
        </w:tabs>
        <w:ind w:right="-2"/>
        <w:jc w:val="both"/>
        <w:rPr>
          <w:bCs/>
          <w:szCs w:val="24"/>
        </w:rPr>
      </w:pPr>
    </w:p>
    <w:p w14:paraId="2719CFDD" w14:textId="77777777" w:rsidR="009D3F6D" w:rsidRPr="00C730A7" w:rsidRDefault="009D3F6D" w:rsidP="009D3F6D">
      <w:pPr>
        <w:ind w:right="-2"/>
        <w:jc w:val="both"/>
        <w:rPr>
          <w:bCs/>
          <w:szCs w:val="24"/>
        </w:rPr>
      </w:pPr>
      <w:r w:rsidRPr="00C730A7">
        <w:rPr>
          <w:bCs/>
          <w:szCs w:val="24"/>
        </w:rPr>
        <w:t>001 Solde d’exécution de la section</w:t>
      </w:r>
    </w:p>
    <w:p w14:paraId="24482296" w14:textId="77777777" w:rsidR="009D3F6D" w:rsidRPr="00C730A7" w:rsidRDefault="009D3F6D" w:rsidP="009D3F6D">
      <w:pPr>
        <w:ind w:right="-2"/>
        <w:jc w:val="both"/>
        <w:rPr>
          <w:bCs/>
          <w:szCs w:val="24"/>
        </w:rPr>
      </w:pPr>
      <w:r w:rsidRPr="00C730A7">
        <w:rPr>
          <w:bCs/>
          <w:szCs w:val="24"/>
        </w:rPr>
        <w:t xml:space="preserve">       </w:t>
      </w:r>
      <w:proofErr w:type="gramStart"/>
      <w:r w:rsidRPr="00C730A7">
        <w:rPr>
          <w:bCs/>
          <w:szCs w:val="24"/>
        </w:rPr>
        <w:t>d’investissement</w:t>
      </w:r>
      <w:proofErr w:type="gramEnd"/>
      <w:r w:rsidRPr="00C730A7">
        <w:rPr>
          <w:bCs/>
          <w:szCs w:val="24"/>
        </w:rPr>
        <w:t xml:space="preserve"> reporté</w:t>
      </w:r>
      <w:r w:rsidRPr="00C730A7">
        <w:rPr>
          <w:bCs/>
          <w:szCs w:val="24"/>
        </w:rPr>
        <w:tab/>
      </w:r>
      <w:r w:rsidRPr="00C730A7">
        <w:rPr>
          <w:bCs/>
          <w:szCs w:val="24"/>
        </w:rPr>
        <w:tab/>
      </w:r>
      <w:r w:rsidRPr="00C730A7">
        <w:rPr>
          <w:bCs/>
          <w:szCs w:val="24"/>
        </w:rPr>
        <w:tab/>
      </w:r>
      <w:r>
        <w:rPr>
          <w:bCs/>
          <w:szCs w:val="24"/>
        </w:rPr>
        <w:t xml:space="preserve">         </w:t>
      </w:r>
      <w:r w:rsidRPr="00C730A7">
        <w:rPr>
          <w:bCs/>
          <w:szCs w:val="24"/>
        </w:rPr>
        <w:t>14 827.73 €</w:t>
      </w:r>
      <w:r w:rsidRPr="00C730A7">
        <w:rPr>
          <w:bCs/>
          <w:szCs w:val="24"/>
        </w:rPr>
        <w:tab/>
      </w:r>
      <w:r w:rsidRPr="00C730A7">
        <w:rPr>
          <w:bCs/>
          <w:szCs w:val="24"/>
        </w:rPr>
        <w:tab/>
        <w:t xml:space="preserve">    </w:t>
      </w:r>
      <w:r w:rsidRPr="00C730A7">
        <w:rPr>
          <w:bCs/>
          <w:szCs w:val="24"/>
        </w:rPr>
        <w:tab/>
        <w:t>14 827.73 €</w:t>
      </w:r>
    </w:p>
    <w:p w14:paraId="7E638B09" w14:textId="77777777" w:rsidR="009D3F6D" w:rsidRPr="00C730A7" w:rsidRDefault="009D3F6D" w:rsidP="009D3F6D">
      <w:pPr>
        <w:ind w:right="-2"/>
        <w:jc w:val="both"/>
        <w:rPr>
          <w:bCs/>
          <w:szCs w:val="24"/>
        </w:rPr>
      </w:pPr>
      <w:r w:rsidRPr="00C730A7">
        <w:rPr>
          <w:bCs/>
          <w:szCs w:val="24"/>
        </w:rPr>
        <w:t>021 Virement de la section d’exploitation</w:t>
      </w:r>
      <w:r w:rsidRPr="00C730A7">
        <w:rPr>
          <w:bCs/>
          <w:szCs w:val="24"/>
        </w:rPr>
        <w:tab/>
        <w:t xml:space="preserve">     </w:t>
      </w:r>
      <w:r>
        <w:rPr>
          <w:bCs/>
          <w:szCs w:val="24"/>
        </w:rPr>
        <w:t xml:space="preserve">         </w:t>
      </w:r>
      <w:r w:rsidRPr="00C730A7">
        <w:rPr>
          <w:bCs/>
          <w:szCs w:val="24"/>
        </w:rPr>
        <w:t>20 000 €</w:t>
      </w:r>
      <w:r w:rsidRPr="00C730A7">
        <w:rPr>
          <w:bCs/>
          <w:szCs w:val="24"/>
        </w:rPr>
        <w:tab/>
      </w:r>
      <w:r w:rsidRPr="00C730A7">
        <w:rPr>
          <w:bCs/>
          <w:szCs w:val="24"/>
        </w:rPr>
        <w:tab/>
      </w:r>
      <w:r w:rsidRPr="00C730A7">
        <w:rPr>
          <w:bCs/>
          <w:szCs w:val="24"/>
        </w:rPr>
        <w:tab/>
        <w:t xml:space="preserve">              0 €</w:t>
      </w:r>
    </w:p>
    <w:p w14:paraId="4BD9E176" w14:textId="77777777" w:rsidR="009D3F6D" w:rsidRPr="00C730A7" w:rsidRDefault="009D3F6D" w:rsidP="009D3F6D">
      <w:pPr>
        <w:ind w:right="-2"/>
        <w:jc w:val="both"/>
        <w:rPr>
          <w:bCs/>
          <w:szCs w:val="24"/>
        </w:rPr>
      </w:pPr>
      <w:r w:rsidRPr="00C730A7">
        <w:rPr>
          <w:bCs/>
          <w:szCs w:val="24"/>
        </w:rPr>
        <w:t>040 Opérations d’ordre de transfert</w:t>
      </w:r>
      <w:r w:rsidRPr="00C730A7">
        <w:rPr>
          <w:bCs/>
          <w:szCs w:val="24"/>
        </w:rPr>
        <w:tab/>
      </w:r>
      <w:r w:rsidRPr="00C730A7">
        <w:rPr>
          <w:bCs/>
          <w:szCs w:val="24"/>
        </w:rPr>
        <w:tab/>
        <w:t xml:space="preserve">    </w:t>
      </w:r>
      <w:r>
        <w:rPr>
          <w:bCs/>
          <w:szCs w:val="24"/>
        </w:rPr>
        <w:t xml:space="preserve">         </w:t>
      </w:r>
      <w:r w:rsidRPr="00C730A7">
        <w:rPr>
          <w:bCs/>
          <w:szCs w:val="24"/>
        </w:rPr>
        <w:t xml:space="preserve"> 53 552 €</w:t>
      </w:r>
      <w:r w:rsidRPr="00C730A7">
        <w:rPr>
          <w:bCs/>
          <w:szCs w:val="24"/>
        </w:rPr>
        <w:tab/>
      </w:r>
      <w:r w:rsidRPr="00C730A7">
        <w:rPr>
          <w:bCs/>
          <w:szCs w:val="24"/>
        </w:rPr>
        <w:tab/>
      </w:r>
      <w:r w:rsidRPr="00C730A7">
        <w:rPr>
          <w:bCs/>
          <w:szCs w:val="24"/>
        </w:rPr>
        <w:tab/>
        <w:t>53 551.35 €</w:t>
      </w:r>
    </w:p>
    <w:p w14:paraId="00AB5C30" w14:textId="77777777" w:rsidR="009D3F6D" w:rsidRPr="00C730A7" w:rsidRDefault="009D3F6D" w:rsidP="009D3F6D">
      <w:pPr>
        <w:ind w:right="-2"/>
        <w:jc w:val="both"/>
        <w:rPr>
          <w:bCs/>
          <w:szCs w:val="24"/>
        </w:rPr>
      </w:pPr>
      <w:r w:rsidRPr="00C730A7">
        <w:rPr>
          <w:bCs/>
          <w:szCs w:val="24"/>
        </w:rPr>
        <w:t xml:space="preserve">       </w:t>
      </w:r>
      <w:proofErr w:type="gramStart"/>
      <w:r w:rsidRPr="00C730A7">
        <w:rPr>
          <w:bCs/>
          <w:szCs w:val="24"/>
        </w:rPr>
        <w:t>entre</w:t>
      </w:r>
      <w:proofErr w:type="gramEnd"/>
      <w:r w:rsidRPr="00C730A7">
        <w:rPr>
          <w:bCs/>
          <w:szCs w:val="24"/>
        </w:rPr>
        <w:t xml:space="preserve"> sections</w:t>
      </w:r>
    </w:p>
    <w:p w14:paraId="48FC5BA1" w14:textId="77777777" w:rsidR="009D3F6D" w:rsidRPr="00C730A7" w:rsidRDefault="009D3F6D" w:rsidP="009D3F6D">
      <w:pPr>
        <w:ind w:right="-2"/>
        <w:jc w:val="both"/>
        <w:rPr>
          <w:szCs w:val="24"/>
        </w:rPr>
      </w:pPr>
      <w:r w:rsidRPr="00C730A7">
        <w:rPr>
          <w:szCs w:val="24"/>
        </w:rPr>
        <w:t>041 Opérations patrimoniales</w:t>
      </w:r>
      <w:r w:rsidRPr="00C730A7">
        <w:rPr>
          <w:szCs w:val="24"/>
        </w:rPr>
        <w:tab/>
      </w:r>
      <w:r w:rsidRPr="00C730A7">
        <w:rPr>
          <w:szCs w:val="24"/>
        </w:rPr>
        <w:tab/>
        <w:t xml:space="preserve">              14 677 €</w:t>
      </w:r>
      <w:r w:rsidRPr="00C730A7">
        <w:rPr>
          <w:szCs w:val="24"/>
        </w:rPr>
        <w:tab/>
      </w:r>
      <w:r w:rsidRPr="00C730A7">
        <w:rPr>
          <w:szCs w:val="24"/>
        </w:rPr>
        <w:tab/>
      </w:r>
      <w:r w:rsidRPr="00C730A7">
        <w:rPr>
          <w:szCs w:val="24"/>
        </w:rPr>
        <w:tab/>
        <w:t>14 676.70 €</w:t>
      </w:r>
    </w:p>
    <w:p w14:paraId="14540031" w14:textId="77777777" w:rsidR="009D3F6D" w:rsidRPr="00C730A7" w:rsidRDefault="009D3F6D" w:rsidP="009D3F6D">
      <w:pPr>
        <w:ind w:right="-2"/>
        <w:jc w:val="both"/>
        <w:rPr>
          <w:szCs w:val="24"/>
        </w:rPr>
      </w:pPr>
      <w:proofErr w:type="gramStart"/>
      <w:r w:rsidRPr="00C730A7">
        <w:rPr>
          <w:szCs w:val="24"/>
        </w:rPr>
        <w:t>10  Dotations</w:t>
      </w:r>
      <w:proofErr w:type="gramEnd"/>
      <w:r w:rsidRPr="00C730A7">
        <w:rPr>
          <w:szCs w:val="24"/>
        </w:rPr>
        <w:t>, fonds divers et réserves</w:t>
      </w:r>
      <w:r w:rsidRPr="00C730A7">
        <w:rPr>
          <w:szCs w:val="24"/>
        </w:rPr>
        <w:tab/>
        <w:t xml:space="preserve">              30 000 €</w:t>
      </w:r>
      <w:r w:rsidRPr="00C730A7">
        <w:rPr>
          <w:szCs w:val="24"/>
        </w:rPr>
        <w:tab/>
      </w:r>
      <w:r w:rsidRPr="00C730A7">
        <w:rPr>
          <w:szCs w:val="24"/>
        </w:rPr>
        <w:tab/>
      </w:r>
      <w:r w:rsidRPr="00C730A7">
        <w:rPr>
          <w:szCs w:val="24"/>
        </w:rPr>
        <w:tab/>
        <w:t xml:space="preserve">     30 000 €</w:t>
      </w:r>
    </w:p>
    <w:p w14:paraId="7598086D" w14:textId="77777777" w:rsidR="009D3F6D" w:rsidRPr="00C730A7" w:rsidRDefault="009D3F6D" w:rsidP="009D3F6D">
      <w:pPr>
        <w:ind w:right="-2"/>
        <w:jc w:val="both"/>
        <w:rPr>
          <w:szCs w:val="24"/>
        </w:rPr>
      </w:pPr>
      <w:proofErr w:type="gramStart"/>
      <w:r w:rsidRPr="00C730A7">
        <w:rPr>
          <w:szCs w:val="24"/>
        </w:rPr>
        <w:t>13  Subventions</w:t>
      </w:r>
      <w:proofErr w:type="gramEnd"/>
      <w:r w:rsidRPr="00C730A7">
        <w:rPr>
          <w:szCs w:val="24"/>
        </w:rPr>
        <w:t xml:space="preserve"> d’investissement</w:t>
      </w:r>
      <w:r w:rsidRPr="00C730A7">
        <w:rPr>
          <w:szCs w:val="24"/>
        </w:rPr>
        <w:tab/>
        <w:t xml:space="preserve">          </w:t>
      </w:r>
      <w:r>
        <w:rPr>
          <w:szCs w:val="24"/>
        </w:rPr>
        <w:t xml:space="preserve">        </w:t>
      </w:r>
      <w:r w:rsidRPr="00C730A7">
        <w:rPr>
          <w:szCs w:val="24"/>
        </w:rPr>
        <w:t xml:space="preserve"> </w:t>
      </w:r>
      <w:r w:rsidRPr="00C730A7">
        <w:rPr>
          <w:szCs w:val="24"/>
          <w:u w:val="single"/>
        </w:rPr>
        <w:t>156 614.27 €</w:t>
      </w:r>
      <w:r w:rsidRPr="00C730A7">
        <w:rPr>
          <w:szCs w:val="24"/>
        </w:rPr>
        <w:tab/>
      </w:r>
      <w:r w:rsidRPr="00C730A7">
        <w:rPr>
          <w:szCs w:val="24"/>
        </w:rPr>
        <w:tab/>
        <w:t xml:space="preserve">          </w:t>
      </w:r>
      <w:r w:rsidRPr="00C730A7">
        <w:rPr>
          <w:szCs w:val="24"/>
          <w:u w:val="single"/>
        </w:rPr>
        <w:t>131 585.81 €</w:t>
      </w:r>
    </w:p>
    <w:p w14:paraId="64883961" w14:textId="77777777" w:rsidR="009D3F6D" w:rsidRPr="00C730A7" w:rsidRDefault="009D3F6D" w:rsidP="009D3F6D">
      <w:pPr>
        <w:ind w:right="-2"/>
        <w:jc w:val="both"/>
        <w:rPr>
          <w:szCs w:val="24"/>
        </w:rPr>
      </w:pPr>
      <w:r w:rsidRPr="00C730A7">
        <w:rPr>
          <w:szCs w:val="24"/>
        </w:rPr>
        <w:tab/>
      </w:r>
      <w:r w:rsidRPr="00C730A7">
        <w:rPr>
          <w:szCs w:val="24"/>
        </w:rPr>
        <w:tab/>
      </w:r>
      <w:r w:rsidRPr="00C730A7">
        <w:rPr>
          <w:szCs w:val="24"/>
        </w:rPr>
        <w:tab/>
      </w:r>
      <w:r w:rsidRPr="00C730A7">
        <w:rPr>
          <w:szCs w:val="24"/>
        </w:rPr>
        <w:tab/>
      </w:r>
      <w:r w:rsidRPr="00C730A7">
        <w:rPr>
          <w:szCs w:val="24"/>
        </w:rPr>
        <w:tab/>
      </w:r>
      <w:r w:rsidRPr="00C730A7">
        <w:rPr>
          <w:szCs w:val="24"/>
        </w:rPr>
        <w:tab/>
      </w:r>
      <w:r w:rsidRPr="00C730A7">
        <w:rPr>
          <w:b/>
          <w:szCs w:val="24"/>
        </w:rPr>
        <w:t xml:space="preserve"> </w:t>
      </w:r>
      <w:r>
        <w:rPr>
          <w:b/>
          <w:szCs w:val="24"/>
        </w:rPr>
        <w:t xml:space="preserve">         </w:t>
      </w:r>
      <w:r w:rsidRPr="00C730A7">
        <w:rPr>
          <w:b/>
          <w:szCs w:val="24"/>
        </w:rPr>
        <w:t xml:space="preserve">  289 671 €</w:t>
      </w:r>
      <w:r w:rsidRPr="00C730A7">
        <w:rPr>
          <w:szCs w:val="24"/>
        </w:rPr>
        <w:tab/>
      </w:r>
      <w:r w:rsidRPr="00C730A7">
        <w:rPr>
          <w:b/>
          <w:szCs w:val="24"/>
        </w:rPr>
        <w:t xml:space="preserve">                      244 641.59 €</w:t>
      </w:r>
    </w:p>
    <w:p w14:paraId="590E1AC6" w14:textId="77777777" w:rsidR="009D3F6D" w:rsidRPr="00C730A7" w:rsidRDefault="009D3F6D" w:rsidP="009D3F6D">
      <w:pPr>
        <w:ind w:right="-2"/>
        <w:jc w:val="both"/>
        <w:rPr>
          <w:szCs w:val="24"/>
        </w:rPr>
      </w:pPr>
    </w:p>
    <w:p w14:paraId="0D260449" w14:textId="77777777" w:rsidR="009D3F6D" w:rsidRPr="00C730A7" w:rsidRDefault="009D3F6D" w:rsidP="009D3F6D">
      <w:pPr>
        <w:ind w:right="-2"/>
        <w:jc w:val="both"/>
        <w:rPr>
          <w:b/>
          <w:szCs w:val="24"/>
        </w:rPr>
      </w:pPr>
      <w:r w:rsidRPr="00C730A7">
        <w:rPr>
          <w:szCs w:val="24"/>
        </w:rPr>
        <w:tab/>
      </w:r>
      <w:r w:rsidRPr="00C730A7">
        <w:rPr>
          <w:szCs w:val="24"/>
        </w:rPr>
        <w:tab/>
      </w:r>
      <w:r w:rsidRPr="00C730A7">
        <w:rPr>
          <w:szCs w:val="24"/>
        </w:rPr>
        <w:tab/>
      </w:r>
      <w:r w:rsidRPr="00C730A7">
        <w:rPr>
          <w:szCs w:val="24"/>
        </w:rPr>
        <w:tab/>
      </w:r>
      <w:r w:rsidRPr="00C730A7">
        <w:rPr>
          <w:szCs w:val="24"/>
        </w:rPr>
        <w:tab/>
      </w:r>
      <w:r>
        <w:rPr>
          <w:szCs w:val="24"/>
        </w:rPr>
        <w:tab/>
      </w:r>
      <w:r w:rsidRPr="00C730A7">
        <w:rPr>
          <w:b/>
          <w:bCs/>
          <w:szCs w:val="24"/>
        </w:rPr>
        <w:t>Excédent d’investissement</w:t>
      </w:r>
      <w:r w:rsidRPr="00C730A7">
        <w:rPr>
          <w:szCs w:val="24"/>
        </w:rPr>
        <w:t xml:space="preserve">              </w:t>
      </w:r>
      <w:proofErr w:type="gramStart"/>
      <w:r w:rsidRPr="00C730A7">
        <w:rPr>
          <w:szCs w:val="24"/>
        </w:rPr>
        <w:tab/>
        <w:t xml:space="preserve">  </w:t>
      </w:r>
      <w:r w:rsidRPr="00C730A7">
        <w:rPr>
          <w:b/>
          <w:szCs w:val="24"/>
        </w:rPr>
        <w:t>7</w:t>
      </w:r>
      <w:proofErr w:type="gramEnd"/>
      <w:r w:rsidRPr="00C730A7">
        <w:rPr>
          <w:b/>
          <w:szCs w:val="24"/>
        </w:rPr>
        <w:t> 398.74 €</w:t>
      </w:r>
    </w:p>
    <w:p w14:paraId="067F1CA5" w14:textId="77777777" w:rsidR="009D3F6D" w:rsidRPr="00C730A7" w:rsidRDefault="009D3F6D" w:rsidP="009D3F6D">
      <w:pPr>
        <w:ind w:right="-2"/>
        <w:jc w:val="both"/>
        <w:rPr>
          <w:b/>
          <w:szCs w:val="24"/>
        </w:rPr>
      </w:pPr>
    </w:p>
    <w:p w14:paraId="557A9B4A" w14:textId="10A525F1" w:rsidR="009D3F6D" w:rsidRPr="00C730A7" w:rsidRDefault="009D3F6D" w:rsidP="009D3F6D">
      <w:pPr>
        <w:jc w:val="both"/>
        <w:rPr>
          <w:b/>
          <w:szCs w:val="24"/>
        </w:rPr>
      </w:pPr>
      <w:r w:rsidRPr="00C730A7">
        <w:rPr>
          <w:b/>
          <w:szCs w:val="24"/>
        </w:rPr>
        <w:tab/>
      </w:r>
      <w:r w:rsidRPr="00C730A7">
        <w:rPr>
          <w:b/>
          <w:szCs w:val="24"/>
        </w:rPr>
        <w:tab/>
      </w:r>
      <w:r w:rsidRPr="00C730A7">
        <w:rPr>
          <w:b/>
          <w:szCs w:val="24"/>
        </w:rPr>
        <w:tab/>
      </w:r>
      <w:r w:rsidRPr="00C730A7">
        <w:rPr>
          <w:b/>
          <w:szCs w:val="24"/>
        </w:rPr>
        <w:tab/>
      </w:r>
      <w:r w:rsidRPr="00C730A7">
        <w:rPr>
          <w:b/>
          <w:szCs w:val="24"/>
        </w:rPr>
        <w:tab/>
      </w:r>
      <w:r>
        <w:rPr>
          <w:b/>
          <w:szCs w:val="24"/>
        </w:rPr>
        <w:tab/>
      </w:r>
      <w:r w:rsidRPr="00C730A7">
        <w:rPr>
          <w:b/>
          <w:szCs w:val="24"/>
        </w:rPr>
        <w:t xml:space="preserve">Excédent global </w:t>
      </w:r>
      <w:proofErr w:type="gramStart"/>
      <w:r w:rsidRPr="00C730A7">
        <w:rPr>
          <w:b/>
          <w:szCs w:val="24"/>
        </w:rPr>
        <w:t xml:space="preserve">2019  </w:t>
      </w:r>
      <w:r w:rsidRPr="00C730A7">
        <w:rPr>
          <w:b/>
          <w:szCs w:val="24"/>
        </w:rPr>
        <w:tab/>
      </w:r>
      <w:proofErr w:type="gramEnd"/>
      <w:r w:rsidRPr="00C730A7">
        <w:rPr>
          <w:b/>
          <w:szCs w:val="24"/>
        </w:rPr>
        <w:t xml:space="preserve">         </w:t>
      </w:r>
      <w:r>
        <w:rPr>
          <w:b/>
          <w:szCs w:val="24"/>
        </w:rPr>
        <w:t xml:space="preserve">  </w:t>
      </w:r>
      <w:r w:rsidRPr="00C730A7">
        <w:rPr>
          <w:b/>
          <w:szCs w:val="24"/>
        </w:rPr>
        <w:t xml:space="preserve">      77 878 €</w:t>
      </w:r>
    </w:p>
    <w:p w14:paraId="5BA44C4F" w14:textId="77777777" w:rsidR="009D3F6D" w:rsidRPr="00917A4B" w:rsidRDefault="009D3F6D" w:rsidP="009D3F6D">
      <w:pPr>
        <w:jc w:val="both"/>
      </w:pPr>
    </w:p>
    <w:p w14:paraId="49105827" w14:textId="77777777" w:rsidR="009D3F6D" w:rsidRDefault="009D3F6D" w:rsidP="009D3F6D">
      <w:pPr>
        <w:pStyle w:val="Corpsdetexte2"/>
        <w:ind w:firstLine="709"/>
        <w:rPr>
          <w:rFonts w:ascii="Times New Roman" w:hAnsi="Times New Roman"/>
          <w:i/>
        </w:rPr>
      </w:pPr>
      <w:r w:rsidRPr="00062DDE">
        <w:rPr>
          <w:rFonts w:ascii="Times New Roman" w:hAnsi="Times New Roman"/>
          <w:bCs/>
          <w:i/>
          <w:szCs w:val="24"/>
        </w:rPr>
        <w:t>Le Conseil Municipal, après en avoir délibéré, à l’unanimité des</w:t>
      </w:r>
      <w:r>
        <w:rPr>
          <w:rFonts w:ascii="Times New Roman" w:hAnsi="Times New Roman"/>
          <w:bCs/>
          <w:i/>
          <w:szCs w:val="24"/>
        </w:rPr>
        <w:t xml:space="preserve"> membres présents ou représentés</w:t>
      </w:r>
      <w:r w:rsidRPr="00062DDE">
        <w:rPr>
          <w:rFonts w:ascii="Times New Roman" w:hAnsi="Times New Roman"/>
          <w:bCs/>
          <w:i/>
          <w:szCs w:val="24"/>
        </w:rPr>
        <w:t>,</w:t>
      </w:r>
      <w:r w:rsidRPr="008F12D2">
        <w:rPr>
          <w:rFonts w:ascii="Times New Roman" w:hAnsi="Times New Roman"/>
          <w:i/>
        </w:rPr>
        <w:t xml:space="preserve"> </w:t>
      </w:r>
      <w:r w:rsidRPr="005E4A91">
        <w:rPr>
          <w:rFonts w:ascii="Times New Roman" w:hAnsi="Times New Roman"/>
          <w:i/>
        </w:rPr>
        <w:t>(conformément à la réglementation, le pouvoir de M. le Maire n’est pas comptabilisé dans le vote),</w:t>
      </w:r>
    </w:p>
    <w:p w14:paraId="1312A7C3" w14:textId="77777777" w:rsidR="009D3F6D" w:rsidRDefault="009D3F6D" w:rsidP="009D3F6D">
      <w:pPr>
        <w:pStyle w:val="Corpsdetexte2"/>
        <w:ind w:firstLine="709"/>
        <w:rPr>
          <w:rFonts w:ascii="Times New Roman" w:hAnsi="Times New Roman"/>
          <w:bCs/>
          <w:u w:val="single"/>
        </w:rPr>
      </w:pPr>
    </w:p>
    <w:p w14:paraId="4DBAA447" w14:textId="77777777" w:rsidR="009D3F6D" w:rsidRPr="00640D93" w:rsidRDefault="009D3F6D" w:rsidP="009D3F6D">
      <w:pPr>
        <w:ind w:right="-2" w:firstLine="360"/>
        <w:jc w:val="both"/>
        <w:rPr>
          <w:szCs w:val="24"/>
        </w:rPr>
      </w:pPr>
      <w:r w:rsidRPr="00640D93">
        <w:rPr>
          <w:bCs/>
          <w:szCs w:val="24"/>
        </w:rPr>
        <w:t xml:space="preserve">- Approuve le compte administratif </w:t>
      </w:r>
      <w:r w:rsidRPr="00640D93">
        <w:rPr>
          <w:szCs w:val="24"/>
        </w:rPr>
        <w:t>le compte administratif 2019 du budget du Service Assainissement et d’arrêter les résultats définitifs tels que résumés ci-dessus.</w:t>
      </w:r>
    </w:p>
    <w:p w14:paraId="0C3D19BA" w14:textId="77777777" w:rsidR="009D3F6D" w:rsidRDefault="009D3F6D" w:rsidP="009D3F6D">
      <w:pPr>
        <w:ind w:right="-2"/>
        <w:jc w:val="both"/>
      </w:pPr>
    </w:p>
    <w:p w14:paraId="1F10B78F" w14:textId="77777777" w:rsidR="009D3F6D" w:rsidRPr="00917A4B" w:rsidRDefault="009D3F6D" w:rsidP="009D3F6D">
      <w:pPr>
        <w:ind w:right="-2" w:firstLine="709"/>
        <w:jc w:val="both"/>
      </w:pPr>
    </w:p>
    <w:p w14:paraId="5F5EAB42" w14:textId="77777777" w:rsidR="009D3F6D" w:rsidRPr="00640D93" w:rsidRDefault="009D3F6D" w:rsidP="009D3F6D">
      <w:pPr>
        <w:ind w:right="-2"/>
        <w:jc w:val="both"/>
        <w:rPr>
          <w:b/>
          <w:bCs/>
          <w:szCs w:val="24"/>
          <w:u w:val="single"/>
        </w:rPr>
      </w:pPr>
      <w:r w:rsidRPr="00640D93">
        <w:rPr>
          <w:b/>
          <w:szCs w:val="24"/>
        </w:rPr>
        <w:t>OBJET :</w:t>
      </w:r>
      <w:r w:rsidRPr="00640D93">
        <w:rPr>
          <w:b/>
          <w:bCs/>
          <w:szCs w:val="24"/>
        </w:rPr>
        <w:t xml:space="preserve"> </w:t>
      </w:r>
      <w:r w:rsidRPr="00640D93">
        <w:rPr>
          <w:b/>
          <w:bCs/>
          <w:szCs w:val="24"/>
          <w:lang w:val="fr-CA"/>
        </w:rPr>
        <w:t xml:space="preserve">N° 0012 </w:t>
      </w:r>
      <w:r w:rsidRPr="00640D93">
        <w:rPr>
          <w:b/>
          <w:bCs/>
          <w:szCs w:val="24"/>
          <w:u w:val="single"/>
        </w:rPr>
        <w:t>COMPTE DE GESTION 2019 – BUDGET PRINCIPAL</w:t>
      </w:r>
    </w:p>
    <w:p w14:paraId="4DDCF9AA" w14:textId="77777777" w:rsidR="009D3F6D" w:rsidRPr="00640D93" w:rsidRDefault="009D3F6D" w:rsidP="009D3F6D">
      <w:pPr>
        <w:ind w:right="-2" w:firstLine="709"/>
        <w:jc w:val="both"/>
        <w:rPr>
          <w:b/>
          <w:bCs/>
          <w:szCs w:val="24"/>
        </w:rPr>
      </w:pPr>
    </w:p>
    <w:p w14:paraId="3162BDCF" w14:textId="77777777" w:rsidR="009D3F6D" w:rsidRPr="00640D93" w:rsidRDefault="009D3F6D" w:rsidP="009D3F6D">
      <w:pPr>
        <w:ind w:right="-2" w:firstLine="709"/>
        <w:jc w:val="both"/>
        <w:rPr>
          <w:szCs w:val="24"/>
        </w:rPr>
      </w:pPr>
      <w:r w:rsidRPr="00640D93">
        <w:rPr>
          <w:szCs w:val="24"/>
        </w:rPr>
        <w:t>M. le Maire propose au Conseil d’approuver le compte de gestion établi par M. le Trésorier municipal. Les résultats sont identiques à ceux du compte administratif, soit :</w:t>
      </w:r>
    </w:p>
    <w:p w14:paraId="341879E1" w14:textId="77777777" w:rsidR="009D3F6D" w:rsidRPr="00640D93" w:rsidRDefault="009D3F6D" w:rsidP="009D3F6D">
      <w:pPr>
        <w:ind w:right="-2" w:firstLine="709"/>
        <w:jc w:val="both"/>
        <w:rPr>
          <w:b/>
          <w:szCs w:val="24"/>
        </w:rPr>
      </w:pPr>
      <w:r w:rsidRPr="00640D93">
        <w:rPr>
          <w:szCs w:val="24"/>
        </w:rPr>
        <w:tab/>
      </w:r>
      <w:r w:rsidRPr="00640D93">
        <w:rPr>
          <w:szCs w:val="24"/>
        </w:rPr>
        <w:tab/>
      </w:r>
      <w:r w:rsidRPr="00640D93">
        <w:rPr>
          <w:szCs w:val="24"/>
        </w:rPr>
        <w:tab/>
      </w:r>
      <w:r w:rsidRPr="00640D93">
        <w:rPr>
          <w:szCs w:val="24"/>
        </w:rPr>
        <w:tab/>
      </w:r>
      <w:r w:rsidRPr="00640D93">
        <w:rPr>
          <w:szCs w:val="24"/>
        </w:rPr>
        <w:tab/>
      </w:r>
      <w:r w:rsidRPr="00640D93">
        <w:rPr>
          <w:szCs w:val="24"/>
        </w:rPr>
        <w:tab/>
      </w:r>
      <w:r w:rsidRPr="00640D93">
        <w:rPr>
          <w:szCs w:val="24"/>
        </w:rPr>
        <w:tab/>
      </w:r>
      <w:r w:rsidRPr="00640D93">
        <w:rPr>
          <w:szCs w:val="24"/>
        </w:rPr>
        <w:tab/>
      </w:r>
      <w:r w:rsidRPr="00640D93">
        <w:rPr>
          <w:b/>
          <w:szCs w:val="24"/>
        </w:rPr>
        <w:t xml:space="preserve">               </w:t>
      </w:r>
    </w:p>
    <w:p w14:paraId="2A0871C0" w14:textId="77777777" w:rsidR="009D3F6D" w:rsidRPr="00640D93" w:rsidRDefault="009D3F6D" w:rsidP="009D3F6D">
      <w:pPr>
        <w:keepNext/>
        <w:ind w:firstLine="709"/>
        <w:jc w:val="both"/>
        <w:outlineLvl w:val="1"/>
        <w:rPr>
          <w:szCs w:val="24"/>
        </w:rPr>
      </w:pPr>
      <w:r w:rsidRPr="00640D93">
        <w:rPr>
          <w:b/>
          <w:szCs w:val="24"/>
        </w:rPr>
        <w:t>Fonctionnement</w:t>
      </w:r>
      <w:r w:rsidRPr="00640D93">
        <w:rPr>
          <w:szCs w:val="24"/>
        </w:rPr>
        <w:tab/>
        <w:t>Dépenses</w:t>
      </w:r>
      <w:r w:rsidRPr="00640D93">
        <w:rPr>
          <w:szCs w:val="24"/>
        </w:rPr>
        <w:tab/>
      </w:r>
      <w:r w:rsidRPr="00640D93">
        <w:rPr>
          <w:szCs w:val="24"/>
        </w:rPr>
        <w:tab/>
      </w:r>
      <w:r w:rsidRPr="00640D93">
        <w:rPr>
          <w:szCs w:val="24"/>
        </w:rPr>
        <w:tab/>
      </w:r>
      <w:r w:rsidRPr="00640D93">
        <w:rPr>
          <w:szCs w:val="24"/>
        </w:rPr>
        <w:tab/>
      </w:r>
      <w:r w:rsidRPr="00640D93">
        <w:rPr>
          <w:szCs w:val="24"/>
        </w:rPr>
        <w:tab/>
        <w:t>1 580 140.80 €</w:t>
      </w:r>
    </w:p>
    <w:p w14:paraId="21009164" w14:textId="77777777" w:rsidR="009D3F6D" w:rsidRPr="00640D93" w:rsidRDefault="009D3F6D" w:rsidP="009D3F6D">
      <w:pPr>
        <w:jc w:val="both"/>
        <w:rPr>
          <w:szCs w:val="24"/>
        </w:rPr>
      </w:pPr>
      <w:r w:rsidRPr="00640D93">
        <w:rPr>
          <w:szCs w:val="24"/>
        </w:rPr>
        <w:tab/>
      </w:r>
      <w:r w:rsidRPr="00640D93">
        <w:rPr>
          <w:szCs w:val="24"/>
        </w:rPr>
        <w:tab/>
      </w:r>
      <w:r w:rsidRPr="00640D93">
        <w:rPr>
          <w:szCs w:val="24"/>
        </w:rPr>
        <w:tab/>
      </w:r>
      <w:r w:rsidRPr="00640D93">
        <w:rPr>
          <w:szCs w:val="24"/>
        </w:rPr>
        <w:tab/>
        <w:t>Recettes</w:t>
      </w:r>
      <w:r w:rsidRPr="00640D93">
        <w:rPr>
          <w:szCs w:val="24"/>
        </w:rPr>
        <w:tab/>
      </w:r>
      <w:r w:rsidRPr="00640D93">
        <w:rPr>
          <w:szCs w:val="24"/>
        </w:rPr>
        <w:tab/>
      </w:r>
      <w:r w:rsidRPr="00640D93">
        <w:rPr>
          <w:szCs w:val="24"/>
        </w:rPr>
        <w:tab/>
      </w:r>
      <w:r w:rsidRPr="00640D93">
        <w:rPr>
          <w:szCs w:val="24"/>
        </w:rPr>
        <w:tab/>
      </w:r>
      <w:r w:rsidRPr="00640D93">
        <w:rPr>
          <w:szCs w:val="24"/>
        </w:rPr>
        <w:tab/>
        <w:t>1 905 854.09 €</w:t>
      </w:r>
    </w:p>
    <w:p w14:paraId="2DD67D79" w14:textId="77777777" w:rsidR="009D3F6D" w:rsidRPr="00640D93" w:rsidRDefault="009D3F6D" w:rsidP="009D3F6D">
      <w:pPr>
        <w:jc w:val="both"/>
        <w:rPr>
          <w:szCs w:val="24"/>
        </w:rPr>
      </w:pPr>
      <w:r w:rsidRPr="00640D93">
        <w:rPr>
          <w:szCs w:val="24"/>
        </w:rPr>
        <w:tab/>
      </w:r>
      <w:r w:rsidRPr="00640D93">
        <w:rPr>
          <w:szCs w:val="24"/>
        </w:rPr>
        <w:tab/>
      </w:r>
      <w:r w:rsidRPr="00640D93">
        <w:rPr>
          <w:szCs w:val="24"/>
        </w:rPr>
        <w:tab/>
      </w:r>
      <w:r w:rsidRPr="00640D93">
        <w:rPr>
          <w:szCs w:val="24"/>
        </w:rPr>
        <w:tab/>
      </w:r>
      <w:r w:rsidRPr="00640D93">
        <w:rPr>
          <w:b/>
          <w:szCs w:val="24"/>
        </w:rPr>
        <w:t>Excédent de fonctionnement</w:t>
      </w:r>
      <w:r w:rsidRPr="00640D93">
        <w:rPr>
          <w:szCs w:val="24"/>
        </w:rPr>
        <w:tab/>
        <w:t xml:space="preserve">          </w:t>
      </w:r>
      <w:r w:rsidRPr="00640D93">
        <w:rPr>
          <w:szCs w:val="24"/>
        </w:rPr>
        <w:tab/>
        <w:t xml:space="preserve">   </w:t>
      </w:r>
      <w:r w:rsidRPr="00640D93">
        <w:rPr>
          <w:b/>
          <w:szCs w:val="24"/>
        </w:rPr>
        <w:t>325 713.29 €</w:t>
      </w:r>
    </w:p>
    <w:p w14:paraId="18986420" w14:textId="77777777" w:rsidR="009D3F6D" w:rsidRPr="00640D93" w:rsidRDefault="009D3F6D" w:rsidP="009D3F6D">
      <w:pPr>
        <w:jc w:val="both"/>
        <w:rPr>
          <w:szCs w:val="24"/>
        </w:rPr>
      </w:pPr>
    </w:p>
    <w:p w14:paraId="2945D8F2" w14:textId="77777777" w:rsidR="009D3F6D" w:rsidRPr="00640D93" w:rsidRDefault="009D3F6D" w:rsidP="009D3F6D">
      <w:pPr>
        <w:jc w:val="both"/>
        <w:rPr>
          <w:szCs w:val="24"/>
        </w:rPr>
      </w:pPr>
      <w:r w:rsidRPr="00640D93">
        <w:rPr>
          <w:szCs w:val="24"/>
        </w:rPr>
        <w:tab/>
      </w:r>
      <w:proofErr w:type="gramStart"/>
      <w:r w:rsidRPr="00640D93">
        <w:rPr>
          <w:b/>
          <w:szCs w:val="24"/>
        </w:rPr>
        <w:t xml:space="preserve">Investissement </w:t>
      </w:r>
      <w:r w:rsidRPr="00640D93">
        <w:rPr>
          <w:szCs w:val="24"/>
        </w:rPr>
        <w:t xml:space="preserve"> </w:t>
      </w:r>
      <w:r w:rsidRPr="00640D93">
        <w:rPr>
          <w:szCs w:val="24"/>
        </w:rPr>
        <w:tab/>
      </w:r>
      <w:proofErr w:type="gramEnd"/>
      <w:r w:rsidRPr="00640D93">
        <w:rPr>
          <w:szCs w:val="24"/>
        </w:rPr>
        <w:t>Dépenses</w:t>
      </w:r>
      <w:r w:rsidRPr="00640D93">
        <w:rPr>
          <w:szCs w:val="24"/>
        </w:rPr>
        <w:tab/>
      </w:r>
      <w:r w:rsidRPr="00640D93">
        <w:rPr>
          <w:szCs w:val="24"/>
        </w:rPr>
        <w:tab/>
      </w:r>
      <w:r w:rsidRPr="00640D93">
        <w:rPr>
          <w:szCs w:val="24"/>
        </w:rPr>
        <w:tab/>
      </w:r>
      <w:r w:rsidRPr="00640D93">
        <w:rPr>
          <w:szCs w:val="24"/>
        </w:rPr>
        <w:tab/>
      </w:r>
      <w:r w:rsidRPr="00640D93">
        <w:rPr>
          <w:szCs w:val="24"/>
        </w:rPr>
        <w:tab/>
        <w:t xml:space="preserve">   852 592.89 €</w:t>
      </w:r>
    </w:p>
    <w:p w14:paraId="77A09407" w14:textId="77777777" w:rsidR="009D3F6D" w:rsidRPr="00640D93" w:rsidRDefault="009D3F6D" w:rsidP="009D3F6D">
      <w:pPr>
        <w:jc w:val="both"/>
        <w:rPr>
          <w:szCs w:val="24"/>
        </w:rPr>
      </w:pPr>
      <w:r w:rsidRPr="00640D93">
        <w:rPr>
          <w:szCs w:val="24"/>
        </w:rPr>
        <w:tab/>
      </w:r>
      <w:r w:rsidRPr="00640D93">
        <w:rPr>
          <w:szCs w:val="24"/>
        </w:rPr>
        <w:tab/>
      </w:r>
      <w:r w:rsidRPr="00640D93">
        <w:rPr>
          <w:szCs w:val="24"/>
        </w:rPr>
        <w:tab/>
      </w:r>
      <w:r w:rsidRPr="00640D93">
        <w:rPr>
          <w:szCs w:val="24"/>
        </w:rPr>
        <w:tab/>
        <w:t>Recettes</w:t>
      </w:r>
      <w:r w:rsidRPr="00640D93">
        <w:rPr>
          <w:szCs w:val="24"/>
        </w:rPr>
        <w:tab/>
      </w:r>
      <w:r w:rsidRPr="00640D93">
        <w:rPr>
          <w:szCs w:val="24"/>
        </w:rPr>
        <w:tab/>
      </w:r>
      <w:r w:rsidRPr="00640D93">
        <w:rPr>
          <w:szCs w:val="24"/>
        </w:rPr>
        <w:tab/>
      </w:r>
      <w:r w:rsidRPr="00640D93">
        <w:rPr>
          <w:szCs w:val="24"/>
        </w:rPr>
        <w:tab/>
      </w:r>
      <w:r w:rsidRPr="00640D93">
        <w:rPr>
          <w:szCs w:val="24"/>
        </w:rPr>
        <w:tab/>
        <w:t xml:space="preserve">   801 597.81 €</w:t>
      </w:r>
    </w:p>
    <w:p w14:paraId="665BC1C2" w14:textId="77777777" w:rsidR="009D3F6D" w:rsidRPr="00640D93" w:rsidRDefault="009D3F6D" w:rsidP="009D3F6D">
      <w:pPr>
        <w:jc w:val="both"/>
        <w:rPr>
          <w:szCs w:val="24"/>
        </w:rPr>
      </w:pPr>
      <w:r w:rsidRPr="00640D93">
        <w:rPr>
          <w:szCs w:val="24"/>
        </w:rPr>
        <w:tab/>
      </w:r>
      <w:r w:rsidRPr="00640D93">
        <w:rPr>
          <w:szCs w:val="24"/>
        </w:rPr>
        <w:tab/>
      </w:r>
      <w:r w:rsidRPr="00640D93">
        <w:rPr>
          <w:szCs w:val="24"/>
        </w:rPr>
        <w:tab/>
      </w:r>
      <w:r w:rsidRPr="00640D93">
        <w:rPr>
          <w:szCs w:val="24"/>
        </w:rPr>
        <w:tab/>
      </w:r>
      <w:r w:rsidRPr="00640D93">
        <w:rPr>
          <w:b/>
          <w:szCs w:val="24"/>
        </w:rPr>
        <w:t>Déficit d’investissement</w:t>
      </w:r>
      <w:r w:rsidRPr="00640D93">
        <w:rPr>
          <w:szCs w:val="24"/>
        </w:rPr>
        <w:t xml:space="preserve">              </w:t>
      </w:r>
      <w:r w:rsidRPr="00640D93">
        <w:rPr>
          <w:szCs w:val="24"/>
        </w:rPr>
        <w:tab/>
      </w:r>
      <w:r w:rsidRPr="00640D93">
        <w:rPr>
          <w:szCs w:val="24"/>
        </w:rPr>
        <w:tab/>
        <w:t xml:space="preserve">     </w:t>
      </w:r>
      <w:r w:rsidRPr="00640D93">
        <w:rPr>
          <w:b/>
          <w:szCs w:val="24"/>
        </w:rPr>
        <w:t>50 995.08 €</w:t>
      </w:r>
    </w:p>
    <w:p w14:paraId="69251AFF" w14:textId="77777777" w:rsidR="009D3F6D" w:rsidRPr="00640D93" w:rsidRDefault="009D3F6D" w:rsidP="009D3F6D">
      <w:pPr>
        <w:jc w:val="both"/>
        <w:rPr>
          <w:szCs w:val="24"/>
        </w:rPr>
      </w:pPr>
    </w:p>
    <w:p w14:paraId="4F899B93" w14:textId="77777777" w:rsidR="009D3F6D" w:rsidRPr="00640D93" w:rsidRDefault="009D3F6D" w:rsidP="009D3F6D">
      <w:pPr>
        <w:jc w:val="both"/>
        <w:rPr>
          <w:szCs w:val="24"/>
        </w:rPr>
      </w:pPr>
      <w:r w:rsidRPr="00640D93">
        <w:rPr>
          <w:szCs w:val="24"/>
        </w:rPr>
        <w:tab/>
      </w:r>
      <w:r w:rsidRPr="00640D93">
        <w:rPr>
          <w:szCs w:val="24"/>
        </w:rPr>
        <w:tab/>
      </w:r>
      <w:r w:rsidRPr="00640D93">
        <w:rPr>
          <w:szCs w:val="24"/>
        </w:rPr>
        <w:tab/>
      </w:r>
      <w:r w:rsidRPr="00640D93">
        <w:rPr>
          <w:szCs w:val="24"/>
        </w:rPr>
        <w:tab/>
      </w:r>
      <w:r w:rsidRPr="00640D93">
        <w:rPr>
          <w:szCs w:val="24"/>
        </w:rPr>
        <w:tab/>
      </w:r>
      <w:r w:rsidRPr="00640D93">
        <w:rPr>
          <w:szCs w:val="24"/>
        </w:rPr>
        <w:tab/>
      </w:r>
      <w:r w:rsidRPr="00640D93">
        <w:rPr>
          <w:b/>
          <w:szCs w:val="24"/>
        </w:rPr>
        <w:t xml:space="preserve">Excédent global 2019  </w:t>
      </w:r>
      <w:r>
        <w:rPr>
          <w:b/>
          <w:szCs w:val="24"/>
        </w:rPr>
        <w:t xml:space="preserve"> </w:t>
      </w:r>
      <w:r w:rsidRPr="00640D93">
        <w:rPr>
          <w:b/>
          <w:szCs w:val="24"/>
        </w:rPr>
        <w:t xml:space="preserve">           </w:t>
      </w:r>
      <w:r w:rsidRPr="00640D93">
        <w:rPr>
          <w:b/>
          <w:color w:val="000000"/>
          <w:szCs w:val="24"/>
        </w:rPr>
        <w:t>274 718.21</w:t>
      </w:r>
      <w:r w:rsidRPr="00640D93">
        <w:rPr>
          <w:color w:val="000000"/>
          <w:szCs w:val="24"/>
        </w:rPr>
        <w:t xml:space="preserve"> </w:t>
      </w:r>
      <w:r w:rsidRPr="00640D93">
        <w:rPr>
          <w:b/>
          <w:szCs w:val="24"/>
        </w:rPr>
        <w:t>€</w:t>
      </w:r>
    </w:p>
    <w:p w14:paraId="6D2248AA" w14:textId="77777777" w:rsidR="009D3F6D" w:rsidRPr="00640D93" w:rsidRDefault="009D3F6D" w:rsidP="009D3F6D">
      <w:pPr>
        <w:ind w:right="-2"/>
        <w:jc w:val="both"/>
        <w:rPr>
          <w:szCs w:val="24"/>
        </w:rPr>
      </w:pPr>
    </w:p>
    <w:p w14:paraId="574AA209" w14:textId="77777777" w:rsidR="009D3F6D" w:rsidRPr="00640D93" w:rsidRDefault="009D3F6D" w:rsidP="009D3F6D">
      <w:pPr>
        <w:ind w:right="-2"/>
        <w:jc w:val="both"/>
        <w:rPr>
          <w:szCs w:val="24"/>
        </w:rPr>
      </w:pPr>
    </w:p>
    <w:p w14:paraId="65370BE8" w14:textId="77777777" w:rsidR="009D3F6D" w:rsidRPr="00640D93" w:rsidRDefault="009D3F6D" w:rsidP="009D3F6D">
      <w:pPr>
        <w:ind w:right="-2"/>
        <w:jc w:val="both"/>
        <w:rPr>
          <w:b/>
          <w:i/>
          <w:szCs w:val="24"/>
        </w:rPr>
      </w:pPr>
      <w:r w:rsidRPr="00640D93">
        <w:rPr>
          <w:szCs w:val="24"/>
        </w:rPr>
        <w:tab/>
      </w:r>
      <w:r w:rsidRPr="00640D93">
        <w:rPr>
          <w:b/>
          <w:bCs/>
          <w:i/>
          <w:iCs/>
          <w:szCs w:val="24"/>
        </w:rPr>
        <w:t xml:space="preserve">Le Conseil Municipal, après en avoir délibéré‚ </w:t>
      </w:r>
      <w:r w:rsidRPr="00640D93">
        <w:rPr>
          <w:b/>
          <w:i/>
          <w:szCs w:val="24"/>
        </w:rPr>
        <w:t>à l’unanimité des membres présents ou représentés,</w:t>
      </w:r>
    </w:p>
    <w:p w14:paraId="0BD0BEEB" w14:textId="77777777" w:rsidR="009D3F6D" w:rsidRPr="00640D93" w:rsidRDefault="009D3F6D" w:rsidP="009D3F6D">
      <w:pPr>
        <w:ind w:right="-2"/>
        <w:jc w:val="both"/>
        <w:rPr>
          <w:szCs w:val="24"/>
        </w:rPr>
      </w:pPr>
      <w:r w:rsidRPr="00640D93">
        <w:rPr>
          <w:szCs w:val="24"/>
        </w:rPr>
        <w:tab/>
      </w:r>
    </w:p>
    <w:p w14:paraId="6238E59B" w14:textId="74F791BD" w:rsidR="009D3F6D" w:rsidRDefault="009D3F6D" w:rsidP="009D3F6D">
      <w:pPr>
        <w:numPr>
          <w:ilvl w:val="0"/>
          <w:numId w:val="19"/>
        </w:numPr>
        <w:tabs>
          <w:tab w:val="left" w:pos="720"/>
        </w:tabs>
        <w:ind w:left="720" w:right="-2" w:hanging="360"/>
        <w:jc w:val="both"/>
        <w:rPr>
          <w:szCs w:val="24"/>
        </w:rPr>
      </w:pPr>
      <w:r w:rsidRPr="00640D93">
        <w:rPr>
          <w:szCs w:val="24"/>
        </w:rPr>
        <w:t>APPROUVE le compte de gestion de l'exercice 2019 pour le budget principal.</w:t>
      </w:r>
    </w:p>
    <w:p w14:paraId="589F0029" w14:textId="66D61283" w:rsidR="002D6AF9" w:rsidRDefault="002D6AF9" w:rsidP="002D6AF9">
      <w:pPr>
        <w:tabs>
          <w:tab w:val="left" w:pos="720"/>
        </w:tabs>
        <w:ind w:right="-2"/>
        <w:jc w:val="both"/>
        <w:rPr>
          <w:szCs w:val="24"/>
        </w:rPr>
      </w:pPr>
    </w:p>
    <w:p w14:paraId="3BCD59E7" w14:textId="6AA0A93A" w:rsidR="009D3F6D" w:rsidRDefault="009D3F6D" w:rsidP="009D3F6D">
      <w:pPr>
        <w:jc w:val="both"/>
        <w:rPr>
          <w:szCs w:val="24"/>
        </w:rPr>
      </w:pPr>
    </w:p>
    <w:p w14:paraId="3088FCE0" w14:textId="77777777" w:rsidR="000961E0" w:rsidRPr="00640D93" w:rsidRDefault="000961E0" w:rsidP="009D3F6D">
      <w:pPr>
        <w:jc w:val="both"/>
        <w:rPr>
          <w:szCs w:val="24"/>
        </w:rPr>
      </w:pPr>
    </w:p>
    <w:p w14:paraId="4FFED0A7" w14:textId="77777777" w:rsidR="009D3F6D" w:rsidRPr="00640D93" w:rsidRDefault="009D3F6D" w:rsidP="009D3F6D">
      <w:pPr>
        <w:ind w:right="-2"/>
        <w:jc w:val="both"/>
        <w:rPr>
          <w:b/>
          <w:bCs/>
          <w:szCs w:val="24"/>
          <w:u w:val="single"/>
        </w:rPr>
      </w:pPr>
      <w:r w:rsidRPr="00640D93">
        <w:rPr>
          <w:b/>
          <w:szCs w:val="24"/>
        </w:rPr>
        <w:t>OBJET :</w:t>
      </w:r>
      <w:r w:rsidRPr="00640D93">
        <w:rPr>
          <w:b/>
          <w:bCs/>
          <w:szCs w:val="24"/>
        </w:rPr>
        <w:t xml:space="preserve"> </w:t>
      </w:r>
      <w:r w:rsidRPr="00640D93">
        <w:rPr>
          <w:b/>
          <w:bCs/>
          <w:szCs w:val="24"/>
          <w:lang w:val="fr-CA"/>
        </w:rPr>
        <w:t xml:space="preserve">N° 0013 </w:t>
      </w:r>
      <w:r w:rsidRPr="00640D93">
        <w:rPr>
          <w:b/>
          <w:bCs/>
          <w:szCs w:val="24"/>
          <w:u w:val="single"/>
        </w:rPr>
        <w:t>COMPTE ADMINISTRATIF 2019 – BUDGET PRINCIPAL</w:t>
      </w:r>
    </w:p>
    <w:p w14:paraId="7D97796C" w14:textId="77777777" w:rsidR="009D3F6D" w:rsidRPr="00640D93" w:rsidRDefault="009D3F6D" w:rsidP="009D3F6D">
      <w:pPr>
        <w:jc w:val="both"/>
        <w:rPr>
          <w:szCs w:val="24"/>
        </w:rPr>
      </w:pPr>
    </w:p>
    <w:p w14:paraId="371A0D82" w14:textId="77777777" w:rsidR="009D3F6D" w:rsidRDefault="009D3F6D" w:rsidP="009D3F6D">
      <w:pPr>
        <w:pStyle w:val="Corpsdetexte2"/>
        <w:jc w:val="center"/>
        <w:rPr>
          <w:rFonts w:ascii="Times New Roman" w:hAnsi="Times New Roman"/>
          <w:bCs/>
          <w:szCs w:val="24"/>
        </w:rPr>
      </w:pPr>
      <w:r w:rsidRPr="00640D93">
        <w:rPr>
          <w:rFonts w:ascii="Times New Roman" w:hAnsi="Times New Roman"/>
          <w:bCs/>
          <w:szCs w:val="24"/>
        </w:rPr>
        <w:t>Document dans dossier distribué (p.8 et 14)</w:t>
      </w:r>
    </w:p>
    <w:p w14:paraId="7D851601" w14:textId="77777777" w:rsidR="009D3F6D" w:rsidRDefault="009D3F6D" w:rsidP="009D3F6D">
      <w:pPr>
        <w:pStyle w:val="Corpsdetexte2"/>
        <w:rPr>
          <w:rFonts w:ascii="Times New Roman" w:hAnsi="Times New Roman"/>
          <w:bCs/>
          <w:szCs w:val="24"/>
        </w:rPr>
      </w:pPr>
    </w:p>
    <w:p w14:paraId="75AA2623" w14:textId="77777777" w:rsidR="009D3F6D" w:rsidRPr="00640D93" w:rsidRDefault="009D3F6D" w:rsidP="009D3F6D">
      <w:pPr>
        <w:ind w:right="-2" w:firstLine="708"/>
        <w:jc w:val="both"/>
        <w:rPr>
          <w:szCs w:val="24"/>
        </w:rPr>
      </w:pPr>
      <w:r w:rsidRPr="00640D93">
        <w:rPr>
          <w:szCs w:val="24"/>
        </w:rPr>
        <w:t>M. Jean GARDON, Président de séance, présente le compte administratif 2019 du budget principal qui se résume de la manière suivante :</w:t>
      </w:r>
    </w:p>
    <w:p w14:paraId="1B85FDA2" w14:textId="77777777" w:rsidR="009D3F6D" w:rsidRPr="004D0B11" w:rsidRDefault="009D3F6D" w:rsidP="009D3F6D">
      <w:pPr>
        <w:ind w:right="-2"/>
        <w:jc w:val="center"/>
        <w:rPr>
          <w:b/>
          <w:bCs/>
          <w:caps/>
          <w:szCs w:val="24"/>
          <w:u w:val="single"/>
        </w:rPr>
      </w:pPr>
    </w:p>
    <w:p w14:paraId="7E5FFF7F" w14:textId="77777777" w:rsidR="009D3F6D" w:rsidRPr="004D0B11" w:rsidRDefault="009D3F6D" w:rsidP="009D3F6D">
      <w:pPr>
        <w:tabs>
          <w:tab w:val="left" w:pos="8222"/>
        </w:tabs>
        <w:ind w:right="-2"/>
        <w:jc w:val="center"/>
        <w:rPr>
          <w:b/>
          <w:bCs/>
          <w:caps/>
          <w:szCs w:val="24"/>
          <w:u w:val="single"/>
        </w:rPr>
      </w:pPr>
      <w:r w:rsidRPr="004D0B11">
        <w:rPr>
          <w:b/>
          <w:bCs/>
          <w:caps/>
          <w:szCs w:val="24"/>
          <w:u w:val="single"/>
        </w:rPr>
        <w:t>FONCTIONNEMENT</w:t>
      </w:r>
    </w:p>
    <w:p w14:paraId="43D9AE90" w14:textId="77777777" w:rsidR="009D3F6D" w:rsidRPr="00917A4B" w:rsidRDefault="009D3F6D" w:rsidP="009D3F6D">
      <w:pPr>
        <w:ind w:right="-2"/>
        <w:jc w:val="both"/>
        <w:rPr>
          <w:b/>
          <w:bCs/>
          <w:caps/>
          <w:u w:val="single"/>
        </w:rPr>
      </w:pPr>
    </w:p>
    <w:p w14:paraId="110A94DF" w14:textId="77777777" w:rsidR="009D3F6D" w:rsidRPr="00917A4B" w:rsidRDefault="009D3F6D" w:rsidP="009D3F6D">
      <w:pPr>
        <w:ind w:right="-2"/>
        <w:jc w:val="both"/>
        <w:rPr>
          <w:b/>
          <w:bCs/>
          <w:caps/>
        </w:rPr>
      </w:pPr>
      <w:r w:rsidRPr="00917A4B">
        <w:rPr>
          <w:b/>
          <w:bCs/>
          <w:caps/>
          <w:u w:val="single"/>
        </w:rPr>
        <w:t>DEPENSES</w:t>
      </w:r>
      <w:r w:rsidRPr="00917A4B">
        <w:rPr>
          <w:b/>
          <w:bCs/>
          <w:caps/>
        </w:rPr>
        <w:tab/>
      </w:r>
      <w:r w:rsidRPr="00917A4B">
        <w:rPr>
          <w:b/>
          <w:bCs/>
          <w:caps/>
        </w:rPr>
        <w:tab/>
      </w:r>
      <w:r w:rsidRPr="00917A4B">
        <w:rPr>
          <w:b/>
          <w:bCs/>
          <w:caps/>
        </w:rPr>
        <w:tab/>
      </w:r>
      <w:r w:rsidRPr="00917A4B">
        <w:rPr>
          <w:b/>
          <w:bCs/>
          <w:caps/>
        </w:rPr>
        <w:tab/>
      </w:r>
      <w:r w:rsidRPr="00917A4B">
        <w:rPr>
          <w:b/>
          <w:bCs/>
          <w:caps/>
        </w:rPr>
        <w:tab/>
        <w:t>BUDGETISE</w:t>
      </w:r>
      <w:r w:rsidRPr="00917A4B">
        <w:rPr>
          <w:b/>
          <w:bCs/>
          <w:caps/>
        </w:rPr>
        <w:tab/>
        <w:t xml:space="preserve"> </w:t>
      </w:r>
      <w:r w:rsidRPr="00917A4B">
        <w:rPr>
          <w:b/>
          <w:bCs/>
          <w:caps/>
        </w:rPr>
        <w:tab/>
        <w:t xml:space="preserve">            REALISE</w:t>
      </w:r>
    </w:p>
    <w:p w14:paraId="5DFDD839" w14:textId="77777777" w:rsidR="009D3F6D" w:rsidRPr="00917A4B" w:rsidRDefault="009D3F6D" w:rsidP="009D3F6D">
      <w:pPr>
        <w:ind w:right="-2"/>
        <w:jc w:val="both"/>
        <w:rPr>
          <w:b/>
          <w:bCs/>
          <w:caps/>
        </w:rPr>
      </w:pPr>
    </w:p>
    <w:p w14:paraId="6E5CD8CC" w14:textId="0367FF12" w:rsidR="009D3F6D" w:rsidRPr="00917A4B" w:rsidRDefault="009D3F6D" w:rsidP="009D3F6D">
      <w:pPr>
        <w:ind w:right="-2"/>
        <w:jc w:val="both"/>
      </w:pPr>
      <w:r w:rsidRPr="00917A4B">
        <w:rPr>
          <w:caps/>
        </w:rPr>
        <w:t xml:space="preserve">011 </w:t>
      </w:r>
      <w:r w:rsidRPr="00917A4B">
        <w:t>Charges à caractère général</w:t>
      </w:r>
      <w:r w:rsidRPr="00917A4B">
        <w:tab/>
      </w:r>
      <w:r w:rsidRPr="00917A4B">
        <w:tab/>
      </w:r>
      <w:r>
        <w:t xml:space="preserve">      </w:t>
      </w:r>
      <w:r w:rsidRPr="00917A4B">
        <w:t>462 300 €</w:t>
      </w:r>
      <w:r w:rsidRPr="00917A4B">
        <w:tab/>
      </w:r>
      <w:r w:rsidRPr="00917A4B">
        <w:tab/>
      </w:r>
      <w:r w:rsidR="002D6AF9">
        <w:tab/>
      </w:r>
      <w:r w:rsidRPr="00917A4B">
        <w:t>444 577.56 €</w:t>
      </w:r>
    </w:p>
    <w:p w14:paraId="7AF5FEFF" w14:textId="7358DA48" w:rsidR="009D3F6D" w:rsidRPr="00917A4B" w:rsidRDefault="009D3F6D" w:rsidP="009D3F6D">
      <w:pPr>
        <w:ind w:right="-2"/>
        <w:jc w:val="both"/>
      </w:pPr>
      <w:r w:rsidRPr="00917A4B">
        <w:t>012 Charges de personnel</w:t>
      </w:r>
      <w:r w:rsidRPr="00917A4B">
        <w:tab/>
      </w:r>
      <w:r w:rsidRPr="00917A4B">
        <w:tab/>
        <w:t xml:space="preserve">    </w:t>
      </w:r>
      <w:r w:rsidRPr="00917A4B">
        <w:tab/>
      </w:r>
      <w:r w:rsidR="002D6AF9">
        <w:t xml:space="preserve">      </w:t>
      </w:r>
      <w:r w:rsidRPr="00917A4B">
        <w:t>818 055 €</w:t>
      </w:r>
      <w:r w:rsidRPr="00917A4B">
        <w:tab/>
      </w:r>
      <w:r w:rsidRPr="00917A4B">
        <w:tab/>
      </w:r>
      <w:r w:rsidRPr="00917A4B">
        <w:tab/>
        <w:t>792 685.50 €</w:t>
      </w:r>
    </w:p>
    <w:p w14:paraId="4A446443" w14:textId="46F6C172" w:rsidR="009D3F6D" w:rsidRPr="00917A4B" w:rsidRDefault="009D3F6D" w:rsidP="009D3F6D">
      <w:pPr>
        <w:ind w:right="-2"/>
        <w:jc w:val="both"/>
      </w:pPr>
      <w:r w:rsidRPr="00917A4B">
        <w:t>022 Dépenses imprévues</w:t>
      </w:r>
      <w:r w:rsidRPr="00917A4B">
        <w:tab/>
      </w:r>
      <w:r w:rsidRPr="00917A4B">
        <w:tab/>
      </w:r>
      <w:r w:rsidRPr="00917A4B">
        <w:tab/>
      </w:r>
      <w:r w:rsidR="002D6AF9">
        <w:t xml:space="preserve">      </w:t>
      </w:r>
      <w:r w:rsidRPr="00917A4B">
        <w:t xml:space="preserve">  31 036 €</w:t>
      </w:r>
      <w:r w:rsidRPr="00917A4B">
        <w:tab/>
      </w:r>
      <w:r w:rsidRPr="00917A4B">
        <w:tab/>
      </w:r>
      <w:r w:rsidRPr="00917A4B">
        <w:tab/>
        <w:t xml:space="preserve">                0 €</w:t>
      </w:r>
    </w:p>
    <w:p w14:paraId="3CC74046" w14:textId="2C001B17" w:rsidR="009D3F6D" w:rsidRPr="00917A4B" w:rsidRDefault="009D3F6D" w:rsidP="009D3F6D">
      <w:pPr>
        <w:ind w:right="-2"/>
        <w:jc w:val="both"/>
      </w:pPr>
      <w:r w:rsidRPr="00917A4B">
        <w:t xml:space="preserve">023 Virement section investissement </w:t>
      </w:r>
      <w:r w:rsidRPr="00917A4B">
        <w:tab/>
      </w:r>
      <w:r>
        <w:t xml:space="preserve">      </w:t>
      </w:r>
      <w:r w:rsidRPr="00917A4B">
        <w:t>179 249 €</w:t>
      </w:r>
      <w:r w:rsidRPr="00917A4B">
        <w:tab/>
      </w:r>
      <w:r w:rsidRPr="00917A4B">
        <w:tab/>
      </w:r>
      <w:r w:rsidRPr="00917A4B">
        <w:tab/>
        <w:t xml:space="preserve">                0 €</w:t>
      </w:r>
    </w:p>
    <w:p w14:paraId="42F9806A" w14:textId="5CDEC697" w:rsidR="009D3F6D" w:rsidRPr="00917A4B" w:rsidRDefault="009D3F6D" w:rsidP="009D3F6D">
      <w:pPr>
        <w:ind w:right="-2"/>
        <w:jc w:val="both"/>
      </w:pPr>
      <w:r w:rsidRPr="00917A4B">
        <w:t>042 Opérations d’ordre entre section</w:t>
      </w:r>
      <w:r w:rsidRPr="00917A4B">
        <w:tab/>
      </w:r>
      <w:r w:rsidRPr="00917A4B">
        <w:tab/>
        <w:t xml:space="preserve">  </w:t>
      </w:r>
      <w:r w:rsidR="002D6AF9">
        <w:t xml:space="preserve">      </w:t>
      </w:r>
      <w:r w:rsidRPr="00917A4B">
        <w:t>78 114 €</w:t>
      </w:r>
      <w:r w:rsidRPr="00917A4B">
        <w:tab/>
      </w:r>
      <w:r w:rsidRPr="00917A4B">
        <w:tab/>
      </w:r>
      <w:proofErr w:type="gramStart"/>
      <w:r w:rsidRPr="00917A4B">
        <w:tab/>
        <w:t xml:space="preserve">  79</w:t>
      </w:r>
      <w:proofErr w:type="gramEnd"/>
      <w:r w:rsidRPr="00917A4B">
        <w:t> 548.06 €</w:t>
      </w:r>
    </w:p>
    <w:p w14:paraId="78C04B2E" w14:textId="5D57FBE1" w:rsidR="009D3F6D" w:rsidRPr="00917A4B" w:rsidRDefault="009D3F6D" w:rsidP="009D3F6D">
      <w:pPr>
        <w:ind w:right="-2"/>
        <w:jc w:val="both"/>
      </w:pPr>
      <w:r w:rsidRPr="00917A4B">
        <w:t>65 Autres charges de gestion courante</w:t>
      </w:r>
      <w:r w:rsidRPr="00917A4B">
        <w:tab/>
      </w:r>
      <w:r>
        <w:t xml:space="preserve">      </w:t>
      </w:r>
      <w:r w:rsidRPr="00917A4B">
        <w:t>226 075 €</w:t>
      </w:r>
      <w:r w:rsidRPr="00917A4B">
        <w:tab/>
      </w:r>
      <w:r w:rsidRPr="00917A4B">
        <w:tab/>
      </w:r>
      <w:r w:rsidRPr="00917A4B">
        <w:tab/>
        <w:t>200 075.73 €</w:t>
      </w:r>
    </w:p>
    <w:p w14:paraId="04111A67" w14:textId="22D055EE" w:rsidR="009D3F6D" w:rsidRPr="00917A4B" w:rsidRDefault="009D3F6D" w:rsidP="009D3F6D">
      <w:pPr>
        <w:ind w:right="-2"/>
        <w:jc w:val="both"/>
      </w:pPr>
      <w:r w:rsidRPr="00917A4B">
        <w:t>66 Charges financières</w:t>
      </w:r>
      <w:r w:rsidRPr="00917A4B">
        <w:tab/>
      </w:r>
      <w:r w:rsidRPr="00917A4B">
        <w:tab/>
      </w:r>
      <w:r w:rsidRPr="00917A4B">
        <w:tab/>
      </w:r>
      <w:r>
        <w:t xml:space="preserve">        </w:t>
      </w:r>
      <w:r w:rsidRPr="00917A4B">
        <w:t>65 465 €</w:t>
      </w:r>
      <w:r w:rsidRPr="00917A4B">
        <w:tab/>
      </w:r>
      <w:r w:rsidRPr="00917A4B">
        <w:tab/>
      </w:r>
      <w:proofErr w:type="gramStart"/>
      <w:r w:rsidRPr="00917A4B">
        <w:tab/>
        <w:t xml:space="preserve">  63</w:t>
      </w:r>
      <w:proofErr w:type="gramEnd"/>
      <w:r w:rsidRPr="00917A4B">
        <w:t> 192.95 €</w:t>
      </w:r>
    </w:p>
    <w:p w14:paraId="1F2E8A1B" w14:textId="16E469DA" w:rsidR="009D3F6D" w:rsidRPr="00917A4B" w:rsidRDefault="009D3F6D" w:rsidP="009D3F6D">
      <w:pPr>
        <w:ind w:right="-2"/>
        <w:jc w:val="both"/>
        <w:rPr>
          <w:u w:val="single"/>
        </w:rPr>
      </w:pPr>
      <w:r w:rsidRPr="00917A4B">
        <w:t>67 Charges exceptionnelles</w:t>
      </w:r>
      <w:r w:rsidRPr="00917A4B">
        <w:tab/>
      </w:r>
      <w:r w:rsidRPr="00917A4B">
        <w:tab/>
      </w:r>
      <w:r w:rsidRPr="00917A4B">
        <w:tab/>
      </w:r>
      <w:r w:rsidRPr="00917A4B">
        <w:rPr>
          <w:u w:val="single"/>
        </w:rPr>
        <w:t xml:space="preserve">       </w:t>
      </w:r>
      <w:r w:rsidR="002D6AF9">
        <w:rPr>
          <w:u w:val="single"/>
        </w:rPr>
        <w:t xml:space="preserve">      </w:t>
      </w:r>
      <w:r w:rsidRPr="00917A4B">
        <w:rPr>
          <w:u w:val="single"/>
        </w:rPr>
        <w:t>100 €</w:t>
      </w:r>
      <w:r w:rsidRPr="00917A4B">
        <w:tab/>
      </w:r>
      <w:r w:rsidRPr="00917A4B">
        <w:tab/>
      </w:r>
      <w:r w:rsidR="00FB372D">
        <w:t xml:space="preserve">            </w:t>
      </w:r>
      <w:r w:rsidRPr="00917A4B">
        <w:rPr>
          <w:u w:val="single"/>
        </w:rPr>
        <w:t xml:space="preserve">              61 €</w:t>
      </w:r>
    </w:p>
    <w:p w14:paraId="5774F97C" w14:textId="28EB8A8B" w:rsidR="009D3F6D" w:rsidRDefault="009D3F6D" w:rsidP="009D3F6D">
      <w:pPr>
        <w:ind w:right="-2"/>
        <w:jc w:val="both"/>
        <w:rPr>
          <w:b/>
          <w:bCs/>
        </w:rPr>
      </w:pPr>
      <w:r w:rsidRPr="00917A4B">
        <w:tab/>
      </w:r>
      <w:r w:rsidRPr="00917A4B">
        <w:tab/>
      </w:r>
      <w:r w:rsidRPr="00917A4B">
        <w:tab/>
      </w:r>
      <w:r w:rsidRPr="00917A4B">
        <w:tab/>
      </w:r>
      <w:r w:rsidRPr="00917A4B">
        <w:tab/>
        <w:t xml:space="preserve">         </w:t>
      </w:r>
      <w:r w:rsidR="002D6AF9">
        <w:t xml:space="preserve">      </w:t>
      </w:r>
      <w:r w:rsidRPr="00917A4B">
        <w:rPr>
          <w:b/>
          <w:bCs/>
        </w:rPr>
        <w:t>1 860 394 €</w:t>
      </w:r>
      <w:r w:rsidRPr="00917A4B">
        <w:rPr>
          <w:b/>
          <w:bCs/>
        </w:rPr>
        <w:tab/>
      </w:r>
      <w:r w:rsidRPr="00917A4B">
        <w:rPr>
          <w:b/>
          <w:bCs/>
        </w:rPr>
        <w:tab/>
        <w:t xml:space="preserve">     </w:t>
      </w:r>
      <w:r>
        <w:rPr>
          <w:b/>
          <w:bCs/>
        </w:rPr>
        <w:t xml:space="preserve"> </w:t>
      </w:r>
      <w:r w:rsidRPr="00917A4B">
        <w:rPr>
          <w:b/>
          <w:bCs/>
        </w:rPr>
        <w:t xml:space="preserve">   1 580 140.80 €</w:t>
      </w:r>
    </w:p>
    <w:p w14:paraId="3D93F56B" w14:textId="77777777" w:rsidR="009D3F6D" w:rsidRPr="00C52E44" w:rsidRDefault="009D3F6D" w:rsidP="009D3F6D">
      <w:pPr>
        <w:ind w:right="-2"/>
        <w:jc w:val="both"/>
        <w:rPr>
          <w:b/>
          <w:bCs/>
        </w:rPr>
      </w:pPr>
    </w:p>
    <w:p w14:paraId="703AEEDF" w14:textId="77777777" w:rsidR="009D3F6D" w:rsidRPr="00917A4B" w:rsidRDefault="009D3F6D" w:rsidP="009D3F6D">
      <w:pPr>
        <w:ind w:right="-2"/>
        <w:jc w:val="both"/>
        <w:rPr>
          <w:b/>
          <w:bCs/>
          <w:u w:val="single"/>
        </w:rPr>
      </w:pPr>
      <w:r w:rsidRPr="00917A4B">
        <w:rPr>
          <w:b/>
          <w:bCs/>
          <w:u w:val="single"/>
        </w:rPr>
        <w:t>RECETTES</w:t>
      </w:r>
    </w:p>
    <w:p w14:paraId="1FEADB86" w14:textId="77777777" w:rsidR="009D3F6D" w:rsidRPr="00917A4B" w:rsidRDefault="009D3F6D" w:rsidP="009D3F6D">
      <w:pPr>
        <w:ind w:right="-2"/>
        <w:jc w:val="both"/>
      </w:pPr>
    </w:p>
    <w:p w14:paraId="0FF4568F" w14:textId="735CED6C" w:rsidR="009D3F6D" w:rsidRPr="00917A4B" w:rsidRDefault="009D3F6D" w:rsidP="009D3F6D">
      <w:pPr>
        <w:ind w:right="-2"/>
        <w:jc w:val="both"/>
      </w:pPr>
      <w:r w:rsidRPr="00917A4B">
        <w:t xml:space="preserve">002 Excédent antérieur reporté </w:t>
      </w:r>
      <w:proofErr w:type="spellStart"/>
      <w:r w:rsidRPr="00917A4B">
        <w:t>Fonct</w:t>
      </w:r>
      <w:proofErr w:type="spellEnd"/>
      <w:r w:rsidRPr="00917A4B">
        <w:tab/>
        <w:t xml:space="preserve"> </w:t>
      </w:r>
      <w:r>
        <w:t xml:space="preserve">  </w:t>
      </w:r>
      <w:r w:rsidRPr="00917A4B">
        <w:t>36 316.45 €</w:t>
      </w:r>
      <w:r w:rsidRPr="00917A4B">
        <w:tab/>
      </w:r>
      <w:r w:rsidRPr="00917A4B">
        <w:tab/>
      </w:r>
      <w:proofErr w:type="gramStart"/>
      <w:r w:rsidRPr="00917A4B">
        <w:tab/>
        <w:t xml:space="preserve">  36</w:t>
      </w:r>
      <w:proofErr w:type="gramEnd"/>
      <w:r w:rsidRPr="00917A4B">
        <w:t> 316.45 €</w:t>
      </w:r>
    </w:p>
    <w:p w14:paraId="2BA96C3D" w14:textId="472E75A6" w:rsidR="009D3F6D" w:rsidRPr="00917A4B" w:rsidRDefault="009D3F6D" w:rsidP="009D3F6D">
      <w:pPr>
        <w:ind w:right="-2"/>
        <w:jc w:val="both"/>
      </w:pPr>
      <w:r w:rsidRPr="00917A4B">
        <w:t>13 Atténuation de charges</w:t>
      </w:r>
      <w:r w:rsidRPr="00917A4B">
        <w:tab/>
      </w:r>
      <w:r w:rsidRPr="00917A4B">
        <w:tab/>
      </w:r>
      <w:r w:rsidRPr="00917A4B">
        <w:tab/>
        <w:t xml:space="preserve"> </w:t>
      </w:r>
      <w:r w:rsidR="00FB372D">
        <w:t xml:space="preserve">  </w:t>
      </w:r>
      <w:r w:rsidRPr="00917A4B">
        <w:t>45 212.55 €</w:t>
      </w:r>
      <w:r w:rsidRPr="00917A4B">
        <w:tab/>
      </w:r>
      <w:r w:rsidRPr="00917A4B">
        <w:tab/>
      </w:r>
      <w:proofErr w:type="gramStart"/>
      <w:r w:rsidRPr="00917A4B">
        <w:tab/>
        <w:t xml:space="preserve">  47</w:t>
      </w:r>
      <w:proofErr w:type="gramEnd"/>
      <w:r w:rsidRPr="00917A4B">
        <w:t> 529.64 €</w:t>
      </w:r>
    </w:p>
    <w:p w14:paraId="1DAA3428" w14:textId="1C277496" w:rsidR="009D3F6D" w:rsidRPr="00917A4B" w:rsidRDefault="009D3F6D" w:rsidP="009D3F6D">
      <w:pPr>
        <w:ind w:right="-2"/>
        <w:jc w:val="both"/>
      </w:pPr>
      <w:r w:rsidRPr="00917A4B">
        <w:t>70 Produits des services</w:t>
      </w:r>
      <w:r w:rsidRPr="00917A4B">
        <w:tab/>
      </w:r>
      <w:r w:rsidRPr="00917A4B">
        <w:tab/>
      </w:r>
      <w:r w:rsidRPr="00917A4B">
        <w:tab/>
        <w:t xml:space="preserve">    </w:t>
      </w:r>
      <w:r>
        <w:t xml:space="preserve">    </w:t>
      </w:r>
      <w:r w:rsidRPr="00917A4B">
        <w:t>85 100 €</w:t>
      </w:r>
      <w:r w:rsidRPr="00917A4B">
        <w:tab/>
      </w:r>
      <w:r w:rsidRPr="00917A4B">
        <w:tab/>
      </w:r>
      <w:proofErr w:type="gramStart"/>
      <w:r w:rsidRPr="00917A4B">
        <w:tab/>
        <w:t xml:space="preserve">  94</w:t>
      </w:r>
      <w:proofErr w:type="gramEnd"/>
      <w:r w:rsidRPr="00917A4B">
        <w:t> 225.74 €</w:t>
      </w:r>
    </w:p>
    <w:p w14:paraId="259FADC3" w14:textId="76AFEF7D" w:rsidR="009D3F6D" w:rsidRPr="00917A4B" w:rsidRDefault="009D3F6D" w:rsidP="009D3F6D">
      <w:pPr>
        <w:ind w:right="-2"/>
        <w:jc w:val="both"/>
      </w:pPr>
      <w:r w:rsidRPr="00917A4B">
        <w:t>73 Impôts et taxes</w:t>
      </w:r>
      <w:r w:rsidRPr="00917A4B">
        <w:tab/>
      </w:r>
      <w:r w:rsidRPr="00917A4B">
        <w:tab/>
      </w:r>
      <w:r w:rsidRPr="00917A4B">
        <w:tab/>
      </w:r>
      <w:r w:rsidRPr="00917A4B">
        <w:tab/>
        <w:t xml:space="preserve"> </w:t>
      </w:r>
      <w:r w:rsidR="00FB372D">
        <w:t xml:space="preserve">  </w:t>
      </w:r>
      <w:r w:rsidRPr="00917A4B">
        <w:t>1 292 889 €</w:t>
      </w:r>
      <w:r w:rsidRPr="00917A4B">
        <w:tab/>
      </w:r>
      <w:r w:rsidRPr="00917A4B">
        <w:tab/>
        <w:t xml:space="preserve">         1 297 337.83 €</w:t>
      </w:r>
    </w:p>
    <w:p w14:paraId="79D9D366" w14:textId="0D904AFA" w:rsidR="009D3F6D" w:rsidRPr="00917A4B" w:rsidRDefault="009D3F6D" w:rsidP="009D3F6D">
      <w:pPr>
        <w:ind w:right="-2"/>
        <w:jc w:val="both"/>
      </w:pPr>
      <w:r w:rsidRPr="00917A4B">
        <w:t>74 Dotations, subventions et participations</w:t>
      </w:r>
      <w:r w:rsidRPr="00917A4B">
        <w:tab/>
        <w:t xml:space="preserve">   </w:t>
      </w:r>
      <w:r>
        <w:t xml:space="preserve"> </w:t>
      </w:r>
      <w:r w:rsidR="00FB372D">
        <w:t xml:space="preserve">  </w:t>
      </w:r>
      <w:r w:rsidRPr="00917A4B">
        <w:t>334 749 €</w:t>
      </w:r>
      <w:r w:rsidRPr="00917A4B">
        <w:tab/>
      </w:r>
      <w:r w:rsidRPr="00917A4B">
        <w:tab/>
        <w:t xml:space="preserve">            358 908.51 €</w:t>
      </w:r>
    </w:p>
    <w:p w14:paraId="348FEDC9" w14:textId="1D41A8BB" w:rsidR="009D3F6D" w:rsidRPr="00917A4B" w:rsidRDefault="009D3F6D" w:rsidP="009D3F6D">
      <w:pPr>
        <w:ind w:right="-2"/>
        <w:jc w:val="both"/>
      </w:pPr>
      <w:r w:rsidRPr="00917A4B">
        <w:t>75 Autres produits de gestion courant</w:t>
      </w:r>
      <w:r w:rsidR="00FB372D">
        <w:t xml:space="preserve">        </w:t>
      </w:r>
      <w:r>
        <w:t xml:space="preserve">          </w:t>
      </w:r>
      <w:r w:rsidRPr="00917A4B">
        <w:t xml:space="preserve"> 49 627 €</w:t>
      </w:r>
      <w:r w:rsidRPr="00917A4B">
        <w:tab/>
      </w:r>
      <w:r w:rsidRPr="00917A4B">
        <w:tab/>
      </w:r>
      <w:proofErr w:type="gramStart"/>
      <w:r w:rsidRPr="00917A4B">
        <w:tab/>
        <w:t xml:space="preserve">  49</w:t>
      </w:r>
      <w:proofErr w:type="gramEnd"/>
      <w:r w:rsidRPr="00917A4B">
        <w:t> 568.06 €</w:t>
      </w:r>
    </w:p>
    <w:p w14:paraId="10A20A12" w14:textId="526D9737" w:rsidR="009D3F6D" w:rsidRPr="00917A4B" w:rsidRDefault="009D3F6D" w:rsidP="009D3F6D">
      <w:pPr>
        <w:ind w:right="-2"/>
        <w:jc w:val="both"/>
        <w:rPr>
          <w:u w:val="single"/>
        </w:rPr>
      </w:pPr>
      <w:r w:rsidRPr="00917A4B">
        <w:t>77 Produits exceptionnels</w:t>
      </w:r>
      <w:r w:rsidRPr="00917A4B">
        <w:tab/>
      </w:r>
      <w:r w:rsidRPr="00917A4B">
        <w:tab/>
      </w:r>
      <w:r w:rsidRPr="00917A4B">
        <w:tab/>
      </w:r>
      <w:r w:rsidRPr="00917A4B">
        <w:rPr>
          <w:u w:val="single"/>
        </w:rPr>
        <w:t xml:space="preserve"> </w:t>
      </w:r>
      <w:r w:rsidR="00FB372D">
        <w:rPr>
          <w:u w:val="single"/>
        </w:rPr>
        <w:t xml:space="preserve">  </w:t>
      </w:r>
      <w:r w:rsidRPr="00917A4B">
        <w:rPr>
          <w:u w:val="single"/>
        </w:rPr>
        <w:t xml:space="preserve">    </w:t>
      </w:r>
      <w:r>
        <w:rPr>
          <w:u w:val="single"/>
        </w:rPr>
        <w:t xml:space="preserve"> </w:t>
      </w:r>
      <w:r w:rsidRPr="00917A4B">
        <w:rPr>
          <w:u w:val="single"/>
        </w:rPr>
        <w:t>16 500 €</w:t>
      </w:r>
      <w:r w:rsidRPr="00917A4B">
        <w:tab/>
      </w:r>
      <w:r w:rsidRPr="00917A4B">
        <w:tab/>
      </w:r>
      <w:proofErr w:type="gramStart"/>
      <w:r w:rsidRPr="00917A4B">
        <w:tab/>
      </w:r>
      <w:r w:rsidRPr="00917A4B">
        <w:rPr>
          <w:u w:val="single"/>
        </w:rPr>
        <w:t xml:space="preserve">  21</w:t>
      </w:r>
      <w:proofErr w:type="gramEnd"/>
      <w:r w:rsidRPr="00917A4B">
        <w:rPr>
          <w:u w:val="single"/>
        </w:rPr>
        <w:t> 967.86 €</w:t>
      </w:r>
    </w:p>
    <w:p w14:paraId="3369040B" w14:textId="5D83EB6D" w:rsidR="009D3F6D" w:rsidRPr="00917A4B" w:rsidRDefault="009D3F6D" w:rsidP="009D3F6D">
      <w:pPr>
        <w:tabs>
          <w:tab w:val="left" w:pos="709"/>
          <w:tab w:val="left" w:pos="1418"/>
          <w:tab w:val="left" w:pos="2127"/>
          <w:tab w:val="left" w:pos="2836"/>
          <w:tab w:val="left" w:pos="3545"/>
          <w:tab w:val="left" w:pos="4254"/>
          <w:tab w:val="left" w:pos="4963"/>
          <w:tab w:val="left" w:pos="5672"/>
          <w:tab w:val="left" w:pos="6381"/>
          <w:tab w:val="left" w:pos="7090"/>
          <w:tab w:val="left" w:pos="7995"/>
        </w:tabs>
        <w:ind w:right="-2"/>
        <w:jc w:val="both"/>
        <w:rPr>
          <w:b/>
          <w:bCs/>
        </w:rPr>
      </w:pPr>
      <w:r w:rsidRPr="00917A4B">
        <w:tab/>
      </w:r>
      <w:r w:rsidRPr="00917A4B">
        <w:tab/>
      </w:r>
      <w:r w:rsidRPr="00917A4B">
        <w:tab/>
      </w:r>
      <w:r w:rsidRPr="00917A4B">
        <w:tab/>
      </w:r>
      <w:r w:rsidRPr="00917A4B">
        <w:tab/>
      </w:r>
      <w:r w:rsidRPr="00917A4B">
        <w:tab/>
      </w:r>
      <w:r>
        <w:t xml:space="preserve"> </w:t>
      </w:r>
      <w:r w:rsidR="00FB372D">
        <w:t xml:space="preserve">  </w:t>
      </w:r>
      <w:r w:rsidRPr="00917A4B">
        <w:rPr>
          <w:b/>
        </w:rPr>
        <w:t>1 860 394</w:t>
      </w:r>
      <w:r w:rsidRPr="00917A4B">
        <w:rPr>
          <w:b/>
          <w:bCs/>
        </w:rPr>
        <w:t xml:space="preserve"> €</w:t>
      </w:r>
      <w:r w:rsidRPr="00917A4B">
        <w:rPr>
          <w:b/>
          <w:bCs/>
        </w:rPr>
        <w:tab/>
      </w:r>
      <w:r w:rsidRPr="00917A4B">
        <w:rPr>
          <w:b/>
          <w:bCs/>
        </w:rPr>
        <w:tab/>
        <w:t xml:space="preserve">         1 905 854.09 €</w:t>
      </w:r>
    </w:p>
    <w:p w14:paraId="5ECCF9FA" w14:textId="77777777" w:rsidR="009D3F6D" w:rsidRPr="00917A4B" w:rsidRDefault="009D3F6D" w:rsidP="009D3F6D">
      <w:pPr>
        <w:tabs>
          <w:tab w:val="left" w:pos="709"/>
          <w:tab w:val="left" w:pos="1418"/>
          <w:tab w:val="left" w:pos="2127"/>
          <w:tab w:val="left" w:pos="2836"/>
          <w:tab w:val="left" w:pos="3545"/>
          <w:tab w:val="left" w:pos="4254"/>
          <w:tab w:val="left" w:pos="4963"/>
          <w:tab w:val="left" w:pos="5672"/>
          <w:tab w:val="left" w:pos="6381"/>
          <w:tab w:val="left" w:pos="7090"/>
          <w:tab w:val="left" w:pos="7995"/>
        </w:tabs>
        <w:ind w:right="-2"/>
        <w:jc w:val="both"/>
        <w:rPr>
          <w:b/>
          <w:bCs/>
        </w:rPr>
      </w:pPr>
    </w:p>
    <w:p w14:paraId="789EDFCE" w14:textId="77777777" w:rsidR="009D3F6D" w:rsidRPr="00917A4B" w:rsidRDefault="009D3F6D" w:rsidP="009D3F6D">
      <w:pPr>
        <w:tabs>
          <w:tab w:val="left" w:pos="709"/>
          <w:tab w:val="left" w:pos="1418"/>
          <w:tab w:val="left" w:pos="2127"/>
          <w:tab w:val="left" w:pos="2836"/>
          <w:tab w:val="left" w:pos="3545"/>
          <w:tab w:val="left" w:pos="4254"/>
          <w:tab w:val="left" w:pos="4963"/>
          <w:tab w:val="left" w:pos="5672"/>
          <w:tab w:val="left" w:pos="6381"/>
          <w:tab w:val="left" w:pos="7090"/>
          <w:tab w:val="left" w:pos="7995"/>
        </w:tabs>
        <w:ind w:right="-2"/>
        <w:jc w:val="both"/>
        <w:rPr>
          <w:b/>
          <w:bCs/>
        </w:rPr>
      </w:pPr>
      <w:r w:rsidRPr="00917A4B">
        <w:rPr>
          <w:b/>
          <w:bCs/>
        </w:rPr>
        <w:tab/>
      </w:r>
      <w:r w:rsidRPr="00917A4B">
        <w:rPr>
          <w:b/>
          <w:bCs/>
        </w:rPr>
        <w:tab/>
      </w:r>
      <w:r w:rsidRPr="00917A4B">
        <w:rPr>
          <w:b/>
          <w:bCs/>
        </w:rPr>
        <w:tab/>
      </w:r>
      <w:r w:rsidRPr="00917A4B">
        <w:rPr>
          <w:b/>
          <w:bCs/>
        </w:rPr>
        <w:tab/>
      </w:r>
      <w:r w:rsidRPr="00917A4B">
        <w:rPr>
          <w:b/>
          <w:bCs/>
        </w:rPr>
        <w:tab/>
      </w:r>
      <w:r w:rsidRPr="00917A4B">
        <w:rPr>
          <w:b/>
          <w:bCs/>
        </w:rPr>
        <w:tab/>
      </w:r>
      <w:r w:rsidRPr="00917A4B">
        <w:rPr>
          <w:b/>
          <w:bCs/>
        </w:rPr>
        <w:tab/>
        <w:t>Excédent</w:t>
      </w:r>
      <w:r w:rsidRPr="00917A4B">
        <w:rPr>
          <w:b/>
          <w:bCs/>
        </w:rPr>
        <w:tab/>
      </w:r>
      <w:r w:rsidRPr="00917A4B">
        <w:rPr>
          <w:b/>
          <w:bCs/>
        </w:rPr>
        <w:tab/>
        <w:t>325 713.29 €</w:t>
      </w:r>
    </w:p>
    <w:p w14:paraId="01FCE8F0" w14:textId="77777777" w:rsidR="009D3F6D" w:rsidRPr="00917A4B" w:rsidRDefault="009D3F6D" w:rsidP="009D3F6D">
      <w:pPr>
        <w:ind w:right="-2"/>
        <w:jc w:val="both"/>
        <w:rPr>
          <w:b/>
        </w:rPr>
      </w:pPr>
    </w:p>
    <w:p w14:paraId="5E80DF7B" w14:textId="77777777" w:rsidR="009D3F6D" w:rsidRDefault="009D3F6D" w:rsidP="009D3F6D">
      <w:pPr>
        <w:ind w:right="-2"/>
        <w:jc w:val="center"/>
        <w:rPr>
          <w:b/>
          <w:u w:val="single"/>
        </w:rPr>
      </w:pPr>
      <w:r w:rsidRPr="00917A4B">
        <w:rPr>
          <w:b/>
          <w:u w:val="single"/>
        </w:rPr>
        <w:t>INVESTISSEMENT</w:t>
      </w:r>
    </w:p>
    <w:p w14:paraId="110A568B" w14:textId="77777777" w:rsidR="009D3F6D" w:rsidRPr="00917A4B" w:rsidRDefault="009D3F6D" w:rsidP="009D3F6D">
      <w:pPr>
        <w:ind w:right="-2"/>
        <w:jc w:val="center"/>
        <w:rPr>
          <w:b/>
          <w:u w:val="single"/>
        </w:rPr>
      </w:pPr>
    </w:p>
    <w:p w14:paraId="54A6C958" w14:textId="77777777" w:rsidR="009D3F6D" w:rsidRPr="00917A4B" w:rsidRDefault="009D3F6D" w:rsidP="009D3F6D">
      <w:pPr>
        <w:ind w:right="-2"/>
        <w:jc w:val="both"/>
        <w:rPr>
          <w:b/>
        </w:rPr>
      </w:pPr>
      <w:r w:rsidRPr="00917A4B">
        <w:rPr>
          <w:b/>
          <w:u w:val="single"/>
        </w:rPr>
        <w:t>DEPENSES</w:t>
      </w:r>
      <w:r w:rsidRPr="00917A4B">
        <w:rPr>
          <w:b/>
        </w:rPr>
        <w:tab/>
      </w:r>
      <w:r w:rsidRPr="00917A4B">
        <w:rPr>
          <w:b/>
        </w:rPr>
        <w:tab/>
      </w:r>
      <w:r w:rsidRPr="00917A4B">
        <w:rPr>
          <w:b/>
        </w:rPr>
        <w:tab/>
      </w:r>
      <w:r w:rsidRPr="00917A4B">
        <w:rPr>
          <w:b/>
        </w:rPr>
        <w:tab/>
        <w:t xml:space="preserve">       </w:t>
      </w:r>
      <w:r>
        <w:rPr>
          <w:b/>
        </w:rPr>
        <w:t xml:space="preserve">  </w:t>
      </w:r>
      <w:r w:rsidRPr="00917A4B">
        <w:rPr>
          <w:b/>
        </w:rPr>
        <w:t xml:space="preserve"> BUDGETISE</w:t>
      </w:r>
      <w:r w:rsidRPr="00917A4B">
        <w:rPr>
          <w:b/>
        </w:rPr>
        <w:tab/>
        <w:t xml:space="preserve">      </w:t>
      </w:r>
      <w:r w:rsidRPr="00917A4B">
        <w:rPr>
          <w:b/>
        </w:rPr>
        <w:tab/>
      </w:r>
      <w:r w:rsidRPr="00917A4B">
        <w:rPr>
          <w:b/>
        </w:rPr>
        <w:tab/>
        <w:t>REALISE</w:t>
      </w:r>
    </w:p>
    <w:p w14:paraId="1D870D50" w14:textId="77777777" w:rsidR="009D3F6D" w:rsidRPr="00917A4B" w:rsidRDefault="009D3F6D" w:rsidP="009D3F6D">
      <w:pPr>
        <w:ind w:right="-2"/>
        <w:jc w:val="both"/>
        <w:rPr>
          <w:b/>
        </w:rPr>
      </w:pPr>
    </w:p>
    <w:p w14:paraId="61166F75" w14:textId="77777777" w:rsidR="009D3F6D" w:rsidRPr="00917A4B" w:rsidRDefault="009D3F6D" w:rsidP="009D3F6D">
      <w:pPr>
        <w:ind w:right="-2"/>
        <w:jc w:val="both"/>
        <w:rPr>
          <w:bCs/>
        </w:rPr>
      </w:pPr>
      <w:r w:rsidRPr="00917A4B">
        <w:rPr>
          <w:bCs/>
        </w:rPr>
        <w:t xml:space="preserve">001 Solde exécution section </w:t>
      </w:r>
      <w:proofErr w:type="spellStart"/>
      <w:r w:rsidRPr="00917A4B">
        <w:rPr>
          <w:bCs/>
        </w:rPr>
        <w:t>invest</w:t>
      </w:r>
      <w:proofErr w:type="spellEnd"/>
    </w:p>
    <w:p w14:paraId="34BEBA97" w14:textId="4D8E492D" w:rsidR="009D3F6D" w:rsidRPr="00917A4B" w:rsidRDefault="009D3F6D" w:rsidP="009D3F6D">
      <w:pPr>
        <w:ind w:right="-2"/>
        <w:jc w:val="both"/>
        <w:rPr>
          <w:bCs/>
        </w:rPr>
      </w:pPr>
      <w:r w:rsidRPr="00917A4B">
        <w:rPr>
          <w:bCs/>
        </w:rPr>
        <w:t>Reporté</w:t>
      </w:r>
      <w:r w:rsidRPr="00917A4B">
        <w:rPr>
          <w:bCs/>
        </w:rPr>
        <w:tab/>
      </w:r>
      <w:r w:rsidRPr="00917A4B">
        <w:rPr>
          <w:bCs/>
        </w:rPr>
        <w:tab/>
      </w:r>
      <w:r w:rsidRPr="00917A4B">
        <w:rPr>
          <w:bCs/>
        </w:rPr>
        <w:tab/>
      </w:r>
      <w:r w:rsidRPr="00917A4B">
        <w:rPr>
          <w:bCs/>
        </w:rPr>
        <w:tab/>
      </w:r>
      <w:r w:rsidRPr="00917A4B">
        <w:rPr>
          <w:bCs/>
        </w:rPr>
        <w:tab/>
        <w:t xml:space="preserve"> </w:t>
      </w:r>
      <w:r>
        <w:rPr>
          <w:bCs/>
        </w:rPr>
        <w:t xml:space="preserve">  </w:t>
      </w:r>
      <w:r w:rsidRPr="00917A4B">
        <w:rPr>
          <w:bCs/>
        </w:rPr>
        <w:t>57 730.09 €</w:t>
      </w:r>
      <w:r w:rsidRPr="00917A4B">
        <w:rPr>
          <w:bCs/>
        </w:rPr>
        <w:tab/>
      </w:r>
      <w:r w:rsidRPr="00917A4B">
        <w:rPr>
          <w:bCs/>
        </w:rPr>
        <w:tab/>
      </w:r>
      <w:r w:rsidRPr="00917A4B">
        <w:rPr>
          <w:bCs/>
        </w:rPr>
        <w:tab/>
      </w:r>
      <w:r>
        <w:rPr>
          <w:bCs/>
        </w:rPr>
        <w:t xml:space="preserve"> </w:t>
      </w:r>
      <w:r w:rsidRPr="00917A4B">
        <w:rPr>
          <w:bCs/>
        </w:rPr>
        <w:t>57 730.09 €</w:t>
      </w:r>
    </w:p>
    <w:p w14:paraId="1408F997" w14:textId="77777777" w:rsidR="009D3F6D" w:rsidRPr="00917A4B" w:rsidRDefault="009D3F6D" w:rsidP="009D3F6D">
      <w:pPr>
        <w:ind w:right="-2"/>
        <w:jc w:val="both"/>
        <w:rPr>
          <w:bCs/>
        </w:rPr>
      </w:pPr>
      <w:r w:rsidRPr="00917A4B">
        <w:rPr>
          <w:bCs/>
        </w:rPr>
        <w:t>020 Dépenses imprévues</w:t>
      </w:r>
      <w:r w:rsidRPr="00917A4B">
        <w:rPr>
          <w:bCs/>
        </w:rPr>
        <w:tab/>
      </w:r>
      <w:r w:rsidRPr="00917A4B">
        <w:rPr>
          <w:bCs/>
        </w:rPr>
        <w:tab/>
      </w:r>
      <w:r w:rsidRPr="00917A4B">
        <w:rPr>
          <w:bCs/>
        </w:rPr>
        <w:tab/>
      </w:r>
      <w:r w:rsidRPr="00917A4B">
        <w:rPr>
          <w:bCs/>
        </w:rPr>
        <w:tab/>
        <w:t xml:space="preserve">     0 €</w:t>
      </w:r>
      <w:r w:rsidRPr="00917A4B">
        <w:rPr>
          <w:bCs/>
        </w:rPr>
        <w:tab/>
      </w:r>
      <w:r w:rsidRPr="00917A4B">
        <w:rPr>
          <w:bCs/>
        </w:rPr>
        <w:tab/>
      </w:r>
      <w:r w:rsidRPr="00917A4B">
        <w:rPr>
          <w:bCs/>
        </w:rPr>
        <w:tab/>
      </w:r>
      <w:r>
        <w:rPr>
          <w:bCs/>
        </w:rPr>
        <w:t xml:space="preserve">             </w:t>
      </w:r>
      <w:r w:rsidRPr="00917A4B">
        <w:rPr>
          <w:bCs/>
        </w:rPr>
        <w:t xml:space="preserve">  0 €</w:t>
      </w:r>
    </w:p>
    <w:p w14:paraId="375BDB51" w14:textId="0D7FDE78" w:rsidR="009D3F6D" w:rsidRPr="00917A4B" w:rsidRDefault="009D3F6D" w:rsidP="009D3F6D">
      <w:pPr>
        <w:ind w:right="-2"/>
        <w:jc w:val="both"/>
        <w:rPr>
          <w:bCs/>
        </w:rPr>
      </w:pPr>
      <w:r w:rsidRPr="00917A4B">
        <w:rPr>
          <w:bCs/>
        </w:rPr>
        <w:t>10   Dotations, fonds divers et réserves</w:t>
      </w:r>
      <w:r w:rsidRPr="00917A4B">
        <w:rPr>
          <w:bCs/>
        </w:rPr>
        <w:tab/>
      </w:r>
      <w:r w:rsidRPr="00917A4B">
        <w:rPr>
          <w:bCs/>
        </w:rPr>
        <w:tab/>
        <w:t xml:space="preserve"> 948 €</w:t>
      </w:r>
      <w:r w:rsidRPr="00917A4B">
        <w:rPr>
          <w:bCs/>
        </w:rPr>
        <w:tab/>
      </w:r>
      <w:r w:rsidRPr="00917A4B">
        <w:rPr>
          <w:bCs/>
        </w:rPr>
        <w:tab/>
      </w:r>
      <w:r w:rsidRPr="00917A4B">
        <w:rPr>
          <w:bCs/>
        </w:rPr>
        <w:tab/>
        <w:t xml:space="preserve">    </w:t>
      </w:r>
      <w:r>
        <w:rPr>
          <w:bCs/>
        </w:rPr>
        <w:t xml:space="preserve"> </w:t>
      </w:r>
      <w:r w:rsidRPr="00917A4B">
        <w:rPr>
          <w:bCs/>
        </w:rPr>
        <w:t xml:space="preserve"> 947.21 €</w:t>
      </w:r>
    </w:p>
    <w:p w14:paraId="59F97483" w14:textId="142780F5" w:rsidR="009D3F6D" w:rsidRPr="00917A4B" w:rsidRDefault="009D3F6D" w:rsidP="009D3F6D">
      <w:pPr>
        <w:ind w:right="-2"/>
        <w:jc w:val="both"/>
        <w:rPr>
          <w:bCs/>
        </w:rPr>
      </w:pPr>
      <w:proofErr w:type="gramStart"/>
      <w:r w:rsidRPr="00917A4B">
        <w:rPr>
          <w:bCs/>
        </w:rPr>
        <w:t>16  Remboursement</w:t>
      </w:r>
      <w:proofErr w:type="gramEnd"/>
      <w:r w:rsidRPr="00917A4B">
        <w:rPr>
          <w:bCs/>
        </w:rPr>
        <w:t xml:space="preserve"> d’emprunts</w:t>
      </w:r>
      <w:r w:rsidRPr="00917A4B">
        <w:rPr>
          <w:bCs/>
        </w:rPr>
        <w:tab/>
      </w:r>
      <w:r w:rsidRPr="00917A4B">
        <w:rPr>
          <w:bCs/>
        </w:rPr>
        <w:tab/>
        <w:t xml:space="preserve">     </w:t>
      </w:r>
      <w:r>
        <w:rPr>
          <w:bCs/>
        </w:rPr>
        <w:t xml:space="preserve"> </w:t>
      </w:r>
      <w:r w:rsidRPr="00917A4B">
        <w:rPr>
          <w:bCs/>
        </w:rPr>
        <w:t>204 907 €</w:t>
      </w:r>
      <w:r w:rsidRPr="00917A4B">
        <w:rPr>
          <w:bCs/>
        </w:rPr>
        <w:tab/>
      </w:r>
      <w:r w:rsidRPr="00917A4B">
        <w:rPr>
          <w:bCs/>
        </w:rPr>
        <w:tab/>
        <w:t xml:space="preserve">          </w:t>
      </w:r>
      <w:r>
        <w:rPr>
          <w:bCs/>
        </w:rPr>
        <w:t xml:space="preserve"> </w:t>
      </w:r>
      <w:r w:rsidRPr="00917A4B">
        <w:rPr>
          <w:bCs/>
        </w:rPr>
        <w:t>204 905.08 €</w:t>
      </w:r>
    </w:p>
    <w:p w14:paraId="51F7A75F" w14:textId="4A8AEFB9" w:rsidR="009D3F6D" w:rsidRPr="00917A4B" w:rsidRDefault="009D3F6D" w:rsidP="009D3F6D">
      <w:pPr>
        <w:ind w:right="-2"/>
        <w:jc w:val="both"/>
        <w:rPr>
          <w:bCs/>
        </w:rPr>
      </w:pPr>
      <w:proofErr w:type="gramStart"/>
      <w:r w:rsidRPr="00917A4B">
        <w:rPr>
          <w:bCs/>
        </w:rPr>
        <w:t>20  Immobilisations</w:t>
      </w:r>
      <w:proofErr w:type="gramEnd"/>
      <w:r w:rsidRPr="00917A4B">
        <w:rPr>
          <w:bCs/>
        </w:rPr>
        <w:t xml:space="preserve"> incorporelles</w:t>
      </w:r>
      <w:r w:rsidRPr="00917A4B">
        <w:rPr>
          <w:bCs/>
        </w:rPr>
        <w:tab/>
      </w:r>
      <w:r w:rsidRPr="00917A4B">
        <w:rPr>
          <w:bCs/>
        </w:rPr>
        <w:tab/>
        <w:t xml:space="preserve"> 350 436.11 €</w:t>
      </w:r>
      <w:r w:rsidRPr="00917A4B">
        <w:rPr>
          <w:bCs/>
        </w:rPr>
        <w:tab/>
      </w:r>
      <w:r w:rsidRPr="00917A4B">
        <w:rPr>
          <w:bCs/>
        </w:rPr>
        <w:tab/>
      </w:r>
      <w:r w:rsidRPr="00917A4B">
        <w:rPr>
          <w:bCs/>
        </w:rPr>
        <w:tab/>
      </w:r>
      <w:r w:rsidR="00FB372D">
        <w:rPr>
          <w:bCs/>
        </w:rPr>
        <w:t xml:space="preserve"> </w:t>
      </w:r>
      <w:r w:rsidRPr="00917A4B">
        <w:rPr>
          <w:bCs/>
        </w:rPr>
        <w:t>26 892.84 €</w:t>
      </w:r>
    </w:p>
    <w:p w14:paraId="24DCC2ED" w14:textId="6C096ACB" w:rsidR="009D3F6D" w:rsidRPr="00917A4B" w:rsidRDefault="009D3F6D" w:rsidP="009D3F6D">
      <w:pPr>
        <w:ind w:right="-2"/>
        <w:jc w:val="both"/>
        <w:rPr>
          <w:bCs/>
        </w:rPr>
      </w:pPr>
      <w:proofErr w:type="gramStart"/>
      <w:r w:rsidRPr="00917A4B">
        <w:rPr>
          <w:bCs/>
        </w:rPr>
        <w:t>21  Immobilisations</w:t>
      </w:r>
      <w:proofErr w:type="gramEnd"/>
      <w:r w:rsidRPr="00917A4B">
        <w:rPr>
          <w:bCs/>
        </w:rPr>
        <w:t xml:space="preserve"> corporelles</w:t>
      </w:r>
      <w:r w:rsidRPr="00917A4B">
        <w:rPr>
          <w:bCs/>
        </w:rPr>
        <w:tab/>
      </w:r>
      <w:r w:rsidRPr="00917A4B">
        <w:rPr>
          <w:bCs/>
        </w:rPr>
        <w:tab/>
      </w:r>
      <w:r>
        <w:rPr>
          <w:bCs/>
        </w:rPr>
        <w:t xml:space="preserve"> </w:t>
      </w:r>
      <w:r w:rsidRPr="00917A4B">
        <w:rPr>
          <w:bCs/>
        </w:rPr>
        <w:t>139 329.74 €</w:t>
      </w:r>
      <w:r w:rsidRPr="00917A4B">
        <w:rPr>
          <w:bCs/>
        </w:rPr>
        <w:tab/>
      </w:r>
      <w:r w:rsidRPr="00917A4B">
        <w:rPr>
          <w:bCs/>
        </w:rPr>
        <w:tab/>
      </w:r>
      <w:r w:rsidRPr="00917A4B">
        <w:rPr>
          <w:bCs/>
        </w:rPr>
        <w:tab/>
      </w:r>
      <w:r w:rsidR="00FB372D">
        <w:rPr>
          <w:bCs/>
        </w:rPr>
        <w:t xml:space="preserve"> </w:t>
      </w:r>
      <w:r w:rsidRPr="00917A4B">
        <w:rPr>
          <w:bCs/>
        </w:rPr>
        <w:t>90 668.69 €</w:t>
      </w:r>
    </w:p>
    <w:p w14:paraId="442EC8A7" w14:textId="4052D632" w:rsidR="009D3F6D" w:rsidRPr="00917A4B" w:rsidRDefault="009D3F6D" w:rsidP="009D3F6D">
      <w:pPr>
        <w:ind w:right="-2"/>
        <w:jc w:val="both"/>
        <w:rPr>
          <w:bCs/>
        </w:rPr>
      </w:pPr>
      <w:proofErr w:type="gramStart"/>
      <w:r w:rsidRPr="00917A4B">
        <w:rPr>
          <w:bCs/>
        </w:rPr>
        <w:t>23  Immobilisations</w:t>
      </w:r>
      <w:proofErr w:type="gramEnd"/>
      <w:r w:rsidRPr="00917A4B">
        <w:rPr>
          <w:bCs/>
        </w:rPr>
        <w:t xml:space="preserve"> en cours</w:t>
      </w:r>
      <w:r w:rsidRPr="00917A4B">
        <w:rPr>
          <w:bCs/>
        </w:rPr>
        <w:tab/>
      </w:r>
      <w:r w:rsidRPr="00917A4B">
        <w:rPr>
          <w:bCs/>
        </w:rPr>
        <w:tab/>
      </w:r>
      <w:r w:rsidRPr="00917A4B">
        <w:rPr>
          <w:bCs/>
        </w:rPr>
        <w:tab/>
      </w:r>
      <w:r w:rsidRPr="00917A4B">
        <w:rPr>
          <w:bCs/>
          <w:u w:val="single"/>
        </w:rPr>
        <w:t xml:space="preserve"> </w:t>
      </w:r>
      <w:r>
        <w:rPr>
          <w:bCs/>
          <w:u w:val="single"/>
        </w:rPr>
        <w:t xml:space="preserve"> </w:t>
      </w:r>
      <w:r w:rsidRPr="00917A4B">
        <w:rPr>
          <w:bCs/>
          <w:u w:val="single"/>
        </w:rPr>
        <w:t>786 393.06 €</w:t>
      </w:r>
      <w:r w:rsidRPr="00F6481A">
        <w:rPr>
          <w:bCs/>
        </w:rPr>
        <w:tab/>
      </w:r>
      <w:r w:rsidRPr="00917A4B">
        <w:rPr>
          <w:bCs/>
        </w:rPr>
        <w:tab/>
        <w:t xml:space="preserve">          </w:t>
      </w:r>
      <w:r>
        <w:rPr>
          <w:bCs/>
        </w:rPr>
        <w:t xml:space="preserve"> </w:t>
      </w:r>
      <w:r w:rsidRPr="00917A4B">
        <w:rPr>
          <w:bCs/>
          <w:u w:val="single"/>
        </w:rPr>
        <w:t>471 448.98 €</w:t>
      </w:r>
    </w:p>
    <w:p w14:paraId="51D47E3E" w14:textId="44F01E18" w:rsidR="009D3F6D" w:rsidRPr="00C52E44" w:rsidRDefault="009D3F6D" w:rsidP="009D3F6D">
      <w:pPr>
        <w:ind w:right="-2"/>
        <w:jc w:val="both"/>
        <w:rPr>
          <w:b/>
          <w:bCs/>
        </w:rPr>
      </w:pPr>
      <w:r w:rsidRPr="00917A4B">
        <w:rPr>
          <w:bCs/>
        </w:rPr>
        <w:tab/>
      </w:r>
      <w:r w:rsidRPr="00917A4B">
        <w:rPr>
          <w:bCs/>
        </w:rPr>
        <w:tab/>
      </w:r>
      <w:r w:rsidRPr="00917A4B">
        <w:rPr>
          <w:bCs/>
        </w:rPr>
        <w:tab/>
      </w:r>
      <w:r w:rsidRPr="00917A4B">
        <w:rPr>
          <w:bCs/>
        </w:rPr>
        <w:tab/>
      </w:r>
      <w:r w:rsidRPr="00917A4B">
        <w:rPr>
          <w:bCs/>
        </w:rPr>
        <w:tab/>
        <w:t xml:space="preserve"> </w:t>
      </w:r>
      <w:r w:rsidRPr="00917A4B">
        <w:rPr>
          <w:bCs/>
        </w:rPr>
        <w:tab/>
      </w:r>
      <w:r w:rsidRPr="00917A4B">
        <w:rPr>
          <w:b/>
          <w:bCs/>
        </w:rPr>
        <w:t xml:space="preserve"> </w:t>
      </w:r>
      <w:r w:rsidR="00FB372D">
        <w:rPr>
          <w:b/>
          <w:bCs/>
        </w:rPr>
        <w:t xml:space="preserve"> </w:t>
      </w:r>
      <w:r w:rsidRPr="00917A4B">
        <w:rPr>
          <w:b/>
          <w:bCs/>
        </w:rPr>
        <w:t xml:space="preserve">  1 539 744 €</w:t>
      </w:r>
      <w:r w:rsidRPr="00917A4B">
        <w:rPr>
          <w:b/>
          <w:bCs/>
        </w:rPr>
        <w:tab/>
      </w:r>
      <w:r w:rsidRPr="00917A4B">
        <w:rPr>
          <w:b/>
          <w:bCs/>
        </w:rPr>
        <w:tab/>
        <w:t xml:space="preserve">         </w:t>
      </w:r>
      <w:r>
        <w:rPr>
          <w:b/>
          <w:bCs/>
        </w:rPr>
        <w:t xml:space="preserve">  </w:t>
      </w:r>
      <w:r w:rsidRPr="00917A4B">
        <w:rPr>
          <w:b/>
          <w:bCs/>
        </w:rPr>
        <w:t>852 592.89 €</w:t>
      </w:r>
    </w:p>
    <w:p w14:paraId="5FFBE69D" w14:textId="77777777" w:rsidR="009D3F6D" w:rsidRPr="00917A4B" w:rsidRDefault="009D3F6D" w:rsidP="009D3F6D">
      <w:pPr>
        <w:ind w:right="-2"/>
        <w:jc w:val="both"/>
        <w:rPr>
          <w:bCs/>
        </w:rPr>
      </w:pPr>
    </w:p>
    <w:p w14:paraId="5DCB09EC" w14:textId="77777777" w:rsidR="009D3F6D" w:rsidRPr="00917A4B" w:rsidRDefault="009D3F6D" w:rsidP="009D3F6D">
      <w:pPr>
        <w:ind w:right="-2"/>
        <w:jc w:val="both"/>
        <w:rPr>
          <w:b/>
          <w:u w:val="single"/>
        </w:rPr>
      </w:pPr>
      <w:r w:rsidRPr="00917A4B">
        <w:rPr>
          <w:b/>
          <w:u w:val="single"/>
        </w:rPr>
        <w:t>RECETTES</w:t>
      </w:r>
    </w:p>
    <w:p w14:paraId="51488A5C" w14:textId="77777777" w:rsidR="009D3F6D" w:rsidRPr="00917A4B" w:rsidRDefault="009D3F6D" w:rsidP="009D3F6D">
      <w:pPr>
        <w:ind w:right="-2"/>
        <w:jc w:val="both"/>
        <w:rPr>
          <w:bCs/>
        </w:rPr>
      </w:pPr>
      <w:r w:rsidRPr="00917A4B">
        <w:rPr>
          <w:bCs/>
        </w:rPr>
        <w:t xml:space="preserve"> </w:t>
      </w:r>
    </w:p>
    <w:p w14:paraId="66F0CD47" w14:textId="77777777" w:rsidR="009D3F6D" w:rsidRPr="00917A4B" w:rsidRDefault="009D3F6D" w:rsidP="009D3F6D">
      <w:pPr>
        <w:ind w:right="-2"/>
        <w:jc w:val="both"/>
        <w:rPr>
          <w:bCs/>
        </w:rPr>
      </w:pPr>
      <w:r w:rsidRPr="00917A4B">
        <w:rPr>
          <w:bCs/>
        </w:rPr>
        <w:t>021 Virement de la section de Fct</w:t>
      </w:r>
      <w:r w:rsidRPr="00917A4B">
        <w:rPr>
          <w:bCs/>
        </w:rPr>
        <w:tab/>
      </w:r>
      <w:r w:rsidRPr="00917A4B">
        <w:rPr>
          <w:bCs/>
        </w:rPr>
        <w:tab/>
        <w:t xml:space="preserve">     179 249 €</w:t>
      </w:r>
      <w:r w:rsidRPr="00917A4B">
        <w:rPr>
          <w:bCs/>
        </w:rPr>
        <w:tab/>
      </w:r>
      <w:r w:rsidRPr="00917A4B">
        <w:rPr>
          <w:bCs/>
        </w:rPr>
        <w:tab/>
      </w:r>
      <w:proofErr w:type="gramStart"/>
      <w:r w:rsidRPr="00917A4B">
        <w:rPr>
          <w:bCs/>
        </w:rPr>
        <w:tab/>
        <w:t xml:space="preserve">  </w:t>
      </w:r>
      <w:r w:rsidRPr="00917A4B">
        <w:rPr>
          <w:bCs/>
        </w:rPr>
        <w:tab/>
      </w:r>
      <w:proofErr w:type="gramEnd"/>
      <w:r w:rsidRPr="00917A4B">
        <w:rPr>
          <w:bCs/>
        </w:rPr>
        <w:t xml:space="preserve">  0 €</w:t>
      </w:r>
    </w:p>
    <w:p w14:paraId="3EFFFF2D" w14:textId="77777777" w:rsidR="009D3F6D" w:rsidRPr="00917A4B" w:rsidRDefault="009D3F6D" w:rsidP="009D3F6D">
      <w:pPr>
        <w:ind w:right="-2"/>
        <w:jc w:val="both"/>
        <w:rPr>
          <w:bCs/>
        </w:rPr>
      </w:pPr>
      <w:r w:rsidRPr="00917A4B">
        <w:rPr>
          <w:bCs/>
        </w:rPr>
        <w:t>024 Produit des cessions</w:t>
      </w:r>
      <w:r w:rsidRPr="00917A4B">
        <w:rPr>
          <w:bCs/>
        </w:rPr>
        <w:tab/>
      </w:r>
      <w:r w:rsidRPr="00917A4B">
        <w:rPr>
          <w:bCs/>
        </w:rPr>
        <w:tab/>
      </w:r>
      <w:r w:rsidRPr="00917A4B">
        <w:rPr>
          <w:bCs/>
        </w:rPr>
        <w:tab/>
        <w:t xml:space="preserve">         1 285 €</w:t>
      </w:r>
      <w:r w:rsidRPr="00917A4B">
        <w:rPr>
          <w:bCs/>
        </w:rPr>
        <w:tab/>
      </w:r>
      <w:r w:rsidRPr="00917A4B">
        <w:rPr>
          <w:bCs/>
        </w:rPr>
        <w:tab/>
      </w:r>
      <w:r w:rsidRPr="00917A4B">
        <w:rPr>
          <w:bCs/>
        </w:rPr>
        <w:tab/>
      </w:r>
      <w:proofErr w:type="gramStart"/>
      <w:r w:rsidRPr="00917A4B">
        <w:rPr>
          <w:bCs/>
        </w:rPr>
        <w:tab/>
        <w:t xml:space="preserve">  0</w:t>
      </w:r>
      <w:proofErr w:type="gramEnd"/>
      <w:r w:rsidRPr="00917A4B">
        <w:rPr>
          <w:bCs/>
        </w:rPr>
        <w:t xml:space="preserve"> €</w:t>
      </w:r>
    </w:p>
    <w:p w14:paraId="7DED27C7" w14:textId="6FEAD388" w:rsidR="009D3F6D" w:rsidRPr="00917A4B" w:rsidRDefault="009D3F6D" w:rsidP="009D3F6D">
      <w:pPr>
        <w:ind w:right="-2"/>
        <w:jc w:val="both"/>
        <w:rPr>
          <w:bCs/>
        </w:rPr>
      </w:pPr>
      <w:r w:rsidRPr="00917A4B">
        <w:rPr>
          <w:bCs/>
        </w:rPr>
        <w:t>040 Opérations d’ordre entre section</w:t>
      </w:r>
      <w:r w:rsidRPr="00917A4B">
        <w:rPr>
          <w:bCs/>
        </w:rPr>
        <w:tab/>
      </w:r>
      <w:r w:rsidRPr="00917A4B">
        <w:rPr>
          <w:bCs/>
        </w:rPr>
        <w:tab/>
        <w:t xml:space="preserve">       78 114 €</w:t>
      </w:r>
      <w:r w:rsidRPr="00917A4B">
        <w:rPr>
          <w:bCs/>
        </w:rPr>
        <w:tab/>
      </w:r>
      <w:r w:rsidRPr="00917A4B">
        <w:rPr>
          <w:bCs/>
        </w:rPr>
        <w:tab/>
      </w:r>
      <w:r w:rsidRPr="00917A4B">
        <w:rPr>
          <w:bCs/>
        </w:rPr>
        <w:tab/>
        <w:t>79 548.06 €</w:t>
      </w:r>
    </w:p>
    <w:p w14:paraId="0E1BF39C" w14:textId="14D3FA38" w:rsidR="009D3F6D" w:rsidRPr="00917A4B" w:rsidRDefault="009D3F6D" w:rsidP="009D3F6D">
      <w:pPr>
        <w:ind w:right="-2"/>
        <w:jc w:val="both"/>
        <w:rPr>
          <w:bCs/>
        </w:rPr>
      </w:pPr>
      <w:r w:rsidRPr="00917A4B">
        <w:rPr>
          <w:bCs/>
        </w:rPr>
        <w:t>10   Dotations, fonds divers et réserves</w:t>
      </w:r>
      <w:r>
        <w:rPr>
          <w:bCs/>
        </w:rPr>
        <w:t xml:space="preserve">         </w:t>
      </w:r>
      <w:r w:rsidRPr="00917A4B">
        <w:rPr>
          <w:bCs/>
        </w:rPr>
        <w:t>387 605.44 €</w:t>
      </w:r>
      <w:r w:rsidRPr="00917A4B">
        <w:rPr>
          <w:bCs/>
        </w:rPr>
        <w:tab/>
      </w:r>
      <w:r w:rsidRPr="00917A4B">
        <w:rPr>
          <w:bCs/>
        </w:rPr>
        <w:tab/>
        <w:t xml:space="preserve">          399 152.09 €</w:t>
      </w:r>
    </w:p>
    <w:p w14:paraId="615D53F4" w14:textId="217952EE" w:rsidR="009D3F6D" w:rsidRPr="00917A4B" w:rsidRDefault="009D3F6D" w:rsidP="009D3F6D">
      <w:pPr>
        <w:ind w:right="-2"/>
        <w:jc w:val="both"/>
        <w:rPr>
          <w:bCs/>
        </w:rPr>
      </w:pPr>
      <w:r w:rsidRPr="00917A4B">
        <w:rPr>
          <w:bCs/>
        </w:rPr>
        <w:t>13   Subventions d’investissement</w:t>
      </w:r>
      <w:r w:rsidRPr="00917A4B">
        <w:rPr>
          <w:bCs/>
        </w:rPr>
        <w:tab/>
      </w:r>
      <w:r w:rsidRPr="00917A4B">
        <w:rPr>
          <w:bCs/>
        </w:rPr>
        <w:tab/>
        <w:t>604 975.56 €</w:t>
      </w:r>
      <w:r w:rsidRPr="00917A4B">
        <w:rPr>
          <w:bCs/>
        </w:rPr>
        <w:tab/>
      </w:r>
      <w:r w:rsidRPr="00917A4B">
        <w:rPr>
          <w:bCs/>
        </w:rPr>
        <w:tab/>
        <w:t xml:space="preserve">         </w:t>
      </w:r>
      <w:r>
        <w:rPr>
          <w:bCs/>
        </w:rPr>
        <w:t xml:space="preserve"> </w:t>
      </w:r>
      <w:r w:rsidRPr="00917A4B">
        <w:rPr>
          <w:bCs/>
        </w:rPr>
        <w:t>101 083.56 €</w:t>
      </w:r>
    </w:p>
    <w:p w14:paraId="546A9EE4" w14:textId="77777777" w:rsidR="009D3F6D" w:rsidRPr="00917A4B" w:rsidRDefault="009D3F6D" w:rsidP="009D3F6D">
      <w:pPr>
        <w:ind w:right="-2"/>
        <w:jc w:val="both"/>
        <w:rPr>
          <w:bCs/>
        </w:rPr>
      </w:pPr>
      <w:r w:rsidRPr="00917A4B">
        <w:rPr>
          <w:bCs/>
        </w:rPr>
        <w:t>16   Emprunts et dettes assimilées</w:t>
      </w:r>
      <w:r w:rsidRPr="00917A4B">
        <w:rPr>
          <w:bCs/>
        </w:rPr>
        <w:tab/>
      </w:r>
      <w:r w:rsidRPr="00917A4B">
        <w:rPr>
          <w:bCs/>
        </w:rPr>
        <w:tab/>
        <w:t xml:space="preserve">     246 700 €</w:t>
      </w:r>
      <w:r w:rsidRPr="00917A4B">
        <w:rPr>
          <w:bCs/>
        </w:rPr>
        <w:tab/>
      </w:r>
      <w:r w:rsidRPr="00917A4B">
        <w:rPr>
          <w:bCs/>
        </w:rPr>
        <w:tab/>
      </w:r>
      <w:r w:rsidRPr="00917A4B">
        <w:rPr>
          <w:bCs/>
        </w:rPr>
        <w:tab/>
        <w:t xml:space="preserve">   180 000 €</w:t>
      </w:r>
    </w:p>
    <w:p w14:paraId="195E7635" w14:textId="77777777" w:rsidR="009D3F6D" w:rsidRPr="00917A4B" w:rsidRDefault="009D3F6D" w:rsidP="009D3F6D">
      <w:pPr>
        <w:ind w:right="-2"/>
        <w:jc w:val="both"/>
        <w:rPr>
          <w:bCs/>
        </w:rPr>
      </w:pPr>
      <w:r w:rsidRPr="00917A4B">
        <w:rPr>
          <w:bCs/>
        </w:rPr>
        <w:t>20   Immobilisations incorporelles</w:t>
      </w:r>
      <w:r w:rsidRPr="00917A4B">
        <w:rPr>
          <w:bCs/>
        </w:rPr>
        <w:tab/>
      </w:r>
      <w:r w:rsidRPr="00917A4B">
        <w:rPr>
          <w:bCs/>
        </w:rPr>
        <w:tab/>
        <w:t xml:space="preserve">       30 000 €</w:t>
      </w:r>
      <w:r w:rsidRPr="00917A4B">
        <w:rPr>
          <w:bCs/>
        </w:rPr>
        <w:tab/>
      </w:r>
      <w:r w:rsidRPr="00917A4B">
        <w:rPr>
          <w:bCs/>
        </w:rPr>
        <w:tab/>
      </w:r>
      <w:r w:rsidRPr="00917A4B">
        <w:rPr>
          <w:bCs/>
        </w:rPr>
        <w:tab/>
        <w:t xml:space="preserve">     30 000 €</w:t>
      </w:r>
    </w:p>
    <w:p w14:paraId="57E99FE0" w14:textId="466F436F" w:rsidR="009D3F6D" w:rsidRPr="00917A4B" w:rsidRDefault="009D3F6D" w:rsidP="009D3F6D">
      <w:pPr>
        <w:ind w:right="-2"/>
        <w:jc w:val="both"/>
        <w:rPr>
          <w:bCs/>
          <w:u w:val="single"/>
        </w:rPr>
      </w:pPr>
      <w:r w:rsidRPr="00917A4B">
        <w:rPr>
          <w:bCs/>
        </w:rPr>
        <w:t>27   Autres immob financières</w:t>
      </w:r>
      <w:r w:rsidRPr="00917A4B">
        <w:rPr>
          <w:bCs/>
        </w:rPr>
        <w:tab/>
      </w:r>
      <w:r w:rsidRPr="00917A4B">
        <w:rPr>
          <w:bCs/>
        </w:rPr>
        <w:tab/>
      </w:r>
      <w:r>
        <w:rPr>
          <w:bCs/>
        </w:rPr>
        <w:t xml:space="preserve">      </w:t>
      </w:r>
      <w:r w:rsidRPr="00917A4B">
        <w:rPr>
          <w:bCs/>
          <w:u w:val="single"/>
        </w:rPr>
        <w:t xml:space="preserve"> 11 815 €</w:t>
      </w:r>
      <w:r w:rsidRPr="00F6481A">
        <w:rPr>
          <w:bCs/>
        </w:rPr>
        <w:tab/>
      </w:r>
      <w:r w:rsidRPr="00917A4B">
        <w:rPr>
          <w:bCs/>
        </w:rPr>
        <w:tab/>
        <w:t xml:space="preserve">          </w:t>
      </w:r>
      <w:r w:rsidRPr="00917A4B">
        <w:rPr>
          <w:bCs/>
          <w:u w:val="single"/>
        </w:rPr>
        <w:t xml:space="preserve"> </w:t>
      </w:r>
      <w:r>
        <w:rPr>
          <w:bCs/>
          <w:u w:val="single"/>
        </w:rPr>
        <w:t xml:space="preserve"> </w:t>
      </w:r>
      <w:r w:rsidRPr="00917A4B">
        <w:rPr>
          <w:bCs/>
          <w:u w:val="single"/>
        </w:rPr>
        <w:t>11 814.10 €</w:t>
      </w:r>
    </w:p>
    <w:p w14:paraId="38A73F4C" w14:textId="357AE466" w:rsidR="009D3F6D" w:rsidRPr="00917A4B" w:rsidRDefault="009D3F6D" w:rsidP="009D3F6D">
      <w:pPr>
        <w:ind w:right="-2"/>
        <w:jc w:val="both"/>
        <w:rPr>
          <w:b/>
          <w:bCs/>
        </w:rPr>
      </w:pPr>
      <w:r w:rsidRPr="00917A4B">
        <w:rPr>
          <w:bCs/>
        </w:rPr>
        <w:tab/>
      </w:r>
      <w:r w:rsidRPr="00917A4B">
        <w:rPr>
          <w:bCs/>
        </w:rPr>
        <w:tab/>
      </w:r>
      <w:r w:rsidRPr="00917A4B">
        <w:rPr>
          <w:bCs/>
        </w:rPr>
        <w:tab/>
      </w:r>
      <w:r w:rsidRPr="00917A4B">
        <w:rPr>
          <w:bCs/>
        </w:rPr>
        <w:tab/>
      </w:r>
      <w:r w:rsidRPr="00917A4B">
        <w:rPr>
          <w:bCs/>
        </w:rPr>
        <w:tab/>
      </w:r>
      <w:r w:rsidRPr="00917A4B">
        <w:rPr>
          <w:bCs/>
        </w:rPr>
        <w:tab/>
      </w:r>
      <w:r w:rsidRPr="00917A4B">
        <w:rPr>
          <w:b/>
          <w:bCs/>
        </w:rPr>
        <w:t xml:space="preserve">  1 539 744 €</w:t>
      </w:r>
      <w:r w:rsidRPr="00917A4B">
        <w:rPr>
          <w:bCs/>
        </w:rPr>
        <w:tab/>
      </w:r>
      <w:r w:rsidRPr="00917A4B">
        <w:rPr>
          <w:bCs/>
        </w:rPr>
        <w:tab/>
      </w:r>
      <w:r w:rsidRPr="00917A4B">
        <w:rPr>
          <w:b/>
          <w:bCs/>
        </w:rPr>
        <w:t xml:space="preserve">          801 597.81 €</w:t>
      </w:r>
    </w:p>
    <w:p w14:paraId="0334282C" w14:textId="77777777" w:rsidR="009D3F6D" w:rsidRPr="00917A4B" w:rsidRDefault="009D3F6D" w:rsidP="009D3F6D">
      <w:pPr>
        <w:ind w:right="-2"/>
        <w:jc w:val="both"/>
        <w:rPr>
          <w:bCs/>
        </w:rPr>
      </w:pPr>
    </w:p>
    <w:p w14:paraId="02F5C022" w14:textId="77777777" w:rsidR="009D3F6D" w:rsidRPr="00917A4B" w:rsidRDefault="009D3F6D" w:rsidP="009D3F6D">
      <w:pPr>
        <w:ind w:right="-2" w:firstLine="709"/>
        <w:jc w:val="both"/>
        <w:rPr>
          <w:b/>
        </w:rPr>
      </w:pPr>
      <w:r w:rsidRPr="00917A4B">
        <w:tab/>
      </w:r>
      <w:r w:rsidRPr="00917A4B">
        <w:tab/>
      </w:r>
      <w:r w:rsidRPr="00917A4B">
        <w:tab/>
      </w:r>
      <w:r w:rsidRPr="00917A4B">
        <w:tab/>
      </w:r>
      <w:r w:rsidRPr="00917A4B">
        <w:tab/>
      </w:r>
      <w:r w:rsidRPr="00917A4B">
        <w:tab/>
      </w:r>
      <w:r w:rsidRPr="00917A4B">
        <w:tab/>
      </w:r>
      <w:r w:rsidRPr="00917A4B">
        <w:rPr>
          <w:b/>
        </w:rPr>
        <w:t>Déficit</w:t>
      </w:r>
      <w:r w:rsidRPr="00917A4B">
        <w:rPr>
          <w:b/>
        </w:rPr>
        <w:tab/>
      </w:r>
      <w:r w:rsidRPr="00917A4B">
        <w:rPr>
          <w:b/>
        </w:rPr>
        <w:tab/>
      </w:r>
      <w:r>
        <w:rPr>
          <w:b/>
        </w:rPr>
        <w:t xml:space="preserve"> </w:t>
      </w:r>
      <w:r w:rsidRPr="00917A4B">
        <w:rPr>
          <w:b/>
        </w:rPr>
        <w:t>50 995.08 €</w:t>
      </w:r>
    </w:p>
    <w:p w14:paraId="28D888E9" w14:textId="77777777" w:rsidR="009D3F6D" w:rsidRPr="00917A4B" w:rsidRDefault="009D3F6D" w:rsidP="009D3F6D">
      <w:pPr>
        <w:ind w:right="-2" w:firstLine="709"/>
        <w:jc w:val="both"/>
        <w:rPr>
          <w:b/>
        </w:rPr>
      </w:pPr>
    </w:p>
    <w:p w14:paraId="160911BB" w14:textId="69DB7291" w:rsidR="009D3F6D" w:rsidRDefault="009D3F6D" w:rsidP="009D3F6D">
      <w:pPr>
        <w:ind w:right="-2" w:firstLine="709"/>
        <w:jc w:val="both"/>
        <w:rPr>
          <w:b/>
        </w:rPr>
      </w:pPr>
      <w:r w:rsidRPr="00917A4B">
        <w:rPr>
          <w:b/>
        </w:rPr>
        <w:tab/>
      </w:r>
      <w:r w:rsidRPr="00917A4B">
        <w:rPr>
          <w:b/>
        </w:rPr>
        <w:tab/>
      </w:r>
      <w:r w:rsidRPr="00917A4B">
        <w:rPr>
          <w:b/>
        </w:rPr>
        <w:tab/>
      </w:r>
      <w:r w:rsidRPr="00917A4B">
        <w:rPr>
          <w:b/>
        </w:rPr>
        <w:tab/>
      </w:r>
      <w:r w:rsidR="00A1575F">
        <w:rPr>
          <w:b/>
        </w:rPr>
        <w:tab/>
      </w:r>
      <w:r w:rsidRPr="00917A4B">
        <w:rPr>
          <w:b/>
        </w:rPr>
        <w:t xml:space="preserve">Excédent global 2019         </w:t>
      </w:r>
      <w:r>
        <w:rPr>
          <w:b/>
        </w:rPr>
        <w:t xml:space="preserve"> </w:t>
      </w:r>
      <w:r w:rsidRPr="00917A4B">
        <w:rPr>
          <w:b/>
        </w:rPr>
        <w:t>274 718.21 €</w:t>
      </w:r>
    </w:p>
    <w:p w14:paraId="74FA02E1" w14:textId="77777777" w:rsidR="009D3F6D" w:rsidRPr="00917A4B" w:rsidRDefault="009D3F6D" w:rsidP="009D3F6D">
      <w:pPr>
        <w:ind w:right="-2" w:firstLine="709"/>
        <w:jc w:val="both"/>
      </w:pPr>
    </w:p>
    <w:p w14:paraId="364D6AAC" w14:textId="77777777" w:rsidR="009D3F6D" w:rsidRPr="004D0B11" w:rsidRDefault="009D3F6D" w:rsidP="009D3F6D">
      <w:pPr>
        <w:pStyle w:val="Corpsdetexte2"/>
        <w:ind w:firstLine="709"/>
        <w:rPr>
          <w:rFonts w:ascii="Times New Roman" w:hAnsi="Times New Roman"/>
          <w:i/>
          <w:szCs w:val="24"/>
        </w:rPr>
      </w:pPr>
      <w:r w:rsidRPr="004D0B11">
        <w:rPr>
          <w:rFonts w:ascii="Times New Roman" w:hAnsi="Times New Roman"/>
          <w:bCs/>
          <w:i/>
          <w:szCs w:val="24"/>
        </w:rPr>
        <w:t>Le Conseil Municipal, après en avoir délibéré, à l’unanimité des membres présents ou représentés</w:t>
      </w:r>
      <w:r w:rsidRPr="004D0B11">
        <w:rPr>
          <w:rFonts w:ascii="Times New Roman" w:hAnsi="Times New Roman"/>
          <w:i/>
          <w:szCs w:val="24"/>
        </w:rPr>
        <w:t>, (conformément à la réglementation, le pouvoir de M. le Maire n’est pas comptabilisé dans le vote),</w:t>
      </w:r>
    </w:p>
    <w:p w14:paraId="530228EB" w14:textId="77777777" w:rsidR="009D3F6D" w:rsidRPr="004D0B11" w:rsidRDefault="009D3F6D" w:rsidP="009D3F6D">
      <w:pPr>
        <w:pStyle w:val="Corpsdetexte2"/>
        <w:ind w:firstLine="709"/>
        <w:rPr>
          <w:rFonts w:ascii="Times New Roman" w:hAnsi="Times New Roman"/>
          <w:i/>
          <w:szCs w:val="24"/>
        </w:rPr>
      </w:pPr>
    </w:p>
    <w:p w14:paraId="14E89072" w14:textId="77777777" w:rsidR="009D3F6D" w:rsidRPr="004D0B11" w:rsidRDefault="009D3F6D" w:rsidP="009D3F6D">
      <w:pPr>
        <w:pStyle w:val="Corpsdetexte2"/>
        <w:ind w:firstLine="709"/>
        <w:rPr>
          <w:rFonts w:ascii="Times New Roman" w:hAnsi="Times New Roman"/>
          <w:b w:val="0"/>
          <w:szCs w:val="24"/>
        </w:rPr>
      </w:pPr>
      <w:r w:rsidRPr="004D0B11">
        <w:rPr>
          <w:rFonts w:ascii="Times New Roman" w:hAnsi="Times New Roman"/>
          <w:b w:val="0"/>
          <w:bCs/>
          <w:szCs w:val="24"/>
        </w:rPr>
        <w:t xml:space="preserve">- Approuve </w:t>
      </w:r>
      <w:r w:rsidRPr="004D0B11">
        <w:rPr>
          <w:rFonts w:ascii="Times New Roman" w:hAnsi="Times New Roman"/>
          <w:b w:val="0"/>
          <w:szCs w:val="24"/>
        </w:rPr>
        <w:t>le compte administratif 2019 du budget principal et d’arrêter les résultats définitifs tels que résumés ci-dessus.</w:t>
      </w:r>
    </w:p>
    <w:p w14:paraId="38FA2D6C" w14:textId="77777777" w:rsidR="009D3F6D" w:rsidRPr="004D0B11" w:rsidRDefault="009D3F6D" w:rsidP="009D3F6D">
      <w:pPr>
        <w:ind w:right="-2"/>
        <w:jc w:val="both"/>
        <w:rPr>
          <w:szCs w:val="24"/>
        </w:rPr>
      </w:pPr>
    </w:p>
    <w:p w14:paraId="70AD5110" w14:textId="77777777" w:rsidR="009D3F6D" w:rsidRPr="004D0B11" w:rsidRDefault="009D3F6D" w:rsidP="009D3F6D">
      <w:pPr>
        <w:ind w:right="-2"/>
        <w:jc w:val="both"/>
        <w:rPr>
          <w:szCs w:val="24"/>
        </w:rPr>
      </w:pPr>
    </w:p>
    <w:p w14:paraId="440BC1EE" w14:textId="77777777" w:rsidR="009D3F6D" w:rsidRPr="004D0B11" w:rsidRDefault="009D3F6D" w:rsidP="009D3F6D">
      <w:pPr>
        <w:pStyle w:val="Paragraphedeliste"/>
        <w:ind w:left="0" w:right="-2"/>
        <w:jc w:val="both"/>
        <w:rPr>
          <w:b/>
          <w:bCs/>
          <w:szCs w:val="24"/>
          <w:u w:val="single"/>
        </w:rPr>
      </w:pPr>
      <w:r w:rsidRPr="004D0B11">
        <w:rPr>
          <w:b/>
          <w:szCs w:val="24"/>
        </w:rPr>
        <w:t>OBJET :</w:t>
      </w:r>
      <w:r w:rsidRPr="004D0B11">
        <w:rPr>
          <w:b/>
          <w:bCs/>
          <w:szCs w:val="24"/>
        </w:rPr>
        <w:t xml:space="preserve"> </w:t>
      </w:r>
      <w:r w:rsidRPr="004D0B11">
        <w:rPr>
          <w:b/>
          <w:bCs/>
          <w:szCs w:val="24"/>
          <w:lang w:val="fr-CA"/>
        </w:rPr>
        <w:t xml:space="preserve">N° 0014 </w:t>
      </w:r>
      <w:r w:rsidRPr="004D0B11">
        <w:rPr>
          <w:b/>
          <w:bCs/>
          <w:szCs w:val="24"/>
          <w:u w:val="single"/>
        </w:rPr>
        <w:t>AFFECTATION DU RESULTAT DE L’EXERCICE 2019 VISANT A INTEGRER LE RESULTAT DU BUDGET ANNEXE ASSAINISSEMENT TRANSFERE A ARCHE AGGLO LE 1</w:t>
      </w:r>
      <w:r w:rsidRPr="004D0B11">
        <w:rPr>
          <w:b/>
          <w:bCs/>
          <w:szCs w:val="24"/>
          <w:u w:val="single"/>
          <w:vertAlign w:val="superscript"/>
        </w:rPr>
        <w:t xml:space="preserve">er </w:t>
      </w:r>
      <w:r w:rsidRPr="004D0B11">
        <w:rPr>
          <w:b/>
          <w:bCs/>
          <w:szCs w:val="24"/>
          <w:u w:val="single"/>
        </w:rPr>
        <w:t>JANVIER 2020</w:t>
      </w:r>
    </w:p>
    <w:p w14:paraId="121BAFB0" w14:textId="77777777" w:rsidR="009D3F6D" w:rsidRPr="004D0B11" w:rsidRDefault="009D3F6D" w:rsidP="009D3F6D">
      <w:pPr>
        <w:pStyle w:val="Paragraphedeliste"/>
        <w:ind w:left="0" w:right="-2"/>
        <w:jc w:val="both"/>
        <w:rPr>
          <w:b/>
          <w:bCs/>
          <w:szCs w:val="24"/>
          <w:u w:val="single"/>
        </w:rPr>
      </w:pPr>
    </w:p>
    <w:p w14:paraId="4B2FBFD0" w14:textId="77777777" w:rsidR="009D3F6D" w:rsidRPr="004D0B11" w:rsidRDefault="009D3F6D" w:rsidP="009D3F6D">
      <w:pPr>
        <w:pStyle w:val="Corpsdetexte2"/>
        <w:jc w:val="center"/>
        <w:rPr>
          <w:rFonts w:ascii="Times New Roman" w:hAnsi="Times New Roman"/>
          <w:bCs/>
          <w:szCs w:val="24"/>
        </w:rPr>
      </w:pPr>
      <w:r w:rsidRPr="004D0B11">
        <w:rPr>
          <w:rFonts w:ascii="Times New Roman" w:hAnsi="Times New Roman"/>
          <w:bCs/>
          <w:szCs w:val="24"/>
        </w:rPr>
        <w:t>Document dans dossier distribué (p.18)</w:t>
      </w:r>
    </w:p>
    <w:p w14:paraId="01DE7658" w14:textId="77777777" w:rsidR="009D3F6D" w:rsidRPr="004D0B11" w:rsidRDefault="009D3F6D" w:rsidP="009D3F6D">
      <w:pPr>
        <w:pStyle w:val="Paragraphedeliste"/>
        <w:ind w:left="0" w:right="-2"/>
        <w:jc w:val="both"/>
        <w:rPr>
          <w:bCs/>
          <w:szCs w:val="24"/>
        </w:rPr>
      </w:pPr>
    </w:p>
    <w:p w14:paraId="4E6EB109" w14:textId="77777777" w:rsidR="009D3F6D" w:rsidRPr="004D0B11" w:rsidRDefault="009D3F6D" w:rsidP="009D3F6D">
      <w:pPr>
        <w:pStyle w:val="Paragraphedeliste"/>
        <w:ind w:left="0" w:right="-2"/>
        <w:jc w:val="both"/>
        <w:rPr>
          <w:bCs/>
          <w:szCs w:val="24"/>
        </w:rPr>
      </w:pPr>
      <w:r w:rsidRPr="004D0B11">
        <w:rPr>
          <w:bCs/>
          <w:szCs w:val="24"/>
        </w:rPr>
        <w:tab/>
        <w:t>Les comptes administratifs étant approuvés, M. le Maire propose d’affecter l’excédent de fonctionnement 2019 (396 192.55 €) de la manière suivante :</w:t>
      </w:r>
    </w:p>
    <w:p w14:paraId="078A806A" w14:textId="77777777" w:rsidR="009D3F6D" w:rsidRPr="004D0B11" w:rsidRDefault="009D3F6D" w:rsidP="009D3F6D">
      <w:pPr>
        <w:ind w:right="-2"/>
        <w:jc w:val="both"/>
        <w:rPr>
          <w:bCs/>
          <w:szCs w:val="24"/>
        </w:rPr>
      </w:pPr>
      <w:r w:rsidRPr="004D0B11">
        <w:rPr>
          <w:bCs/>
          <w:szCs w:val="24"/>
        </w:rPr>
        <w:t xml:space="preserve">- au compte 1068 Réserves pour financer les investissements en cours </w:t>
      </w:r>
      <w:r w:rsidRPr="004D0B11">
        <w:rPr>
          <w:bCs/>
          <w:szCs w:val="24"/>
        </w:rPr>
        <w:tab/>
        <w:t>129 365,00 €</w:t>
      </w:r>
    </w:p>
    <w:p w14:paraId="676D1A54" w14:textId="77777777" w:rsidR="009D3F6D" w:rsidRPr="004D0B11" w:rsidRDefault="009D3F6D" w:rsidP="009D3F6D">
      <w:pPr>
        <w:ind w:right="-2"/>
        <w:jc w:val="both"/>
        <w:rPr>
          <w:bCs/>
          <w:szCs w:val="24"/>
        </w:rPr>
      </w:pPr>
      <w:r w:rsidRPr="004D0B11">
        <w:rPr>
          <w:bCs/>
          <w:szCs w:val="24"/>
        </w:rPr>
        <w:t>- au compte 002 Excédent de fonctionnement reporté</w:t>
      </w:r>
      <w:r w:rsidRPr="004D0B11">
        <w:rPr>
          <w:bCs/>
          <w:szCs w:val="24"/>
        </w:rPr>
        <w:tab/>
      </w:r>
      <w:r w:rsidRPr="004D0B11">
        <w:rPr>
          <w:bCs/>
          <w:szCs w:val="24"/>
        </w:rPr>
        <w:tab/>
      </w:r>
      <w:r w:rsidRPr="004D0B11">
        <w:rPr>
          <w:bCs/>
          <w:szCs w:val="24"/>
        </w:rPr>
        <w:tab/>
        <w:t>266 827.55 €</w:t>
      </w:r>
    </w:p>
    <w:p w14:paraId="5F97EEB7" w14:textId="77777777" w:rsidR="009D3F6D" w:rsidRPr="004D0B11" w:rsidRDefault="009D3F6D" w:rsidP="009D3F6D">
      <w:pPr>
        <w:ind w:right="-2"/>
        <w:jc w:val="both"/>
        <w:rPr>
          <w:bCs/>
          <w:szCs w:val="24"/>
        </w:rPr>
      </w:pPr>
    </w:p>
    <w:p w14:paraId="62ADD964" w14:textId="77777777" w:rsidR="009D3F6D" w:rsidRPr="004D0B11" w:rsidRDefault="009D3F6D" w:rsidP="009D3F6D">
      <w:pPr>
        <w:ind w:right="-2"/>
        <w:jc w:val="both"/>
        <w:rPr>
          <w:b/>
          <w:bCs/>
          <w:i/>
          <w:szCs w:val="24"/>
        </w:rPr>
      </w:pPr>
      <w:r w:rsidRPr="004D0B11">
        <w:rPr>
          <w:bCs/>
          <w:szCs w:val="24"/>
        </w:rPr>
        <w:tab/>
      </w:r>
      <w:r w:rsidRPr="004D0B11">
        <w:rPr>
          <w:b/>
          <w:bCs/>
          <w:i/>
          <w:szCs w:val="24"/>
        </w:rPr>
        <w:t>Le Conseil Municipal, après en avoir délibéré, à l’unanimité des membres présents ou représentés,</w:t>
      </w:r>
    </w:p>
    <w:p w14:paraId="4279B548" w14:textId="77777777" w:rsidR="009D3F6D" w:rsidRPr="004D0B11" w:rsidRDefault="009D3F6D" w:rsidP="009D3F6D">
      <w:pPr>
        <w:ind w:right="-2"/>
        <w:jc w:val="both"/>
        <w:rPr>
          <w:bCs/>
          <w:szCs w:val="24"/>
        </w:rPr>
      </w:pPr>
    </w:p>
    <w:p w14:paraId="522C70D5" w14:textId="77777777" w:rsidR="009D3F6D" w:rsidRPr="004D0B11" w:rsidRDefault="009D3F6D" w:rsidP="009D3F6D">
      <w:pPr>
        <w:ind w:right="-2"/>
        <w:jc w:val="both"/>
        <w:rPr>
          <w:bCs/>
          <w:szCs w:val="24"/>
        </w:rPr>
      </w:pPr>
      <w:r w:rsidRPr="004D0B11">
        <w:rPr>
          <w:bCs/>
          <w:szCs w:val="24"/>
        </w:rPr>
        <w:tab/>
        <w:t>- APPROUVE l’affectation du résultat de fonctionnement du budget principal telle que proposée ci-dessus.</w:t>
      </w:r>
    </w:p>
    <w:p w14:paraId="0DF187E1" w14:textId="77777777" w:rsidR="009D3F6D" w:rsidRPr="004D0B11" w:rsidRDefault="009D3F6D" w:rsidP="009D3F6D">
      <w:pPr>
        <w:ind w:right="-2"/>
        <w:jc w:val="both"/>
        <w:rPr>
          <w:bCs/>
          <w:szCs w:val="24"/>
        </w:rPr>
      </w:pPr>
    </w:p>
    <w:p w14:paraId="05F676D1" w14:textId="77777777" w:rsidR="009D3F6D" w:rsidRPr="004D0B11" w:rsidRDefault="009D3F6D" w:rsidP="009D3F6D">
      <w:pPr>
        <w:ind w:right="-2"/>
        <w:jc w:val="both"/>
        <w:rPr>
          <w:bCs/>
          <w:szCs w:val="24"/>
        </w:rPr>
      </w:pPr>
    </w:p>
    <w:p w14:paraId="5B38EC9E" w14:textId="77777777" w:rsidR="009D3F6D" w:rsidRPr="004D0B11" w:rsidRDefault="009D3F6D" w:rsidP="009D3F6D">
      <w:pPr>
        <w:ind w:right="-2"/>
        <w:jc w:val="both"/>
        <w:rPr>
          <w:b/>
          <w:bCs/>
          <w:szCs w:val="24"/>
          <w:u w:val="single"/>
        </w:rPr>
      </w:pPr>
      <w:r w:rsidRPr="004D0B11">
        <w:rPr>
          <w:b/>
          <w:szCs w:val="24"/>
        </w:rPr>
        <w:t>OBJET :</w:t>
      </w:r>
      <w:r w:rsidRPr="004D0B11">
        <w:rPr>
          <w:b/>
          <w:bCs/>
          <w:szCs w:val="24"/>
        </w:rPr>
        <w:t xml:space="preserve"> </w:t>
      </w:r>
      <w:r w:rsidRPr="004D0B11">
        <w:rPr>
          <w:b/>
          <w:bCs/>
          <w:szCs w:val="24"/>
          <w:lang w:val="fr-CA"/>
        </w:rPr>
        <w:t xml:space="preserve">N° 0015 </w:t>
      </w:r>
      <w:r w:rsidRPr="004D0B11">
        <w:rPr>
          <w:b/>
          <w:bCs/>
          <w:szCs w:val="24"/>
          <w:u w:val="single"/>
        </w:rPr>
        <w:t>TAUX D’IMPOSITION 2020</w:t>
      </w:r>
    </w:p>
    <w:p w14:paraId="31DA482F" w14:textId="77777777" w:rsidR="009D3F6D" w:rsidRPr="004D0B11" w:rsidRDefault="009D3F6D" w:rsidP="009D3F6D">
      <w:pPr>
        <w:ind w:right="-2"/>
        <w:jc w:val="both"/>
        <w:rPr>
          <w:b/>
          <w:bCs/>
          <w:szCs w:val="24"/>
          <w:u w:val="single"/>
        </w:rPr>
      </w:pPr>
    </w:p>
    <w:p w14:paraId="1E10044D" w14:textId="77777777" w:rsidR="009D3F6D" w:rsidRPr="004D0B11" w:rsidRDefault="009D3F6D" w:rsidP="009D3F6D">
      <w:pPr>
        <w:ind w:right="-2" w:firstLine="709"/>
        <w:jc w:val="both"/>
        <w:rPr>
          <w:szCs w:val="24"/>
        </w:rPr>
      </w:pPr>
      <w:r w:rsidRPr="004D0B11">
        <w:rPr>
          <w:szCs w:val="24"/>
        </w:rPr>
        <w:t>M. le Maire propose, après avis favorable de la commission de Finances, de ne pas augmenter les taux d’imposition.</w:t>
      </w:r>
    </w:p>
    <w:p w14:paraId="6781AD8D" w14:textId="77777777" w:rsidR="009D3F6D" w:rsidRPr="00917A4B" w:rsidRDefault="009D3F6D" w:rsidP="009D3F6D">
      <w:pPr>
        <w:ind w:right="-2"/>
        <w:jc w:val="both"/>
      </w:pPr>
    </w:p>
    <w:p w14:paraId="74EBE12C" w14:textId="77777777" w:rsidR="009D3F6D" w:rsidRPr="004D0B11" w:rsidRDefault="009D3F6D" w:rsidP="009D3F6D">
      <w:pPr>
        <w:ind w:right="-2" w:firstLine="709"/>
        <w:jc w:val="both"/>
        <w:rPr>
          <w:szCs w:val="24"/>
        </w:rPr>
      </w:pPr>
      <w:r w:rsidRPr="004D0B11">
        <w:rPr>
          <w:szCs w:val="24"/>
        </w:rPr>
        <w:t>Les taux proposés pour l’année 2020 sont les suivants :</w:t>
      </w:r>
    </w:p>
    <w:p w14:paraId="182A44DB" w14:textId="77777777" w:rsidR="009D3F6D" w:rsidRPr="004D0B11" w:rsidRDefault="009D3F6D" w:rsidP="009D3F6D">
      <w:pPr>
        <w:tabs>
          <w:tab w:val="num" w:pos="2552"/>
          <w:tab w:val="num" w:pos="2694"/>
        </w:tabs>
        <w:ind w:left="2552"/>
        <w:jc w:val="both"/>
        <w:rPr>
          <w:snapToGrid w:val="0"/>
          <w:szCs w:val="24"/>
        </w:rPr>
      </w:pPr>
    </w:p>
    <w:p w14:paraId="28A04061" w14:textId="77777777" w:rsidR="009D3F6D" w:rsidRPr="004D0B11" w:rsidRDefault="009D3F6D" w:rsidP="009D3F6D">
      <w:pPr>
        <w:widowControl/>
        <w:numPr>
          <w:ilvl w:val="0"/>
          <w:numId w:val="22"/>
        </w:numPr>
        <w:tabs>
          <w:tab w:val="num" w:pos="1276"/>
          <w:tab w:val="num" w:pos="2552"/>
          <w:tab w:val="num" w:pos="2694"/>
        </w:tabs>
        <w:suppressAutoHyphens w:val="0"/>
        <w:ind w:left="2552"/>
        <w:jc w:val="both"/>
        <w:rPr>
          <w:snapToGrid w:val="0"/>
          <w:szCs w:val="24"/>
        </w:rPr>
      </w:pPr>
      <w:r w:rsidRPr="004D0B11">
        <w:rPr>
          <w:snapToGrid w:val="0"/>
          <w:szCs w:val="24"/>
        </w:rPr>
        <w:t>Taxe foncière propriétés bâties</w:t>
      </w:r>
      <w:r w:rsidRPr="004D0B11">
        <w:rPr>
          <w:snapToGrid w:val="0"/>
          <w:szCs w:val="24"/>
        </w:rPr>
        <w:tab/>
      </w:r>
      <w:r w:rsidRPr="004D0B11">
        <w:rPr>
          <w:snapToGrid w:val="0"/>
          <w:szCs w:val="24"/>
        </w:rPr>
        <w:tab/>
        <w:t>15,91 %</w:t>
      </w:r>
    </w:p>
    <w:p w14:paraId="26D29345" w14:textId="77777777" w:rsidR="009D3F6D" w:rsidRPr="004D0B11" w:rsidRDefault="009D3F6D" w:rsidP="009D3F6D">
      <w:pPr>
        <w:widowControl/>
        <w:numPr>
          <w:ilvl w:val="0"/>
          <w:numId w:val="21"/>
        </w:numPr>
        <w:tabs>
          <w:tab w:val="num" w:pos="1276"/>
          <w:tab w:val="num" w:pos="2552"/>
          <w:tab w:val="num" w:pos="2694"/>
        </w:tabs>
        <w:suppressAutoHyphens w:val="0"/>
        <w:ind w:left="2552"/>
        <w:jc w:val="both"/>
        <w:rPr>
          <w:snapToGrid w:val="0"/>
          <w:szCs w:val="24"/>
        </w:rPr>
      </w:pPr>
      <w:r w:rsidRPr="004D0B11">
        <w:rPr>
          <w:snapToGrid w:val="0"/>
          <w:szCs w:val="24"/>
        </w:rPr>
        <w:t>Taxe foncière propriétés non bâties</w:t>
      </w:r>
      <w:r w:rsidRPr="004D0B11">
        <w:rPr>
          <w:snapToGrid w:val="0"/>
          <w:szCs w:val="24"/>
        </w:rPr>
        <w:tab/>
        <w:t>71,73 %</w:t>
      </w:r>
    </w:p>
    <w:p w14:paraId="77688339" w14:textId="77777777" w:rsidR="009D3F6D" w:rsidRPr="004D0B11" w:rsidRDefault="009D3F6D" w:rsidP="009D3F6D">
      <w:pPr>
        <w:tabs>
          <w:tab w:val="num" w:pos="2552"/>
          <w:tab w:val="num" w:pos="2694"/>
        </w:tabs>
        <w:jc w:val="both"/>
        <w:rPr>
          <w:snapToGrid w:val="0"/>
          <w:szCs w:val="24"/>
        </w:rPr>
      </w:pPr>
    </w:p>
    <w:p w14:paraId="7F7F14A5" w14:textId="77777777" w:rsidR="009D3F6D" w:rsidRPr="004D0B11" w:rsidRDefault="009D3F6D" w:rsidP="009D3F6D">
      <w:pPr>
        <w:ind w:right="-2"/>
        <w:jc w:val="both"/>
        <w:rPr>
          <w:b/>
          <w:i/>
          <w:szCs w:val="24"/>
        </w:rPr>
      </w:pPr>
      <w:r w:rsidRPr="004D0B11">
        <w:rPr>
          <w:rFonts w:eastAsia="Calibri"/>
          <w:b/>
          <w:bCs/>
          <w:i/>
          <w:iCs/>
          <w:szCs w:val="24"/>
        </w:rPr>
        <w:tab/>
      </w:r>
      <w:r w:rsidRPr="004D0B11">
        <w:rPr>
          <w:b/>
          <w:bCs/>
          <w:i/>
          <w:iCs/>
          <w:szCs w:val="24"/>
        </w:rPr>
        <w:t>Le Conseil Municipal, après en avoir délibéré</w:t>
      </w:r>
      <w:r w:rsidRPr="004D0B11">
        <w:rPr>
          <w:b/>
          <w:i/>
          <w:szCs w:val="24"/>
        </w:rPr>
        <w:t>, à l’unanimité des membres présents ou représentés,</w:t>
      </w:r>
    </w:p>
    <w:p w14:paraId="4947F05B" w14:textId="77777777" w:rsidR="009D3F6D" w:rsidRPr="004D0B11" w:rsidRDefault="009D3F6D" w:rsidP="009D3F6D">
      <w:pPr>
        <w:ind w:right="-2"/>
        <w:jc w:val="both"/>
        <w:rPr>
          <w:b/>
          <w:i/>
          <w:szCs w:val="24"/>
        </w:rPr>
      </w:pPr>
    </w:p>
    <w:p w14:paraId="67DCBAFB" w14:textId="77777777" w:rsidR="009D3F6D" w:rsidRPr="004D0B11" w:rsidRDefault="009D3F6D" w:rsidP="009D3F6D">
      <w:pPr>
        <w:tabs>
          <w:tab w:val="num" w:pos="1276"/>
        </w:tabs>
        <w:autoSpaceDE w:val="0"/>
        <w:autoSpaceDN w:val="0"/>
        <w:adjustRightInd w:val="0"/>
        <w:jc w:val="both"/>
        <w:rPr>
          <w:snapToGrid w:val="0"/>
          <w:szCs w:val="24"/>
        </w:rPr>
      </w:pPr>
      <w:r w:rsidRPr="004D0B11">
        <w:rPr>
          <w:snapToGrid w:val="0"/>
          <w:szCs w:val="24"/>
        </w:rPr>
        <w:tab/>
        <w:t>- FIXE comme suit les taux d’imposition pour l’année 2020 :</w:t>
      </w:r>
    </w:p>
    <w:p w14:paraId="19FE2CEA" w14:textId="77777777" w:rsidR="009D3F6D" w:rsidRPr="004D0B11" w:rsidRDefault="009D3F6D" w:rsidP="009D3F6D">
      <w:pPr>
        <w:widowControl/>
        <w:numPr>
          <w:ilvl w:val="0"/>
          <w:numId w:val="22"/>
        </w:numPr>
        <w:tabs>
          <w:tab w:val="num" w:pos="1276"/>
          <w:tab w:val="num" w:pos="2552"/>
          <w:tab w:val="num" w:pos="2694"/>
        </w:tabs>
        <w:suppressAutoHyphens w:val="0"/>
        <w:ind w:left="2552"/>
        <w:jc w:val="both"/>
        <w:rPr>
          <w:snapToGrid w:val="0"/>
          <w:szCs w:val="24"/>
        </w:rPr>
      </w:pPr>
      <w:r w:rsidRPr="004D0B11">
        <w:rPr>
          <w:snapToGrid w:val="0"/>
          <w:szCs w:val="24"/>
        </w:rPr>
        <w:t>Taxe foncière propriétés bâties</w:t>
      </w:r>
      <w:r w:rsidRPr="004D0B11">
        <w:rPr>
          <w:snapToGrid w:val="0"/>
          <w:szCs w:val="24"/>
        </w:rPr>
        <w:tab/>
      </w:r>
      <w:r w:rsidRPr="004D0B11">
        <w:rPr>
          <w:snapToGrid w:val="0"/>
          <w:szCs w:val="24"/>
        </w:rPr>
        <w:tab/>
        <w:t>15,91 %</w:t>
      </w:r>
    </w:p>
    <w:p w14:paraId="470DDEE8" w14:textId="77777777" w:rsidR="009D3F6D" w:rsidRDefault="009D3F6D" w:rsidP="009D3F6D">
      <w:pPr>
        <w:widowControl/>
        <w:numPr>
          <w:ilvl w:val="0"/>
          <w:numId w:val="21"/>
        </w:numPr>
        <w:tabs>
          <w:tab w:val="num" w:pos="1276"/>
          <w:tab w:val="num" w:pos="2552"/>
          <w:tab w:val="num" w:pos="2694"/>
        </w:tabs>
        <w:suppressAutoHyphens w:val="0"/>
        <w:ind w:left="2552"/>
        <w:jc w:val="both"/>
        <w:rPr>
          <w:snapToGrid w:val="0"/>
          <w:szCs w:val="24"/>
        </w:rPr>
      </w:pPr>
      <w:r w:rsidRPr="004D0B11">
        <w:rPr>
          <w:snapToGrid w:val="0"/>
          <w:szCs w:val="24"/>
        </w:rPr>
        <w:t>Taxe foncière propriétés non bâties</w:t>
      </w:r>
      <w:r w:rsidRPr="004D0B11">
        <w:rPr>
          <w:snapToGrid w:val="0"/>
          <w:szCs w:val="24"/>
        </w:rPr>
        <w:tab/>
        <w:t>71,73 %</w:t>
      </w:r>
    </w:p>
    <w:p w14:paraId="7A2D3236" w14:textId="77777777" w:rsidR="009D3F6D" w:rsidRPr="004D0B11" w:rsidRDefault="009D3F6D" w:rsidP="009D3F6D">
      <w:pPr>
        <w:tabs>
          <w:tab w:val="num" w:pos="2552"/>
          <w:tab w:val="num" w:pos="2694"/>
        </w:tabs>
        <w:ind w:left="2552"/>
        <w:jc w:val="both"/>
        <w:rPr>
          <w:snapToGrid w:val="0"/>
          <w:szCs w:val="24"/>
        </w:rPr>
      </w:pPr>
    </w:p>
    <w:p w14:paraId="32EC29D8" w14:textId="77777777" w:rsidR="009D3F6D" w:rsidRPr="004D0B11" w:rsidRDefault="009D3F6D" w:rsidP="009D3F6D">
      <w:pPr>
        <w:tabs>
          <w:tab w:val="num" w:pos="2552"/>
          <w:tab w:val="num" w:pos="2694"/>
        </w:tabs>
        <w:jc w:val="both"/>
        <w:rPr>
          <w:snapToGrid w:val="0"/>
          <w:szCs w:val="24"/>
        </w:rPr>
      </w:pPr>
    </w:p>
    <w:p w14:paraId="290E106C" w14:textId="77777777" w:rsidR="009D3F6D" w:rsidRPr="004D0B11" w:rsidRDefault="009D3F6D" w:rsidP="009D3F6D">
      <w:pPr>
        <w:ind w:right="-2"/>
        <w:jc w:val="both"/>
        <w:rPr>
          <w:b/>
          <w:bCs/>
          <w:szCs w:val="24"/>
          <w:u w:val="single"/>
        </w:rPr>
      </w:pPr>
      <w:r w:rsidRPr="004D0B11">
        <w:rPr>
          <w:b/>
          <w:szCs w:val="24"/>
        </w:rPr>
        <w:t>OBJET :</w:t>
      </w:r>
      <w:r w:rsidRPr="004D0B11">
        <w:rPr>
          <w:b/>
          <w:bCs/>
          <w:szCs w:val="24"/>
        </w:rPr>
        <w:t xml:space="preserve"> </w:t>
      </w:r>
      <w:r w:rsidRPr="004D0B11">
        <w:rPr>
          <w:b/>
          <w:bCs/>
          <w:szCs w:val="24"/>
          <w:lang w:val="fr-CA"/>
        </w:rPr>
        <w:t xml:space="preserve">N° 0016 </w:t>
      </w:r>
      <w:r w:rsidRPr="004D0B11">
        <w:rPr>
          <w:b/>
          <w:bCs/>
          <w:szCs w:val="24"/>
          <w:u w:val="single"/>
        </w:rPr>
        <w:t>BUDGET PRIMITIF 2020 – BUDGET PRINCIPAL</w:t>
      </w:r>
    </w:p>
    <w:p w14:paraId="1B98C79E" w14:textId="77777777" w:rsidR="009D3F6D" w:rsidRPr="004D0B11" w:rsidRDefault="009D3F6D" w:rsidP="009D3F6D">
      <w:pPr>
        <w:ind w:right="-2"/>
        <w:jc w:val="both"/>
        <w:rPr>
          <w:b/>
          <w:bCs/>
          <w:szCs w:val="24"/>
          <w:u w:val="single"/>
        </w:rPr>
      </w:pPr>
    </w:p>
    <w:p w14:paraId="4F2EBDB5" w14:textId="77777777" w:rsidR="009D3F6D" w:rsidRPr="004D0B11" w:rsidRDefault="009D3F6D" w:rsidP="009D3F6D">
      <w:pPr>
        <w:pStyle w:val="Corpsdetexte2"/>
        <w:jc w:val="center"/>
        <w:rPr>
          <w:rFonts w:ascii="Times New Roman" w:hAnsi="Times New Roman"/>
          <w:b w:val="0"/>
          <w:bCs/>
          <w:szCs w:val="24"/>
          <w:u w:val="single"/>
        </w:rPr>
      </w:pPr>
      <w:r w:rsidRPr="004D0B11">
        <w:rPr>
          <w:rFonts w:ascii="Times New Roman" w:hAnsi="Times New Roman"/>
          <w:bCs/>
          <w:szCs w:val="24"/>
        </w:rPr>
        <w:t>Document dans dossier distribué (p.21 à 31)</w:t>
      </w:r>
    </w:p>
    <w:p w14:paraId="4F30A344" w14:textId="77777777" w:rsidR="009D3F6D" w:rsidRPr="004D0B11" w:rsidRDefault="009D3F6D" w:rsidP="009D3F6D">
      <w:pPr>
        <w:ind w:right="-2"/>
        <w:jc w:val="both"/>
        <w:rPr>
          <w:b/>
          <w:bCs/>
          <w:szCs w:val="24"/>
        </w:rPr>
      </w:pPr>
    </w:p>
    <w:p w14:paraId="17F451BB" w14:textId="77777777" w:rsidR="009D3F6D" w:rsidRPr="004D0B11" w:rsidRDefault="009D3F6D" w:rsidP="009D3F6D">
      <w:pPr>
        <w:ind w:right="-2" w:firstLine="709"/>
        <w:jc w:val="both"/>
        <w:rPr>
          <w:szCs w:val="24"/>
        </w:rPr>
      </w:pPr>
      <w:r w:rsidRPr="004D0B11">
        <w:rPr>
          <w:szCs w:val="24"/>
        </w:rPr>
        <w:t>M. le Maire présente le budget primitif 2020 du budget principal. Les dépenses et les recettes s’équilibrent par section comme suit :</w:t>
      </w:r>
    </w:p>
    <w:p w14:paraId="12F0273D" w14:textId="77777777" w:rsidR="009D3F6D" w:rsidRPr="00917A4B" w:rsidRDefault="009D3F6D" w:rsidP="009D3F6D">
      <w:pPr>
        <w:ind w:right="-2"/>
        <w:jc w:val="both"/>
        <w:rPr>
          <w:b/>
        </w:rPr>
      </w:pPr>
    </w:p>
    <w:p w14:paraId="221DFA65" w14:textId="77777777" w:rsidR="009D3F6D" w:rsidRPr="004D0B11" w:rsidRDefault="009D3F6D" w:rsidP="009D3F6D">
      <w:pPr>
        <w:ind w:right="-2"/>
        <w:jc w:val="center"/>
        <w:rPr>
          <w:b/>
          <w:bCs/>
          <w:caps/>
          <w:u w:val="single"/>
        </w:rPr>
      </w:pPr>
      <w:r w:rsidRPr="004D0B11">
        <w:rPr>
          <w:b/>
          <w:bCs/>
          <w:caps/>
          <w:u w:val="single"/>
        </w:rPr>
        <w:t>FONCTIONNEMENT</w:t>
      </w:r>
    </w:p>
    <w:p w14:paraId="731BC71C" w14:textId="77777777" w:rsidR="009D3F6D" w:rsidRPr="004D0B11" w:rsidRDefault="009D3F6D" w:rsidP="009D3F6D">
      <w:pPr>
        <w:ind w:right="-2"/>
        <w:jc w:val="both"/>
        <w:rPr>
          <w:b/>
          <w:bCs/>
          <w:caps/>
          <w:szCs w:val="24"/>
          <w:u w:val="single"/>
        </w:rPr>
      </w:pPr>
    </w:p>
    <w:p w14:paraId="0BB275E3" w14:textId="77777777" w:rsidR="009D3F6D" w:rsidRPr="004D0B11" w:rsidRDefault="009D3F6D" w:rsidP="009D3F6D">
      <w:pPr>
        <w:ind w:right="-2"/>
        <w:jc w:val="both"/>
        <w:rPr>
          <w:b/>
          <w:bCs/>
          <w:caps/>
        </w:rPr>
      </w:pPr>
      <w:r w:rsidRPr="004D0B11">
        <w:rPr>
          <w:b/>
          <w:bCs/>
          <w:caps/>
          <w:u w:val="single"/>
        </w:rPr>
        <w:t>DEPENSES</w:t>
      </w:r>
      <w:r w:rsidRPr="004D0B11">
        <w:rPr>
          <w:b/>
          <w:bCs/>
          <w:caps/>
        </w:rPr>
        <w:tab/>
      </w:r>
      <w:r w:rsidRPr="004D0B11">
        <w:rPr>
          <w:b/>
          <w:bCs/>
          <w:caps/>
        </w:rPr>
        <w:tab/>
      </w:r>
      <w:r>
        <w:rPr>
          <w:b/>
          <w:bCs/>
          <w:caps/>
        </w:rPr>
        <w:t xml:space="preserve">        </w:t>
      </w:r>
      <w:r w:rsidRPr="004D0B11">
        <w:rPr>
          <w:b/>
          <w:bCs/>
          <w:caps/>
        </w:rPr>
        <w:t xml:space="preserve">    BUDGET PRIMITIF 2019       budget primitif 2020</w:t>
      </w:r>
    </w:p>
    <w:p w14:paraId="58612A8E" w14:textId="77777777" w:rsidR="009D3F6D" w:rsidRPr="004D0B11" w:rsidRDefault="009D3F6D" w:rsidP="009D3F6D">
      <w:pPr>
        <w:ind w:right="-2"/>
        <w:jc w:val="both"/>
        <w:rPr>
          <w:b/>
          <w:bCs/>
          <w:caps/>
          <w:szCs w:val="24"/>
        </w:rPr>
      </w:pPr>
    </w:p>
    <w:p w14:paraId="22AA600E" w14:textId="5B19C7D4" w:rsidR="009D3F6D" w:rsidRPr="00917A4B" w:rsidRDefault="009D3F6D" w:rsidP="009D3F6D">
      <w:pPr>
        <w:ind w:right="-2"/>
        <w:jc w:val="both"/>
      </w:pPr>
      <w:r w:rsidRPr="00917A4B">
        <w:rPr>
          <w:caps/>
        </w:rPr>
        <w:t xml:space="preserve">011 </w:t>
      </w:r>
      <w:r w:rsidRPr="00917A4B">
        <w:t>Charges à caractère général</w:t>
      </w:r>
      <w:r w:rsidRPr="00917A4B">
        <w:tab/>
      </w:r>
      <w:r w:rsidRPr="00917A4B">
        <w:tab/>
        <w:t>462 300 €</w:t>
      </w:r>
      <w:r w:rsidRPr="00917A4B">
        <w:tab/>
      </w:r>
      <w:r w:rsidRPr="00917A4B">
        <w:tab/>
      </w:r>
      <w:r w:rsidRPr="00917A4B">
        <w:tab/>
      </w:r>
      <w:r>
        <w:t xml:space="preserve">    </w:t>
      </w:r>
      <w:r w:rsidRPr="00917A4B">
        <w:t>509 450 €</w:t>
      </w:r>
    </w:p>
    <w:p w14:paraId="7D33C416" w14:textId="77777777" w:rsidR="009D3F6D" w:rsidRPr="00917A4B" w:rsidRDefault="009D3F6D" w:rsidP="009D3F6D">
      <w:pPr>
        <w:ind w:right="-2"/>
        <w:jc w:val="both"/>
      </w:pPr>
      <w:r w:rsidRPr="00917A4B">
        <w:t>012 Charges de personnel</w:t>
      </w:r>
      <w:r w:rsidRPr="00917A4B">
        <w:tab/>
      </w:r>
      <w:r w:rsidRPr="00917A4B">
        <w:tab/>
        <w:t xml:space="preserve">    </w:t>
      </w:r>
      <w:r w:rsidRPr="00917A4B">
        <w:tab/>
        <w:t>818 055 €</w:t>
      </w:r>
      <w:r w:rsidRPr="00917A4B">
        <w:tab/>
      </w:r>
      <w:r w:rsidRPr="00917A4B">
        <w:tab/>
      </w:r>
      <w:r w:rsidRPr="00917A4B">
        <w:tab/>
      </w:r>
      <w:r>
        <w:t xml:space="preserve">    </w:t>
      </w:r>
      <w:r w:rsidRPr="00917A4B">
        <w:t>815 150 €</w:t>
      </w:r>
    </w:p>
    <w:p w14:paraId="45F67960" w14:textId="77777777" w:rsidR="009D3F6D" w:rsidRPr="00917A4B" w:rsidRDefault="009D3F6D" w:rsidP="009D3F6D">
      <w:pPr>
        <w:ind w:right="-2"/>
        <w:jc w:val="both"/>
      </w:pPr>
      <w:r w:rsidRPr="00917A4B">
        <w:t>022 Dépenses imprévues</w:t>
      </w:r>
      <w:r w:rsidRPr="00917A4B">
        <w:tab/>
      </w:r>
      <w:r w:rsidRPr="00917A4B">
        <w:tab/>
      </w:r>
      <w:proofErr w:type="gramStart"/>
      <w:r w:rsidRPr="00917A4B">
        <w:tab/>
        <w:t xml:space="preserve">  40</w:t>
      </w:r>
      <w:proofErr w:type="gramEnd"/>
      <w:r w:rsidRPr="00917A4B">
        <w:t xml:space="preserve"> 741 €</w:t>
      </w:r>
      <w:r w:rsidRPr="00917A4B">
        <w:tab/>
      </w:r>
      <w:r w:rsidRPr="00917A4B">
        <w:tab/>
      </w:r>
      <w:r w:rsidRPr="00917A4B">
        <w:tab/>
      </w:r>
      <w:r>
        <w:t xml:space="preserve">    </w:t>
      </w:r>
      <w:r w:rsidRPr="00917A4B">
        <w:t>106 922 €</w:t>
      </w:r>
    </w:p>
    <w:p w14:paraId="1B9B3B9B" w14:textId="0713E8CF" w:rsidR="009D3F6D" w:rsidRPr="00917A4B" w:rsidRDefault="009D3F6D" w:rsidP="009D3F6D">
      <w:pPr>
        <w:ind w:right="-2"/>
        <w:jc w:val="both"/>
      </w:pPr>
      <w:r w:rsidRPr="00917A4B">
        <w:t>023 Virement section investissement</w:t>
      </w:r>
      <w:r w:rsidRPr="00917A4B">
        <w:tab/>
        <w:t xml:space="preserve">           </w:t>
      </w:r>
      <w:r>
        <w:t xml:space="preserve"> </w:t>
      </w:r>
      <w:r w:rsidRPr="00917A4B">
        <w:t>169 544 €</w:t>
      </w:r>
      <w:r w:rsidRPr="00917A4B">
        <w:tab/>
      </w:r>
      <w:r w:rsidRPr="00917A4B">
        <w:tab/>
      </w:r>
      <w:r w:rsidRPr="00917A4B">
        <w:tab/>
      </w:r>
      <w:r>
        <w:t xml:space="preserve">    </w:t>
      </w:r>
      <w:r w:rsidRPr="00917A4B">
        <w:t>215 471 €</w:t>
      </w:r>
    </w:p>
    <w:p w14:paraId="2D4A7A15" w14:textId="77777777" w:rsidR="009D3F6D" w:rsidRPr="00917A4B" w:rsidRDefault="009D3F6D" w:rsidP="009D3F6D">
      <w:pPr>
        <w:ind w:right="-2"/>
        <w:jc w:val="both"/>
      </w:pPr>
      <w:r w:rsidRPr="00917A4B">
        <w:t>042 Opérations d’ordre entre section</w:t>
      </w:r>
      <w:r w:rsidRPr="00917A4B">
        <w:tab/>
      </w:r>
      <w:proofErr w:type="gramStart"/>
      <w:r w:rsidRPr="00917A4B">
        <w:tab/>
        <w:t xml:space="preserve">  78</w:t>
      </w:r>
      <w:proofErr w:type="gramEnd"/>
      <w:r w:rsidRPr="00917A4B">
        <w:t> 114 €</w:t>
      </w:r>
      <w:r w:rsidRPr="00917A4B">
        <w:tab/>
      </w:r>
      <w:r w:rsidRPr="00917A4B">
        <w:tab/>
      </w:r>
      <w:r w:rsidRPr="00917A4B">
        <w:tab/>
        <w:t xml:space="preserve">  </w:t>
      </w:r>
      <w:r>
        <w:t xml:space="preserve">    </w:t>
      </w:r>
      <w:r w:rsidRPr="00917A4B">
        <w:t>87 704 €</w:t>
      </w:r>
    </w:p>
    <w:p w14:paraId="1D3A4A21" w14:textId="5D98820A" w:rsidR="009D3F6D" w:rsidRPr="00917A4B" w:rsidRDefault="009D3F6D" w:rsidP="009D3F6D">
      <w:pPr>
        <w:ind w:right="-2"/>
        <w:jc w:val="both"/>
      </w:pPr>
      <w:r w:rsidRPr="00917A4B">
        <w:t>65 Autres charges de gestion courante</w:t>
      </w:r>
      <w:r w:rsidRPr="00917A4B">
        <w:tab/>
        <w:t>226 075 €</w:t>
      </w:r>
      <w:r w:rsidRPr="00917A4B">
        <w:tab/>
      </w:r>
      <w:r w:rsidRPr="00917A4B">
        <w:tab/>
      </w:r>
      <w:r w:rsidRPr="00917A4B">
        <w:tab/>
      </w:r>
      <w:r>
        <w:t xml:space="preserve">    </w:t>
      </w:r>
      <w:r w:rsidRPr="00917A4B">
        <w:t>231 894 €</w:t>
      </w:r>
    </w:p>
    <w:p w14:paraId="603A86F0" w14:textId="526B4C78" w:rsidR="009D3F6D" w:rsidRPr="00917A4B" w:rsidRDefault="009D3F6D" w:rsidP="009D3F6D">
      <w:pPr>
        <w:ind w:right="-2"/>
        <w:jc w:val="both"/>
      </w:pPr>
      <w:r w:rsidRPr="00917A4B">
        <w:t>66 Charges financières</w:t>
      </w:r>
      <w:r w:rsidRPr="00917A4B">
        <w:tab/>
      </w:r>
      <w:r w:rsidRPr="00917A4B">
        <w:tab/>
      </w:r>
      <w:proofErr w:type="gramStart"/>
      <w:r w:rsidRPr="00917A4B">
        <w:tab/>
      </w:r>
      <w:r w:rsidR="000961E0">
        <w:t xml:space="preserve">  </w:t>
      </w:r>
      <w:r w:rsidRPr="00917A4B">
        <w:t>65</w:t>
      </w:r>
      <w:proofErr w:type="gramEnd"/>
      <w:r w:rsidRPr="00917A4B">
        <w:t> 465 €</w:t>
      </w:r>
      <w:r w:rsidRPr="00917A4B">
        <w:tab/>
      </w:r>
      <w:r w:rsidRPr="00917A4B">
        <w:tab/>
      </w:r>
      <w:r w:rsidRPr="00917A4B">
        <w:tab/>
        <w:t xml:space="preserve"> </w:t>
      </w:r>
      <w:r>
        <w:t xml:space="preserve">    </w:t>
      </w:r>
      <w:r w:rsidRPr="00917A4B">
        <w:t xml:space="preserve"> 62 100 €</w:t>
      </w:r>
    </w:p>
    <w:p w14:paraId="405792CF" w14:textId="77777777" w:rsidR="009D3F6D" w:rsidRPr="00917A4B" w:rsidRDefault="009D3F6D" w:rsidP="009D3F6D">
      <w:pPr>
        <w:ind w:right="-2"/>
        <w:jc w:val="both"/>
        <w:rPr>
          <w:u w:val="single"/>
        </w:rPr>
      </w:pPr>
      <w:r w:rsidRPr="00917A4B">
        <w:t>67 Charges exceptionnelles</w:t>
      </w:r>
      <w:r w:rsidRPr="00917A4B">
        <w:tab/>
      </w:r>
      <w:r w:rsidRPr="00917A4B">
        <w:tab/>
      </w:r>
      <w:r w:rsidRPr="00917A4B">
        <w:tab/>
      </w:r>
      <w:r w:rsidRPr="00917A4B">
        <w:rPr>
          <w:u w:val="single"/>
        </w:rPr>
        <w:t xml:space="preserve">       100 €</w:t>
      </w:r>
      <w:r w:rsidRPr="00917A4B">
        <w:tab/>
      </w:r>
      <w:r w:rsidRPr="00917A4B">
        <w:tab/>
      </w:r>
      <w:r w:rsidRPr="00917A4B">
        <w:tab/>
      </w:r>
      <w:r w:rsidRPr="00917A4B">
        <w:rPr>
          <w:u w:val="single"/>
        </w:rPr>
        <w:t xml:space="preserve"> </w:t>
      </w:r>
      <w:r>
        <w:rPr>
          <w:u w:val="single"/>
        </w:rPr>
        <w:t xml:space="preserve">     </w:t>
      </w:r>
      <w:r w:rsidRPr="00917A4B">
        <w:rPr>
          <w:u w:val="single"/>
        </w:rPr>
        <w:t>70 580 €</w:t>
      </w:r>
    </w:p>
    <w:p w14:paraId="7AA7DF12" w14:textId="5AE7BB13" w:rsidR="009D3F6D" w:rsidRPr="00ED3BE6" w:rsidRDefault="009D3F6D" w:rsidP="009D3F6D">
      <w:pPr>
        <w:ind w:right="-2"/>
        <w:jc w:val="both"/>
        <w:rPr>
          <w:b/>
          <w:bCs/>
        </w:rPr>
      </w:pPr>
      <w:r w:rsidRPr="00917A4B">
        <w:tab/>
      </w:r>
      <w:r w:rsidRPr="00917A4B">
        <w:tab/>
      </w:r>
      <w:r w:rsidRPr="00917A4B">
        <w:tab/>
      </w:r>
      <w:r w:rsidRPr="00917A4B">
        <w:tab/>
      </w:r>
      <w:r w:rsidRPr="00917A4B">
        <w:tab/>
        <w:t xml:space="preserve">         </w:t>
      </w:r>
      <w:r w:rsidRPr="00917A4B">
        <w:rPr>
          <w:b/>
          <w:bCs/>
        </w:rPr>
        <w:t>1 860 394 €</w:t>
      </w:r>
      <w:r w:rsidRPr="00917A4B">
        <w:rPr>
          <w:b/>
          <w:bCs/>
        </w:rPr>
        <w:tab/>
      </w:r>
      <w:r w:rsidRPr="00917A4B">
        <w:rPr>
          <w:b/>
          <w:bCs/>
        </w:rPr>
        <w:tab/>
        <w:t xml:space="preserve">      </w:t>
      </w:r>
      <w:r>
        <w:rPr>
          <w:b/>
          <w:bCs/>
        </w:rPr>
        <w:t xml:space="preserve">    </w:t>
      </w:r>
      <w:r w:rsidRPr="00917A4B">
        <w:rPr>
          <w:b/>
          <w:bCs/>
        </w:rPr>
        <w:t xml:space="preserve">  </w:t>
      </w:r>
      <w:r>
        <w:rPr>
          <w:b/>
          <w:bCs/>
        </w:rPr>
        <w:t xml:space="preserve"> </w:t>
      </w:r>
      <w:r w:rsidRPr="00917A4B">
        <w:rPr>
          <w:b/>
          <w:bCs/>
        </w:rPr>
        <w:t>2 099 271 €</w:t>
      </w:r>
    </w:p>
    <w:p w14:paraId="1525A782" w14:textId="77777777" w:rsidR="009D3F6D" w:rsidRPr="00917A4B" w:rsidRDefault="009D3F6D" w:rsidP="009D3F6D">
      <w:pPr>
        <w:ind w:right="-2"/>
        <w:jc w:val="both"/>
      </w:pPr>
    </w:p>
    <w:p w14:paraId="6097E457" w14:textId="77777777" w:rsidR="009D3F6D" w:rsidRPr="00917A4B" w:rsidRDefault="009D3F6D" w:rsidP="009D3F6D">
      <w:pPr>
        <w:ind w:right="-2"/>
        <w:jc w:val="both"/>
        <w:rPr>
          <w:b/>
          <w:bCs/>
          <w:u w:val="single"/>
        </w:rPr>
      </w:pPr>
      <w:r w:rsidRPr="00917A4B">
        <w:rPr>
          <w:b/>
          <w:bCs/>
          <w:u w:val="single"/>
        </w:rPr>
        <w:t>RECETTES</w:t>
      </w:r>
    </w:p>
    <w:p w14:paraId="3E1FCDB3" w14:textId="77777777" w:rsidR="009D3F6D" w:rsidRPr="00917A4B" w:rsidRDefault="009D3F6D" w:rsidP="009D3F6D">
      <w:pPr>
        <w:ind w:right="-2"/>
        <w:jc w:val="both"/>
      </w:pPr>
    </w:p>
    <w:p w14:paraId="65231BAD" w14:textId="79617C72" w:rsidR="009D3F6D" w:rsidRPr="00917A4B" w:rsidRDefault="009D3F6D" w:rsidP="009D3F6D">
      <w:pPr>
        <w:ind w:right="-2"/>
        <w:jc w:val="both"/>
      </w:pPr>
      <w:r w:rsidRPr="00917A4B">
        <w:t xml:space="preserve">002 Excédent antérieur reporté </w:t>
      </w:r>
      <w:proofErr w:type="spellStart"/>
      <w:r w:rsidRPr="00917A4B">
        <w:t>Fonct</w:t>
      </w:r>
      <w:proofErr w:type="spellEnd"/>
      <w:r w:rsidRPr="00917A4B">
        <w:tab/>
      </w:r>
      <w:r>
        <w:t xml:space="preserve"> </w:t>
      </w:r>
      <w:r w:rsidRPr="00917A4B">
        <w:t>36 316.45 €</w:t>
      </w:r>
      <w:r w:rsidRPr="00917A4B">
        <w:tab/>
      </w:r>
      <w:r w:rsidRPr="00917A4B">
        <w:tab/>
      </w:r>
      <w:r w:rsidRPr="00917A4B">
        <w:tab/>
        <w:t>266 827.55 €</w:t>
      </w:r>
    </w:p>
    <w:p w14:paraId="0EE998E9" w14:textId="77777777" w:rsidR="009D3F6D" w:rsidRPr="00917A4B" w:rsidRDefault="009D3F6D" w:rsidP="009D3F6D">
      <w:pPr>
        <w:ind w:right="-2"/>
        <w:jc w:val="both"/>
      </w:pPr>
      <w:r w:rsidRPr="00917A4B">
        <w:t>13 Atténuation de charges</w:t>
      </w:r>
      <w:r w:rsidRPr="00917A4B">
        <w:tab/>
      </w:r>
      <w:r w:rsidRPr="00917A4B">
        <w:tab/>
      </w:r>
      <w:r w:rsidRPr="00917A4B">
        <w:tab/>
        <w:t xml:space="preserve"> 45 212.55 €</w:t>
      </w:r>
      <w:r w:rsidRPr="00917A4B">
        <w:tab/>
      </w:r>
      <w:r w:rsidRPr="00917A4B">
        <w:tab/>
      </w:r>
      <w:r w:rsidRPr="00917A4B">
        <w:tab/>
        <w:t xml:space="preserve">       45 350 €</w:t>
      </w:r>
    </w:p>
    <w:p w14:paraId="329BED0D" w14:textId="301F94E0" w:rsidR="009D3F6D" w:rsidRPr="00917A4B" w:rsidRDefault="009D3F6D" w:rsidP="009D3F6D">
      <w:pPr>
        <w:ind w:right="-2"/>
        <w:jc w:val="both"/>
      </w:pPr>
      <w:r w:rsidRPr="00917A4B">
        <w:t>70 Produits des services</w:t>
      </w:r>
      <w:r w:rsidRPr="00917A4B">
        <w:tab/>
      </w:r>
      <w:r w:rsidRPr="00917A4B">
        <w:tab/>
      </w:r>
      <w:r w:rsidRPr="00917A4B">
        <w:tab/>
      </w:r>
      <w:r w:rsidR="000961E0">
        <w:t xml:space="preserve">      </w:t>
      </w:r>
      <w:r w:rsidRPr="00917A4B">
        <w:t>85 100 €</w:t>
      </w:r>
      <w:r w:rsidRPr="00917A4B">
        <w:tab/>
      </w:r>
      <w:r w:rsidRPr="00917A4B">
        <w:tab/>
      </w:r>
      <w:proofErr w:type="gramStart"/>
      <w:r w:rsidRPr="00917A4B">
        <w:tab/>
        <w:t xml:space="preserve">  92</w:t>
      </w:r>
      <w:proofErr w:type="gramEnd"/>
      <w:r w:rsidRPr="00917A4B">
        <w:t> 415.50 €</w:t>
      </w:r>
    </w:p>
    <w:p w14:paraId="22E1CD5D" w14:textId="1A8EBA97" w:rsidR="009D3F6D" w:rsidRPr="00917A4B" w:rsidRDefault="009D3F6D" w:rsidP="009D3F6D">
      <w:pPr>
        <w:ind w:right="-2"/>
        <w:jc w:val="both"/>
      </w:pPr>
      <w:r w:rsidRPr="00917A4B">
        <w:t>73 Impôts et taxes</w:t>
      </w:r>
      <w:r w:rsidRPr="00917A4B">
        <w:tab/>
      </w:r>
      <w:r w:rsidRPr="00917A4B">
        <w:tab/>
      </w:r>
      <w:r w:rsidRPr="00917A4B">
        <w:tab/>
      </w:r>
      <w:r w:rsidRPr="00917A4B">
        <w:tab/>
        <w:t xml:space="preserve"> 1 292 889 €</w:t>
      </w:r>
      <w:r w:rsidRPr="00917A4B">
        <w:tab/>
      </w:r>
      <w:r w:rsidRPr="00917A4B">
        <w:tab/>
        <w:t xml:space="preserve">         1 301 339.41 €</w:t>
      </w:r>
    </w:p>
    <w:p w14:paraId="4B9020C2" w14:textId="7098F517" w:rsidR="009D3F6D" w:rsidRPr="00917A4B" w:rsidRDefault="009D3F6D" w:rsidP="009D3F6D">
      <w:pPr>
        <w:ind w:right="-2"/>
        <w:jc w:val="both"/>
      </w:pPr>
      <w:r w:rsidRPr="00917A4B">
        <w:t>74 Dotations, subventions et participations</w:t>
      </w:r>
      <w:r w:rsidRPr="00917A4B">
        <w:tab/>
        <w:t xml:space="preserve">    334 749 €</w:t>
      </w:r>
      <w:r w:rsidRPr="00917A4B">
        <w:tab/>
      </w:r>
      <w:r w:rsidRPr="00917A4B">
        <w:tab/>
        <w:t xml:space="preserve">               </w:t>
      </w:r>
      <w:r>
        <w:t xml:space="preserve"> </w:t>
      </w:r>
      <w:r w:rsidRPr="00917A4B">
        <w:t xml:space="preserve"> 337 338 €</w:t>
      </w:r>
    </w:p>
    <w:p w14:paraId="73458040" w14:textId="410F4A57" w:rsidR="009D3F6D" w:rsidRPr="00917A4B" w:rsidRDefault="009D3F6D" w:rsidP="009D3F6D">
      <w:pPr>
        <w:ind w:right="-2"/>
        <w:jc w:val="both"/>
      </w:pPr>
      <w:r w:rsidRPr="00917A4B">
        <w:t>75 Autres produits de gestion courante</w:t>
      </w:r>
      <w:r w:rsidRPr="00917A4B">
        <w:tab/>
        <w:t xml:space="preserve">    </w:t>
      </w:r>
      <w:r w:rsidR="000961E0">
        <w:t xml:space="preserve">  </w:t>
      </w:r>
      <w:r w:rsidRPr="00917A4B">
        <w:t>49 627 €</w:t>
      </w:r>
      <w:r w:rsidRPr="00917A4B">
        <w:tab/>
      </w:r>
      <w:r w:rsidRPr="00917A4B">
        <w:tab/>
      </w:r>
      <w:r w:rsidRPr="00917A4B">
        <w:tab/>
        <w:t xml:space="preserve">       46 000 €</w:t>
      </w:r>
    </w:p>
    <w:p w14:paraId="4C5605EB" w14:textId="2351F773" w:rsidR="009D3F6D" w:rsidRPr="00917A4B" w:rsidRDefault="009D3F6D" w:rsidP="009D3F6D">
      <w:pPr>
        <w:ind w:right="-2"/>
        <w:jc w:val="both"/>
      </w:pPr>
      <w:r w:rsidRPr="00917A4B">
        <w:t>76 Produits financiers</w:t>
      </w:r>
      <w:r w:rsidRPr="00917A4B">
        <w:tab/>
      </w:r>
      <w:r w:rsidRPr="00917A4B">
        <w:tab/>
      </w:r>
      <w:r w:rsidRPr="00917A4B">
        <w:tab/>
      </w:r>
      <w:r w:rsidRPr="00917A4B">
        <w:tab/>
        <w:t xml:space="preserve">  </w:t>
      </w:r>
      <w:r w:rsidR="000961E0">
        <w:t xml:space="preserve">             </w:t>
      </w:r>
      <w:r w:rsidRPr="00917A4B">
        <w:t>0 €</w:t>
      </w:r>
      <w:r w:rsidRPr="00917A4B">
        <w:tab/>
      </w:r>
      <w:r w:rsidRPr="00917A4B">
        <w:tab/>
      </w:r>
      <w:r w:rsidRPr="00917A4B">
        <w:tab/>
        <w:t xml:space="preserve">         3 032 €</w:t>
      </w:r>
    </w:p>
    <w:p w14:paraId="1B2DED27" w14:textId="77777777" w:rsidR="009D3F6D" w:rsidRPr="00917A4B" w:rsidRDefault="009D3F6D" w:rsidP="009D3F6D">
      <w:pPr>
        <w:ind w:right="-2"/>
        <w:jc w:val="both"/>
        <w:rPr>
          <w:u w:val="single"/>
        </w:rPr>
      </w:pPr>
      <w:r w:rsidRPr="00917A4B">
        <w:t>77 Produits exceptionnels</w:t>
      </w:r>
      <w:r w:rsidRPr="00917A4B">
        <w:tab/>
      </w:r>
      <w:r w:rsidRPr="00917A4B">
        <w:tab/>
      </w:r>
      <w:r w:rsidRPr="00917A4B">
        <w:tab/>
      </w:r>
      <w:r w:rsidRPr="00917A4B">
        <w:rPr>
          <w:u w:val="single"/>
        </w:rPr>
        <w:t xml:space="preserve">     </w:t>
      </w:r>
      <w:r>
        <w:rPr>
          <w:u w:val="single"/>
        </w:rPr>
        <w:t xml:space="preserve"> </w:t>
      </w:r>
      <w:r w:rsidRPr="00917A4B">
        <w:rPr>
          <w:u w:val="single"/>
        </w:rPr>
        <w:t>16 500 €</w:t>
      </w:r>
      <w:r w:rsidRPr="00917A4B">
        <w:tab/>
      </w:r>
      <w:r w:rsidRPr="00917A4B">
        <w:tab/>
      </w:r>
      <w:r w:rsidRPr="00917A4B">
        <w:tab/>
        <w:t xml:space="preserve">    </w:t>
      </w:r>
      <w:r w:rsidRPr="00917A4B">
        <w:rPr>
          <w:u w:val="single"/>
        </w:rPr>
        <w:t>6 968.54 €</w:t>
      </w:r>
    </w:p>
    <w:p w14:paraId="4BEFB068" w14:textId="36FF6313" w:rsidR="009D3F6D" w:rsidRDefault="009D3F6D" w:rsidP="009D3F6D">
      <w:pPr>
        <w:ind w:right="-2"/>
        <w:jc w:val="both"/>
        <w:rPr>
          <w:b/>
          <w:bCs/>
        </w:rPr>
      </w:pPr>
      <w:r w:rsidRPr="00917A4B">
        <w:tab/>
      </w:r>
      <w:r w:rsidRPr="00917A4B">
        <w:tab/>
      </w:r>
      <w:r w:rsidRPr="00917A4B">
        <w:tab/>
      </w:r>
      <w:r w:rsidRPr="00917A4B">
        <w:tab/>
      </w:r>
      <w:r w:rsidRPr="00917A4B">
        <w:tab/>
      </w:r>
      <w:r w:rsidRPr="00917A4B">
        <w:tab/>
      </w:r>
      <w:r>
        <w:t xml:space="preserve"> </w:t>
      </w:r>
      <w:r w:rsidRPr="00917A4B">
        <w:rPr>
          <w:b/>
        </w:rPr>
        <w:t>1 860 394</w:t>
      </w:r>
      <w:r w:rsidRPr="00917A4B">
        <w:rPr>
          <w:b/>
          <w:bCs/>
        </w:rPr>
        <w:t xml:space="preserve"> €</w:t>
      </w:r>
      <w:r w:rsidRPr="00917A4B">
        <w:rPr>
          <w:b/>
          <w:bCs/>
        </w:rPr>
        <w:tab/>
      </w:r>
      <w:r w:rsidRPr="00917A4B">
        <w:rPr>
          <w:b/>
          <w:bCs/>
        </w:rPr>
        <w:tab/>
        <w:t xml:space="preserve">              2 099 271 €</w:t>
      </w:r>
    </w:p>
    <w:p w14:paraId="00488AA9" w14:textId="77777777" w:rsidR="009D3F6D" w:rsidRPr="00917A4B" w:rsidRDefault="009D3F6D" w:rsidP="009D3F6D">
      <w:pPr>
        <w:ind w:right="-2"/>
        <w:jc w:val="both"/>
        <w:rPr>
          <w:b/>
          <w:bCs/>
        </w:rPr>
      </w:pPr>
    </w:p>
    <w:p w14:paraId="79FC3155" w14:textId="77777777" w:rsidR="009D3F6D" w:rsidRPr="00917A4B" w:rsidRDefault="009D3F6D" w:rsidP="009D3F6D">
      <w:pPr>
        <w:ind w:right="-2"/>
        <w:jc w:val="center"/>
        <w:rPr>
          <w:b/>
          <w:u w:val="single"/>
        </w:rPr>
      </w:pPr>
      <w:r w:rsidRPr="00917A4B">
        <w:rPr>
          <w:b/>
          <w:u w:val="single"/>
        </w:rPr>
        <w:t>INVESTISSEMENT</w:t>
      </w:r>
    </w:p>
    <w:p w14:paraId="5AFD9612" w14:textId="77777777" w:rsidR="009D3F6D" w:rsidRPr="00917A4B" w:rsidRDefault="009D3F6D" w:rsidP="009D3F6D">
      <w:pPr>
        <w:ind w:right="-2"/>
        <w:jc w:val="both"/>
        <w:rPr>
          <w:b/>
        </w:rPr>
      </w:pPr>
    </w:p>
    <w:p w14:paraId="4D731312" w14:textId="77777777" w:rsidR="009D3F6D" w:rsidRPr="00917A4B" w:rsidRDefault="009D3F6D" w:rsidP="009D3F6D">
      <w:pPr>
        <w:ind w:right="-2"/>
        <w:jc w:val="both"/>
        <w:rPr>
          <w:b/>
        </w:rPr>
      </w:pPr>
      <w:r w:rsidRPr="00917A4B">
        <w:rPr>
          <w:b/>
          <w:u w:val="single"/>
        </w:rPr>
        <w:t>DEPENSES</w:t>
      </w:r>
      <w:r w:rsidRPr="00917A4B">
        <w:rPr>
          <w:b/>
        </w:rPr>
        <w:tab/>
      </w:r>
      <w:r w:rsidRPr="00917A4B">
        <w:rPr>
          <w:b/>
        </w:rPr>
        <w:tab/>
        <w:t xml:space="preserve">  </w:t>
      </w:r>
      <w:r>
        <w:rPr>
          <w:b/>
        </w:rPr>
        <w:t xml:space="preserve">  </w:t>
      </w:r>
      <w:r w:rsidRPr="00917A4B">
        <w:rPr>
          <w:b/>
        </w:rPr>
        <w:t xml:space="preserve"> </w:t>
      </w:r>
      <w:r>
        <w:rPr>
          <w:b/>
        </w:rPr>
        <w:t xml:space="preserve"> </w:t>
      </w:r>
      <w:r w:rsidRPr="00917A4B">
        <w:rPr>
          <w:b/>
        </w:rPr>
        <w:t xml:space="preserve">BUDGET PRIMITIF    </w:t>
      </w:r>
      <w:r>
        <w:rPr>
          <w:b/>
        </w:rPr>
        <w:t xml:space="preserve">  </w:t>
      </w:r>
      <w:r w:rsidRPr="00917A4B">
        <w:rPr>
          <w:b/>
        </w:rPr>
        <w:t xml:space="preserve">RAR 2019     </w:t>
      </w:r>
      <w:r>
        <w:rPr>
          <w:b/>
        </w:rPr>
        <w:t xml:space="preserve">   </w:t>
      </w:r>
      <w:r w:rsidRPr="00917A4B">
        <w:rPr>
          <w:b/>
        </w:rPr>
        <w:t xml:space="preserve">PROP NVELLES    </w:t>
      </w:r>
      <w:r>
        <w:rPr>
          <w:b/>
        </w:rPr>
        <w:t xml:space="preserve">        </w:t>
      </w:r>
      <w:r w:rsidRPr="00917A4B">
        <w:rPr>
          <w:b/>
        </w:rPr>
        <w:t>TOTAL</w:t>
      </w:r>
    </w:p>
    <w:p w14:paraId="52AF6DE8" w14:textId="2E70A2A1" w:rsidR="009D3F6D" w:rsidRPr="00917A4B" w:rsidRDefault="009D3F6D" w:rsidP="009D3F6D">
      <w:pPr>
        <w:ind w:right="-2"/>
        <w:jc w:val="both"/>
        <w:rPr>
          <w:b/>
        </w:rPr>
      </w:pPr>
      <w:r w:rsidRPr="00917A4B">
        <w:rPr>
          <w:b/>
        </w:rPr>
        <w:tab/>
      </w:r>
      <w:r w:rsidRPr="00917A4B">
        <w:rPr>
          <w:b/>
        </w:rPr>
        <w:tab/>
      </w:r>
      <w:r w:rsidRPr="00917A4B">
        <w:rPr>
          <w:b/>
        </w:rPr>
        <w:tab/>
      </w:r>
      <w:r w:rsidRPr="00917A4B">
        <w:rPr>
          <w:b/>
        </w:rPr>
        <w:tab/>
      </w:r>
      <w:r w:rsidRPr="00917A4B">
        <w:rPr>
          <w:b/>
        </w:rPr>
        <w:tab/>
        <w:t>2019</w:t>
      </w:r>
      <w:r w:rsidRPr="00917A4B">
        <w:rPr>
          <w:b/>
        </w:rPr>
        <w:tab/>
      </w:r>
      <w:r w:rsidRPr="00917A4B">
        <w:rPr>
          <w:b/>
        </w:rPr>
        <w:tab/>
      </w:r>
      <w:r w:rsidRPr="00917A4B">
        <w:rPr>
          <w:b/>
        </w:rPr>
        <w:tab/>
      </w:r>
      <w:r w:rsidRPr="00917A4B">
        <w:rPr>
          <w:b/>
        </w:rPr>
        <w:tab/>
        <w:t xml:space="preserve">    </w:t>
      </w:r>
      <w:r w:rsidR="00FC783B">
        <w:rPr>
          <w:b/>
        </w:rPr>
        <w:t xml:space="preserve">     </w:t>
      </w:r>
      <w:r w:rsidRPr="00917A4B">
        <w:rPr>
          <w:b/>
        </w:rPr>
        <w:t xml:space="preserve">  2020</w:t>
      </w:r>
      <w:r w:rsidRPr="00917A4B">
        <w:rPr>
          <w:b/>
        </w:rPr>
        <w:tab/>
      </w:r>
      <w:r>
        <w:rPr>
          <w:b/>
        </w:rPr>
        <w:t xml:space="preserve">   </w:t>
      </w:r>
      <w:r w:rsidRPr="00917A4B">
        <w:rPr>
          <w:b/>
        </w:rPr>
        <w:t xml:space="preserve">      </w:t>
      </w:r>
      <w:r w:rsidR="00FC783B">
        <w:rPr>
          <w:b/>
        </w:rPr>
        <w:t xml:space="preserve">       </w:t>
      </w:r>
      <w:r w:rsidRPr="00917A4B">
        <w:rPr>
          <w:b/>
        </w:rPr>
        <w:t>BP 2020</w:t>
      </w:r>
    </w:p>
    <w:p w14:paraId="2F184B5A" w14:textId="77777777" w:rsidR="009D3F6D" w:rsidRPr="00917A4B" w:rsidRDefault="009D3F6D" w:rsidP="009D3F6D">
      <w:pPr>
        <w:ind w:right="-2"/>
        <w:jc w:val="both"/>
        <w:rPr>
          <w:bCs/>
        </w:rPr>
      </w:pPr>
      <w:r w:rsidRPr="00917A4B">
        <w:rPr>
          <w:bCs/>
          <w:u w:val="single"/>
        </w:rPr>
        <w:t>Opérations </w:t>
      </w:r>
      <w:r w:rsidRPr="00917A4B">
        <w:rPr>
          <w:bCs/>
        </w:rPr>
        <w:t>:</w:t>
      </w:r>
    </w:p>
    <w:p w14:paraId="520F8F04" w14:textId="12577950" w:rsidR="009D3F6D" w:rsidRPr="00917A4B" w:rsidRDefault="009D3F6D" w:rsidP="009D3F6D">
      <w:pPr>
        <w:ind w:right="-2"/>
        <w:jc w:val="both"/>
        <w:rPr>
          <w:bCs/>
        </w:rPr>
      </w:pPr>
      <w:r w:rsidRPr="00917A4B">
        <w:rPr>
          <w:bCs/>
        </w:rPr>
        <w:t>182 Informatisation Mairie</w:t>
      </w:r>
      <w:r w:rsidRPr="00917A4B">
        <w:rPr>
          <w:bCs/>
        </w:rPr>
        <w:tab/>
      </w:r>
      <w:r>
        <w:rPr>
          <w:bCs/>
        </w:rPr>
        <w:t xml:space="preserve">           </w:t>
      </w:r>
      <w:r w:rsidRPr="00917A4B">
        <w:rPr>
          <w:bCs/>
        </w:rPr>
        <w:t>4 872.94 €</w:t>
      </w:r>
      <w:r>
        <w:rPr>
          <w:bCs/>
        </w:rPr>
        <w:t xml:space="preserve">       </w:t>
      </w:r>
      <w:r w:rsidR="00FC783B">
        <w:rPr>
          <w:bCs/>
        </w:rPr>
        <w:t xml:space="preserve"> </w:t>
      </w:r>
      <w:r>
        <w:rPr>
          <w:bCs/>
        </w:rPr>
        <w:t xml:space="preserve"> </w:t>
      </w:r>
      <w:r w:rsidR="00624766">
        <w:rPr>
          <w:bCs/>
        </w:rPr>
        <w:t xml:space="preserve"> </w:t>
      </w:r>
      <w:r>
        <w:rPr>
          <w:bCs/>
        </w:rPr>
        <w:t xml:space="preserve">  </w:t>
      </w:r>
      <w:r w:rsidRPr="00917A4B">
        <w:rPr>
          <w:bCs/>
        </w:rPr>
        <w:t>465.50 €</w:t>
      </w:r>
      <w:r w:rsidRPr="00917A4B">
        <w:rPr>
          <w:bCs/>
        </w:rPr>
        <w:tab/>
        <w:t xml:space="preserve"> </w:t>
      </w:r>
      <w:r>
        <w:rPr>
          <w:bCs/>
        </w:rPr>
        <w:t xml:space="preserve">       </w:t>
      </w:r>
      <w:r w:rsidR="00FC783B">
        <w:rPr>
          <w:bCs/>
        </w:rPr>
        <w:t xml:space="preserve">   </w:t>
      </w:r>
      <w:r w:rsidR="00624766">
        <w:rPr>
          <w:bCs/>
        </w:rPr>
        <w:t xml:space="preserve">  </w:t>
      </w:r>
      <w:r w:rsidRPr="00917A4B">
        <w:rPr>
          <w:bCs/>
        </w:rPr>
        <w:t>7 200 €</w:t>
      </w:r>
      <w:r>
        <w:rPr>
          <w:bCs/>
        </w:rPr>
        <w:t xml:space="preserve">    </w:t>
      </w:r>
      <w:r w:rsidR="00FC783B">
        <w:rPr>
          <w:bCs/>
        </w:rPr>
        <w:t xml:space="preserve">        </w:t>
      </w:r>
      <w:r w:rsidRPr="00917A4B">
        <w:rPr>
          <w:bCs/>
        </w:rPr>
        <w:t>7 665.50 €</w:t>
      </w:r>
    </w:p>
    <w:p w14:paraId="39EE65B2" w14:textId="40D59BB9" w:rsidR="009D3F6D" w:rsidRPr="00917A4B" w:rsidRDefault="009D3F6D" w:rsidP="009D3F6D">
      <w:pPr>
        <w:ind w:right="-2"/>
        <w:jc w:val="both"/>
        <w:rPr>
          <w:bCs/>
        </w:rPr>
      </w:pPr>
      <w:r w:rsidRPr="00917A4B">
        <w:rPr>
          <w:bCs/>
        </w:rPr>
        <w:t>335 Zone loisirs Varogne</w:t>
      </w:r>
      <w:r w:rsidRPr="00917A4B">
        <w:rPr>
          <w:bCs/>
        </w:rPr>
        <w:tab/>
      </w:r>
      <w:proofErr w:type="gramStart"/>
      <w:r w:rsidRPr="00917A4B">
        <w:rPr>
          <w:bCs/>
        </w:rPr>
        <w:tab/>
      </w:r>
      <w:r w:rsidR="00FC783B">
        <w:rPr>
          <w:bCs/>
        </w:rPr>
        <w:t xml:space="preserve"> </w:t>
      </w:r>
      <w:r w:rsidRPr="00917A4B">
        <w:rPr>
          <w:bCs/>
        </w:rPr>
        <w:t xml:space="preserve"> 31</w:t>
      </w:r>
      <w:proofErr w:type="gramEnd"/>
      <w:r w:rsidRPr="00917A4B">
        <w:rPr>
          <w:bCs/>
        </w:rPr>
        <w:t> 470 €</w:t>
      </w:r>
      <w:r>
        <w:rPr>
          <w:bCs/>
        </w:rPr>
        <w:t xml:space="preserve">        </w:t>
      </w:r>
      <w:r w:rsidR="00FC783B">
        <w:rPr>
          <w:bCs/>
        </w:rPr>
        <w:t xml:space="preserve"> </w:t>
      </w:r>
      <w:r>
        <w:rPr>
          <w:bCs/>
        </w:rPr>
        <w:t xml:space="preserve">   </w:t>
      </w:r>
      <w:r w:rsidR="00624766">
        <w:rPr>
          <w:bCs/>
        </w:rPr>
        <w:t xml:space="preserve"> </w:t>
      </w:r>
      <w:r>
        <w:rPr>
          <w:bCs/>
        </w:rPr>
        <w:t xml:space="preserve">        </w:t>
      </w:r>
      <w:r w:rsidRPr="00917A4B">
        <w:rPr>
          <w:bCs/>
        </w:rPr>
        <w:t>0 €</w:t>
      </w:r>
      <w:r w:rsidRPr="00917A4B">
        <w:rPr>
          <w:bCs/>
        </w:rPr>
        <w:tab/>
        <w:t xml:space="preserve">   </w:t>
      </w:r>
      <w:r>
        <w:rPr>
          <w:bCs/>
        </w:rPr>
        <w:t xml:space="preserve">   </w:t>
      </w:r>
      <w:r w:rsidRPr="00917A4B">
        <w:rPr>
          <w:bCs/>
        </w:rPr>
        <w:t xml:space="preserve"> </w:t>
      </w:r>
      <w:r>
        <w:rPr>
          <w:bCs/>
        </w:rPr>
        <w:t xml:space="preserve">      </w:t>
      </w:r>
      <w:r w:rsidR="00FC783B">
        <w:rPr>
          <w:bCs/>
        </w:rPr>
        <w:t xml:space="preserve">  </w:t>
      </w:r>
      <w:r w:rsidRPr="00917A4B">
        <w:rPr>
          <w:bCs/>
        </w:rPr>
        <w:t xml:space="preserve">   </w:t>
      </w:r>
      <w:r w:rsidR="00624766">
        <w:rPr>
          <w:bCs/>
        </w:rPr>
        <w:t xml:space="preserve">  </w:t>
      </w:r>
      <w:r w:rsidRPr="00917A4B">
        <w:rPr>
          <w:bCs/>
        </w:rPr>
        <w:t xml:space="preserve">0 </w:t>
      </w:r>
      <w:r w:rsidR="00624766" w:rsidRPr="00917A4B">
        <w:rPr>
          <w:bCs/>
        </w:rPr>
        <w:t>€</w:t>
      </w:r>
      <w:r w:rsidR="00FC783B">
        <w:rPr>
          <w:bCs/>
        </w:rPr>
        <w:t xml:space="preserve">                        </w:t>
      </w:r>
      <w:r w:rsidRPr="00917A4B">
        <w:rPr>
          <w:bCs/>
        </w:rPr>
        <w:t>0 €</w:t>
      </w:r>
    </w:p>
    <w:p w14:paraId="09C01DF5" w14:textId="5DC3E1BF" w:rsidR="009D3F6D" w:rsidRPr="00917A4B" w:rsidRDefault="009D3F6D" w:rsidP="009D3F6D">
      <w:pPr>
        <w:ind w:right="-2"/>
        <w:jc w:val="both"/>
        <w:rPr>
          <w:bCs/>
        </w:rPr>
      </w:pPr>
      <w:r w:rsidRPr="00917A4B">
        <w:rPr>
          <w:bCs/>
        </w:rPr>
        <w:t xml:space="preserve">347 </w:t>
      </w:r>
      <w:proofErr w:type="spellStart"/>
      <w:r w:rsidRPr="00917A4B">
        <w:rPr>
          <w:bCs/>
        </w:rPr>
        <w:t>Acq</w:t>
      </w:r>
      <w:proofErr w:type="spellEnd"/>
      <w:r w:rsidRPr="00917A4B">
        <w:rPr>
          <w:bCs/>
        </w:rPr>
        <w:t xml:space="preserve"> matériel et mobilier</w:t>
      </w:r>
      <w:r w:rsidRPr="00917A4B">
        <w:rPr>
          <w:bCs/>
        </w:rPr>
        <w:tab/>
        <w:t xml:space="preserve">        </w:t>
      </w:r>
      <w:r>
        <w:rPr>
          <w:bCs/>
        </w:rPr>
        <w:t xml:space="preserve"> </w:t>
      </w:r>
      <w:r w:rsidRPr="00917A4B">
        <w:rPr>
          <w:bCs/>
        </w:rPr>
        <w:t>37 970.40 €</w:t>
      </w:r>
      <w:r>
        <w:rPr>
          <w:bCs/>
        </w:rPr>
        <w:t xml:space="preserve">          </w:t>
      </w:r>
      <w:r w:rsidR="00624766">
        <w:rPr>
          <w:bCs/>
        </w:rPr>
        <w:t xml:space="preserve"> </w:t>
      </w:r>
      <w:r w:rsidR="00FC783B">
        <w:rPr>
          <w:bCs/>
        </w:rPr>
        <w:t xml:space="preserve"> </w:t>
      </w:r>
      <w:r w:rsidRPr="00917A4B">
        <w:rPr>
          <w:bCs/>
        </w:rPr>
        <w:t xml:space="preserve">626.40 €    </w:t>
      </w:r>
      <w:r>
        <w:rPr>
          <w:bCs/>
        </w:rPr>
        <w:t xml:space="preserve">    </w:t>
      </w:r>
      <w:r w:rsidRPr="00917A4B">
        <w:rPr>
          <w:bCs/>
        </w:rPr>
        <w:t xml:space="preserve"> </w:t>
      </w:r>
      <w:r>
        <w:rPr>
          <w:bCs/>
        </w:rPr>
        <w:t xml:space="preserve">    </w:t>
      </w:r>
      <w:r w:rsidR="00FC783B">
        <w:rPr>
          <w:bCs/>
        </w:rPr>
        <w:t xml:space="preserve">  </w:t>
      </w:r>
      <w:r>
        <w:rPr>
          <w:bCs/>
        </w:rPr>
        <w:t xml:space="preserve"> </w:t>
      </w:r>
      <w:r w:rsidR="00624766">
        <w:rPr>
          <w:bCs/>
        </w:rPr>
        <w:t xml:space="preserve"> </w:t>
      </w:r>
      <w:r w:rsidRPr="00917A4B">
        <w:rPr>
          <w:bCs/>
        </w:rPr>
        <w:t>11 760 €</w:t>
      </w:r>
      <w:r w:rsidR="00FC783B">
        <w:rPr>
          <w:bCs/>
        </w:rPr>
        <w:t xml:space="preserve">          </w:t>
      </w:r>
      <w:r w:rsidRPr="00917A4B">
        <w:rPr>
          <w:bCs/>
        </w:rPr>
        <w:t>12 386.40 €</w:t>
      </w:r>
    </w:p>
    <w:p w14:paraId="2A49EDA3" w14:textId="3EB8388D" w:rsidR="009D3F6D" w:rsidRPr="00917A4B" w:rsidRDefault="009D3F6D" w:rsidP="009D3F6D">
      <w:pPr>
        <w:ind w:right="-2"/>
        <w:jc w:val="both"/>
        <w:rPr>
          <w:bCs/>
        </w:rPr>
      </w:pPr>
      <w:r w:rsidRPr="00917A4B">
        <w:rPr>
          <w:bCs/>
        </w:rPr>
        <w:t xml:space="preserve">351 </w:t>
      </w:r>
      <w:proofErr w:type="spellStart"/>
      <w:r w:rsidRPr="00917A4B">
        <w:rPr>
          <w:bCs/>
        </w:rPr>
        <w:t>Acht</w:t>
      </w:r>
      <w:proofErr w:type="spellEnd"/>
      <w:r w:rsidRPr="00917A4B">
        <w:rPr>
          <w:bCs/>
        </w:rPr>
        <w:t xml:space="preserve"> matériel pour </w:t>
      </w:r>
      <w:proofErr w:type="spellStart"/>
      <w:r w:rsidRPr="00917A4B">
        <w:rPr>
          <w:bCs/>
        </w:rPr>
        <w:t>Serv</w:t>
      </w:r>
      <w:proofErr w:type="spellEnd"/>
      <w:r w:rsidRPr="00917A4B">
        <w:rPr>
          <w:bCs/>
        </w:rPr>
        <w:t xml:space="preserve"> Tech      </w:t>
      </w:r>
      <w:r>
        <w:rPr>
          <w:bCs/>
        </w:rPr>
        <w:t xml:space="preserve"> </w:t>
      </w:r>
      <w:r w:rsidRPr="00917A4B">
        <w:rPr>
          <w:bCs/>
        </w:rPr>
        <w:t>39 840 €</w:t>
      </w:r>
      <w:r w:rsidRPr="00917A4B">
        <w:rPr>
          <w:bCs/>
        </w:rPr>
        <w:tab/>
      </w:r>
      <w:r>
        <w:rPr>
          <w:bCs/>
        </w:rPr>
        <w:t xml:space="preserve">      </w:t>
      </w:r>
      <w:r w:rsidR="00FC783B">
        <w:rPr>
          <w:bCs/>
        </w:rPr>
        <w:t xml:space="preserve">    </w:t>
      </w:r>
      <w:r>
        <w:rPr>
          <w:bCs/>
        </w:rPr>
        <w:t xml:space="preserve"> </w:t>
      </w:r>
      <w:r w:rsidR="00624766">
        <w:rPr>
          <w:bCs/>
        </w:rPr>
        <w:t xml:space="preserve"> </w:t>
      </w:r>
      <w:r>
        <w:rPr>
          <w:bCs/>
        </w:rPr>
        <w:t xml:space="preserve"> </w:t>
      </w:r>
      <w:r w:rsidR="00FC783B">
        <w:rPr>
          <w:bCs/>
        </w:rPr>
        <w:t xml:space="preserve"> </w:t>
      </w:r>
      <w:r w:rsidRPr="00917A4B">
        <w:rPr>
          <w:bCs/>
        </w:rPr>
        <w:t xml:space="preserve">0 €      </w:t>
      </w:r>
      <w:r>
        <w:rPr>
          <w:bCs/>
        </w:rPr>
        <w:t xml:space="preserve">   </w:t>
      </w:r>
      <w:r w:rsidRPr="00917A4B">
        <w:rPr>
          <w:bCs/>
        </w:rPr>
        <w:t xml:space="preserve"> </w:t>
      </w:r>
      <w:r>
        <w:rPr>
          <w:bCs/>
        </w:rPr>
        <w:t xml:space="preserve">     </w:t>
      </w:r>
      <w:r w:rsidR="00624766">
        <w:rPr>
          <w:bCs/>
        </w:rPr>
        <w:t xml:space="preserve">  </w:t>
      </w:r>
      <w:r>
        <w:rPr>
          <w:bCs/>
        </w:rPr>
        <w:t xml:space="preserve"> </w:t>
      </w:r>
      <w:r w:rsidR="00624766">
        <w:rPr>
          <w:bCs/>
        </w:rPr>
        <w:t xml:space="preserve"> </w:t>
      </w:r>
      <w:r w:rsidRPr="00917A4B">
        <w:rPr>
          <w:bCs/>
        </w:rPr>
        <w:t>5 280 €</w:t>
      </w:r>
      <w:r w:rsidR="00FC783B">
        <w:rPr>
          <w:bCs/>
        </w:rPr>
        <w:t xml:space="preserve">                 </w:t>
      </w:r>
      <w:r w:rsidRPr="00917A4B">
        <w:rPr>
          <w:bCs/>
        </w:rPr>
        <w:t>5 280 €</w:t>
      </w:r>
    </w:p>
    <w:p w14:paraId="712E5171" w14:textId="064CC507" w:rsidR="009D3F6D" w:rsidRPr="00917A4B" w:rsidRDefault="009D3F6D" w:rsidP="009D3F6D">
      <w:pPr>
        <w:ind w:right="-2"/>
        <w:jc w:val="both"/>
        <w:rPr>
          <w:bCs/>
        </w:rPr>
      </w:pPr>
      <w:r w:rsidRPr="00917A4B">
        <w:rPr>
          <w:bCs/>
        </w:rPr>
        <w:t xml:space="preserve">362 Divers travaux bât communaux     </w:t>
      </w:r>
      <w:r>
        <w:rPr>
          <w:bCs/>
        </w:rPr>
        <w:t xml:space="preserve"> </w:t>
      </w:r>
      <w:r w:rsidRPr="00917A4B">
        <w:rPr>
          <w:bCs/>
        </w:rPr>
        <w:t xml:space="preserve">5 504 €     </w:t>
      </w:r>
      <w:r>
        <w:rPr>
          <w:bCs/>
        </w:rPr>
        <w:t xml:space="preserve">  </w:t>
      </w:r>
      <w:r w:rsidR="00624766">
        <w:rPr>
          <w:bCs/>
        </w:rPr>
        <w:t xml:space="preserve"> </w:t>
      </w:r>
      <w:r w:rsidR="00FC783B">
        <w:rPr>
          <w:bCs/>
        </w:rPr>
        <w:t xml:space="preserve"> </w:t>
      </w:r>
      <w:r w:rsidRPr="00917A4B">
        <w:rPr>
          <w:bCs/>
        </w:rPr>
        <w:t xml:space="preserve">6 334.80 €    </w:t>
      </w:r>
      <w:r>
        <w:rPr>
          <w:bCs/>
        </w:rPr>
        <w:t xml:space="preserve">    </w:t>
      </w:r>
      <w:r w:rsidRPr="00917A4B">
        <w:rPr>
          <w:bCs/>
        </w:rPr>
        <w:t xml:space="preserve"> </w:t>
      </w:r>
      <w:r>
        <w:rPr>
          <w:bCs/>
        </w:rPr>
        <w:t xml:space="preserve">     </w:t>
      </w:r>
      <w:r w:rsidR="00624766">
        <w:rPr>
          <w:bCs/>
        </w:rPr>
        <w:t xml:space="preserve">   </w:t>
      </w:r>
      <w:r w:rsidRPr="00917A4B">
        <w:rPr>
          <w:bCs/>
        </w:rPr>
        <w:t>15 182 €</w:t>
      </w:r>
      <w:r w:rsidR="00FC783B">
        <w:rPr>
          <w:bCs/>
        </w:rPr>
        <w:t xml:space="preserve">          </w:t>
      </w:r>
      <w:r w:rsidRPr="00917A4B">
        <w:rPr>
          <w:bCs/>
        </w:rPr>
        <w:t>21 516.80 €</w:t>
      </w:r>
    </w:p>
    <w:p w14:paraId="18F743FB" w14:textId="1443FE7E" w:rsidR="009D3F6D" w:rsidRPr="00917A4B" w:rsidRDefault="009D3F6D" w:rsidP="009D3F6D">
      <w:pPr>
        <w:ind w:right="-2"/>
        <w:jc w:val="both"/>
        <w:rPr>
          <w:bCs/>
        </w:rPr>
      </w:pPr>
      <w:r w:rsidRPr="00917A4B">
        <w:rPr>
          <w:bCs/>
        </w:rPr>
        <w:t xml:space="preserve">413 </w:t>
      </w:r>
      <w:proofErr w:type="spellStart"/>
      <w:r w:rsidRPr="00917A4B">
        <w:rPr>
          <w:bCs/>
        </w:rPr>
        <w:t>Acq</w:t>
      </w:r>
      <w:proofErr w:type="spellEnd"/>
      <w:r w:rsidRPr="00917A4B">
        <w:rPr>
          <w:bCs/>
        </w:rPr>
        <w:t xml:space="preserve"> mobilier urbain</w:t>
      </w:r>
      <w:r w:rsidRPr="00917A4B">
        <w:rPr>
          <w:bCs/>
        </w:rPr>
        <w:tab/>
      </w:r>
      <w:r w:rsidRPr="00917A4B">
        <w:rPr>
          <w:bCs/>
        </w:rPr>
        <w:tab/>
        <w:t xml:space="preserve">  </w:t>
      </w:r>
      <w:r w:rsidR="00FC783B">
        <w:rPr>
          <w:bCs/>
        </w:rPr>
        <w:t xml:space="preserve"> </w:t>
      </w:r>
      <w:r w:rsidRPr="00917A4B">
        <w:rPr>
          <w:bCs/>
        </w:rPr>
        <w:t xml:space="preserve">    600 €</w:t>
      </w:r>
      <w:r>
        <w:rPr>
          <w:bCs/>
        </w:rPr>
        <w:t xml:space="preserve">    </w:t>
      </w:r>
      <w:r w:rsidRPr="00917A4B">
        <w:rPr>
          <w:bCs/>
        </w:rPr>
        <w:t xml:space="preserve">     </w:t>
      </w:r>
      <w:r>
        <w:rPr>
          <w:bCs/>
        </w:rPr>
        <w:t xml:space="preserve">  </w:t>
      </w:r>
      <w:r w:rsidRPr="00917A4B">
        <w:rPr>
          <w:bCs/>
        </w:rPr>
        <w:t xml:space="preserve">    </w:t>
      </w:r>
      <w:r w:rsidR="00FC783B">
        <w:rPr>
          <w:bCs/>
        </w:rPr>
        <w:t xml:space="preserve"> </w:t>
      </w:r>
      <w:r>
        <w:rPr>
          <w:bCs/>
        </w:rPr>
        <w:t xml:space="preserve">  </w:t>
      </w:r>
      <w:r w:rsidRPr="00917A4B">
        <w:rPr>
          <w:bCs/>
        </w:rPr>
        <w:t xml:space="preserve"> </w:t>
      </w:r>
      <w:r w:rsidR="00624766">
        <w:rPr>
          <w:bCs/>
        </w:rPr>
        <w:t xml:space="preserve"> </w:t>
      </w:r>
      <w:r w:rsidR="00FC783B">
        <w:rPr>
          <w:bCs/>
        </w:rPr>
        <w:t xml:space="preserve"> </w:t>
      </w:r>
      <w:r w:rsidRPr="00917A4B">
        <w:rPr>
          <w:bCs/>
        </w:rPr>
        <w:t xml:space="preserve">0 €             </w:t>
      </w:r>
      <w:r>
        <w:rPr>
          <w:bCs/>
        </w:rPr>
        <w:t xml:space="preserve">    </w:t>
      </w:r>
      <w:r w:rsidR="00FC783B">
        <w:rPr>
          <w:bCs/>
        </w:rPr>
        <w:t xml:space="preserve"> </w:t>
      </w:r>
      <w:r>
        <w:rPr>
          <w:bCs/>
        </w:rPr>
        <w:t xml:space="preserve">    </w:t>
      </w:r>
      <w:r w:rsidR="00624766">
        <w:rPr>
          <w:bCs/>
        </w:rPr>
        <w:t xml:space="preserve">  </w:t>
      </w:r>
      <w:r>
        <w:rPr>
          <w:bCs/>
        </w:rPr>
        <w:t xml:space="preserve"> </w:t>
      </w:r>
      <w:r w:rsidR="00624766">
        <w:rPr>
          <w:bCs/>
        </w:rPr>
        <w:t xml:space="preserve"> </w:t>
      </w:r>
      <w:r w:rsidRPr="00917A4B">
        <w:rPr>
          <w:bCs/>
        </w:rPr>
        <w:t>0 €</w:t>
      </w:r>
      <w:r>
        <w:rPr>
          <w:bCs/>
        </w:rPr>
        <w:t xml:space="preserve">       </w:t>
      </w:r>
      <w:r w:rsidR="00FC783B">
        <w:rPr>
          <w:bCs/>
        </w:rPr>
        <w:t xml:space="preserve">        </w:t>
      </w:r>
      <w:r w:rsidR="00624766">
        <w:rPr>
          <w:bCs/>
        </w:rPr>
        <w:t xml:space="preserve">         </w:t>
      </w:r>
      <w:r w:rsidRPr="00917A4B">
        <w:rPr>
          <w:bCs/>
        </w:rPr>
        <w:t>0 €</w:t>
      </w:r>
    </w:p>
    <w:p w14:paraId="60F7A543" w14:textId="17D8DBB3" w:rsidR="009D3F6D" w:rsidRPr="00917A4B" w:rsidRDefault="009D3F6D" w:rsidP="009D3F6D">
      <w:pPr>
        <w:ind w:right="-2"/>
        <w:jc w:val="both"/>
        <w:rPr>
          <w:bCs/>
        </w:rPr>
      </w:pPr>
      <w:r w:rsidRPr="00917A4B">
        <w:rPr>
          <w:bCs/>
        </w:rPr>
        <w:t>427 Plantations</w:t>
      </w:r>
      <w:r w:rsidRPr="00917A4B">
        <w:rPr>
          <w:bCs/>
        </w:rPr>
        <w:tab/>
      </w:r>
      <w:r w:rsidRPr="00917A4B">
        <w:rPr>
          <w:bCs/>
        </w:rPr>
        <w:tab/>
        <w:t xml:space="preserve">             </w:t>
      </w:r>
      <w:r>
        <w:rPr>
          <w:bCs/>
        </w:rPr>
        <w:t xml:space="preserve"> </w:t>
      </w:r>
      <w:r w:rsidRPr="00917A4B">
        <w:rPr>
          <w:bCs/>
        </w:rPr>
        <w:t xml:space="preserve"> </w:t>
      </w:r>
      <w:r w:rsidR="00FC783B">
        <w:rPr>
          <w:bCs/>
        </w:rPr>
        <w:t xml:space="preserve"> </w:t>
      </w:r>
      <w:r w:rsidRPr="00917A4B">
        <w:rPr>
          <w:bCs/>
        </w:rPr>
        <w:t>1 000 €</w:t>
      </w:r>
      <w:r>
        <w:rPr>
          <w:bCs/>
        </w:rPr>
        <w:t xml:space="preserve">    </w:t>
      </w:r>
      <w:r w:rsidRPr="00917A4B">
        <w:rPr>
          <w:bCs/>
        </w:rPr>
        <w:t xml:space="preserve">   </w:t>
      </w:r>
      <w:r>
        <w:rPr>
          <w:bCs/>
        </w:rPr>
        <w:t xml:space="preserve">  </w:t>
      </w:r>
      <w:r w:rsidRPr="00917A4B">
        <w:rPr>
          <w:bCs/>
        </w:rPr>
        <w:t xml:space="preserve">        </w:t>
      </w:r>
      <w:r>
        <w:rPr>
          <w:bCs/>
        </w:rPr>
        <w:t xml:space="preserve"> </w:t>
      </w:r>
      <w:r w:rsidR="00FC783B">
        <w:rPr>
          <w:bCs/>
        </w:rPr>
        <w:t xml:space="preserve"> </w:t>
      </w:r>
      <w:r w:rsidR="00624766">
        <w:rPr>
          <w:bCs/>
        </w:rPr>
        <w:t xml:space="preserve"> </w:t>
      </w:r>
      <w:r>
        <w:rPr>
          <w:bCs/>
        </w:rPr>
        <w:t xml:space="preserve"> </w:t>
      </w:r>
      <w:r w:rsidRPr="00917A4B">
        <w:rPr>
          <w:bCs/>
        </w:rPr>
        <w:t>0 €</w:t>
      </w:r>
      <w:r w:rsidRPr="00917A4B">
        <w:rPr>
          <w:bCs/>
        </w:rPr>
        <w:tab/>
        <w:t xml:space="preserve">       </w:t>
      </w:r>
      <w:r>
        <w:rPr>
          <w:bCs/>
        </w:rPr>
        <w:t xml:space="preserve">      </w:t>
      </w:r>
      <w:r w:rsidR="00FC783B">
        <w:rPr>
          <w:bCs/>
        </w:rPr>
        <w:t xml:space="preserve"> </w:t>
      </w:r>
      <w:r>
        <w:rPr>
          <w:bCs/>
        </w:rPr>
        <w:t xml:space="preserve">  </w:t>
      </w:r>
      <w:r w:rsidR="00624766">
        <w:rPr>
          <w:bCs/>
        </w:rPr>
        <w:t xml:space="preserve">     </w:t>
      </w:r>
      <w:r w:rsidRPr="00917A4B">
        <w:rPr>
          <w:bCs/>
        </w:rPr>
        <w:t>0 €</w:t>
      </w:r>
      <w:r>
        <w:rPr>
          <w:bCs/>
        </w:rPr>
        <w:t xml:space="preserve">            </w:t>
      </w:r>
      <w:r w:rsidR="00FC783B">
        <w:rPr>
          <w:bCs/>
        </w:rPr>
        <w:t xml:space="preserve">        </w:t>
      </w:r>
      <w:r w:rsidR="00624766">
        <w:rPr>
          <w:bCs/>
        </w:rPr>
        <w:t xml:space="preserve">    </w:t>
      </w:r>
      <w:r w:rsidRPr="00917A4B">
        <w:rPr>
          <w:bCs/>
        </w:rPr>
        <w:t>0 €</w:t>
      </w:r>
    </w:p>
    <w:p w14:paraId="178BD435" w14:textId="3FDCE20D" w:rsidR="009D3F6D" w:rsidRPr="00917A4B" w:rsidRDefault="009D3F6D" w:rsidP="009D3F6D">
      <w:pPr>
        <w:ind w:right="-2"/>
        <w:jc w:val="both"/>
        <w:rPr>
          <w:bCs/>
        </w:rPr>
      </w:pPr>
      <w:r w:rsidRPr="00917A4B">
        <w:rPr>
          <w:bCs/>
        </w:rPr>
        <w:t>429 Voirie sécurité</w:t>
      </w:r>
      <w:r w:rsidRPr="00917A4B">
        <w:rPr>
          <w:bCs/>
        </w:rPr>
        <w:tab/>
      </w:r>
      <w:r w:rsidRPr="00917A4B">
        <w:rPr>
          <w:bCs/>
        </w:rPr>
        <w:tab/>
        <w:t xml:space="preserve">               </w:t>
      </w:r>
      <w:r>
        <w:rPr>
          <w:bCs/>
        </w:rPr>
        <w:t xml:space="preserve"> </w:t>
      </w:r>
      <w:r w:rsidRPr="00917A4B">
        <w:rPr>
          <w:bCs/>
        </w:rPr>
        <w:t>7 800 €</w:t>
      </w:r>
      <w:r>
        <w:rPr>
          <w:bCs/>
        </w:rPr>
        <w:t xml:space="preserve">    </w:t>
      </w:r>
      <w:r w:rsidRPr="00917A4B">
        <w:rPr>
          <w:bCs/>
        </w:rPr>
        <w:t xml:space="preserve"> </w:t>
      </w:r>
      <w:r>
        <w:rPr>
          <w:bCs/>
        </w:rPr>
        <w:t xml:space="preserve">  </w:t>
      </w:r>
      <w:r w:rsidRPr="00917A4B">
        <w:rPr>
          <w:bCs/>
        </w:rPr>
        <w:t xml:space="preserve">         </w:t>
      </w:r>
      <w:r>
        <w:rPr>
          <w:bCs/>
        </w:rPr>
        <w:t xml:space="preserve">  </w:t>
      </w:r>
      <w:r w:rsidRPr="00917A4B">
        <w:rPr>
          <w:bCs/>
        </w:rPr>
        <w:t xml:space="preserve"> </w:t>
      </w:r>
      <w:r w:rsidR="00FC783B">
        <w:rPr>
          <w:bCs/>
        </w:rPr>
        <w:t xml:space="preserve"> </w:t>
      </w:r>
      <w:r w:rsidR="00624766">
        <w:rPr>
          <w:bCs/>
        </w:rPr>
        <w:t xml:space="preserve"> </w:t>
      </w:r>
      <w:r w:rsidRPr="00917A4B">
        <w:rPr>
          <w:bCs/>
        </w:rPr>
        <w:t>0 €</w:t>
      </w:r>
      <w:r w:rsidRPr="00917A4B">
        <w:rPr>
          <w:bCs/>
        </w:rPr>
        <w:tab/>
        <w:t xml:space="preserve">      </w:t>
      </w:r>
      <w:r>
        <w:rPr>
          <w:bCs/>
        </w:rPr>
        <w:t xml:space="preserve">   </w:t>
      </w:r>
      <w:r w:rsidRPr="00917A4B">
        <w:rPr>
          <w:bCs/>
        </w:rPr>
        <w:t xml:space="preserve"> </w:t>
      </w:r>
      <w:r>
        <w:rPr>
          <w:bCs/>
        </w:rPr>
        <w:t xml:space="preserve">  </w:t>
      </w:r>
      <w:r w:rsidR="00FC783B">
        <w:rPr>
          <w:bCs/>
        </w:rPr>
        <w:t xml:space="preserve"> </w:t>
      </w:r>
      <w:r>
        <w:rPr>
          <w:bCs/>
        </w:rPr>
        <w:t xml:space="preserve">   </w:t>
      </w:r>
      <w:r w:rsidR="00624766">
        <w:rPr>
          <w:bCs/>
        </w:rPr>
        <w:t xml:space="preserve">     </w:t>
      </w:r>
      <w:r w:rsidRPr="00917A4B">
        <w:rPr>
          <w:bCs/>
        </w:rPr>
        <w:t xml:space="preserve">0 </w:t>
      </w:r>
      <w:r w:rsidR="00624766" w:rsidRPr="00917A4B">
        <w:rPr>
          <w:bCs/>
        </w:rPr>
        <w:t>€</w:t>
      </w:r>
      <w:r w:rsidRPr="00917A4B">
        <w:rPr>
          <w:bCs/>
        </w:rPr>
        <w:t xml:space="preserve">  </w:t>
      </w:r>
      <w:r>
        <w:rPr>
          <w:bCs/>
        </w:rPr>
        <w:t xml:space="preserve">              </w:t>
      </w:r>
      <w:r w:rsidR="00FC783B">
        <w:rPr>
          <w:bCs/>
        </w:rPr>
        <w:t xml:space="preserve">        </w:t>
      </w:r>
      <w:r w:rsidRPr="00917A4B">
        <w:rPr>
          <w:bCs/>
        </w:rPr>
        <w:t>0 €</w:t>
      </w:r>
    </w:p>
    <w:p w14:paraId="6A58B910" w14:textId="47E5F092" w:rsidR="009D3F6D" w:rsidRPr="00917A4B" w:rsidRDefault="009D3F6D" w:rsidP="009D3F6D">
      <w:pPr>
        <w:ind w:right="-2"/>
        <w:jc w:val="both"/>
        <w:rPr>
          <w:bCs/>
        </w:rPr>
      </w:pPr>
      <w:r w:rsidRPr="00917A4B">
        <w:rPr>
          <w:bCs/>
        </w:rPr>
        <w:t>436 Economies d’énergie</w:t>
      </w:r>
      <w:r w:rsidRPr="00917A4B">
        <w:rPr>
          <w:bCs/>
        </w:rPr>
        <w:tab/>
      </w:r>
      <w:proofErr w:type="gramStart"/>
      <w:r w:rsidRPr="00917A4B">
        <w:rPr>
          <w:bCs/>
        </w:rPr>
        <w:tab/>
        <w:t xml:space="preserve"> </w:t>
      </w:r>
      <w:r w:rsidR="00FC783B">
        <w:rPr>
          <w:bCs/>
        </w:rPr>
        <w:t xml:space="preserve"> </w:t>
      </w:r>
      <w:r w:rsidRPr="00917A4B">
        <w:rPr>
          <w:bCs/>
        </w:rPr>
        <w:t>24</w:t>
      </w:r>
      <w:proofErr w:type="gramEnd"/>
      <w:r w:rsidRPr="00917A4B">
        <w:rPr>
          <w:bCs/>
        </w:rPr>
        <w:t xml:space="preserve"> 000 €   </w:t>
      </w:r>
      <w:r>
        <w:rPr>
          <w:bCs/>
        </w:rPr>
        <w:t xml:space="preserve"> </w:t>
      </w:r>
      <w:r w:rsidR="00FC783B">
        <w:rPr>
          <w:bCs/>
        </w:rPr>
        <w:t xml:space="preserve"> </w:t>
      </w:r>
      <w:r>
        <w:rPr>
          <w:bCs/>
        </w:rPr>
        <w:t xml:space="preserve"> </w:t>
      </w:r>
      <w:r w:rsidR="00624766">
        <w:rPr>
          <w:bCs/>
        </w:rPr>
        <w:t xml:space="preserve">  </w:t>
      </w:r>
      <w:r w:rsidRPr="00917A4B">
        <w:rPr>
          <w:bCs/>
        </w:rPr>
        <w:t xml:space="preserve">14 278.80 €       </w:t>
      </w:r>
      <w:r>
        <w:rPr>
          <w:bCs/>
        </w:rPr>
        <w:t xml:space="preserve">      </w:t>
      </w:r>
      <w:r w:rsidR="00624766">
        <w:rPr>
          <w:bCs/>
        </w:rPr>
        <w:t xml:space="preserve">    </w:t>
      </w:r>
      <w:r w:rsidRPr="00917A4B">
        <w:rPr>
          <w:bCs/>
        </w:rPr>
        <w:t xml:space="preserve">43 200 €     </w:t>
      </w:r>
      <w:r>
        <w:rPr>
          <w:bCs/>
        </w:rPr>
        <w:t xml:space="preserve">  </w:t>
      </w:r>
      <w:r w:rsidRPr="00917A4B">
        <w:rPr>
          <w:bCs/>
        </w:rPr>
        <w:t xml:space="preserve"> </w:t>
      </w:r>
      <w:r w:rsidR="00FC783B">
        <w:rPr>
          <w:bCs/>
        </w:rPr>
        <w:t xml:space="preserve"> </w:t>
      </w:r>
      <w:r w:rsidRPr="00917A4B">
        <w:rPr>
          <w:bCs/>
        </w:rPr>
        <w:t>57 478.80 €</w:t>
      </w:r>
    </w:p>
    <w:p w14:paraId="68C08369" w14:textId="19BE9813" w:rsidR="009D3F6D" w:rsidRPr="00917A4B" w:rsidRDefault="009D3F6D" w:rsidP="009D3F6D">
      <w:pPr>
        <w:ind w:right="-2"/>
        <w:jc w:val="both"/>
        <w:rPr>
          <w:bCs/>
        </w:rPr>
      </w:pPr>
      <w:r w:rsidRPr="00917A4B">
        <w:rPr>
          <w:bCs/>
        </w:rPr>
        <w:t>440 Réserves foncières</w:t>
      </w:r>
      <w:r w:rsidRPr="00917A4B">
        <w:rPr>
          <w:bCs/>
        </w:rPr>
        <w:tab/>
      </w:r>
      <w:proofErr w:type="gramStart"/>
      <w:r w:rsidRPr="00917A4B">
        <w:rPr>
          <w:bCs/>
        </w:rPr>
        <w:tab/>
        <w:t xml:space="preserve">  72</w:t>
      </w:r>
      <w:proofErr w:type="gramEnd"/>
      <w:r w:rsidRPr="00917A4B">
        <w:rPr>
          <w:bCs/>
        </w:rPr>
        <w:t xml:space="preserve"> 000 €  </w:t>
      </w:r>
      <w:r>
        <w:rPr>
          <w:bCs/>
        </w:rPr>
        <w:t xml:space="preserve">   </w:t>
      </w:r>
      <w:r w:rsidR="00624766">
        <w:rPr>
          <w:bCs/>
        </w:rPr>
        <w:t xml:space="preserve">   </w:t>
      </w:r>
      <w:r w:rsidRPr="00917A4B">
        <w:rPr>
          <w:bCs/>
        </w:rPr>
        <w:t xml:space="preserve">61 689.58 € </w:t>
      </w:r>
      <w:r>
        <w:rPr>
          <w:bCs/>
        </w:rPr>
        <w:t xml:space="preserve">      </w:t>
      </w:r>
      <w:r w:rsidRPr="00917A4B">
        <w:rPr>
          <w:bCs/>
        </w:rPr>
        <w:t xml:space="preserve"> </w:t>
      </w:r>
      <w:r>
        <w:rPr>
          <w:bCs/>
        </w:rPr>
        <w:t xml:space="preserve">   </w:t>
      </w:r>
      <w:r w:rsidR="00624766">
        <w:rPr>
          <w:bCs/>
        </w:rPr>
        <w:t xml:space="preserve"> </w:t>
      </w:r>
      <w:r w:rsidRPr="00917A4B">
        <w:rPr>
          <w:bCs/>
        </w:rPr>
        <w:t xml:space="preserve">92 310.42 €   </w:t>
      </w:r>
      <w:r>
        <w:rPr>
          <w:bCs/>
        </w:rPr>
        <w:t xml:space="preserve">  </w:t>
      </w:r>
      <w:r w:rsidRPr="00917A4B">
        <w:rPr>
          <w:bCs/>
        </w:rPr>
        <w:t xml:space="preserve"> </w:t>
      </w:r>
      <w:r w:rsidR="00624766">
        <w:rPr>
          <w:bCs/>
        </w:rPr>
        <w:t xml:space="preserve"> </w:t>
      </w:r>
      <w:r w:rsidRPr="00917A4B">
        <w:rPr>
          <w:bCs/>
        </w:rPr>
        <w:t>154 000.00 €</w:t>
      </w:r>
    </w:p>
    <w:p w14:paraId="3C7E42DD" w14:textId="656F4401" w:rsidR="009D3F6D" w:rsidRPr="00917A4B" w:rsidRDefault="009D3F6D" w:rsidP="009D3F6D">
      <w:pPr>
        <w:ind w:right="-2"/>
        <w:jc w:val="both"/>
        <w:rPr>
          <w:bCs/>
        </w:rPr>
      </w:pPr>
      <w:r w:rsidRPr="00917A4B">
        <w:rPr>
          <w:bCs/>
        </w:rPr>
        <w:t>444 Opérations de voirie</w:t>
      </w:r>
      <w:r w:rsidRPr="00917A4B">
        <w:rPr>
          <w:bCs/>
        </w:rPr>
        <w:tab/>
        <w:t xml:space="preserve">         94 105.08 €   </w:t>
      </w:r>
      <w:r>
        <w:rPr>
          <w:bCs/>
        </w:rPr>
        <w:t xml:space="preserve">  </w:t>
      </w:r>
      <w:r w:rsidR="00624766">
        <w:rPr>
          <w:bCs/>
        </w:rPr>
        <w:t xml:space="preserve">   </w:t>
      </w:r>
      <w:r w:rsidRPr="00917A4B">
        <w:rPr>
          <w:bCs/>
        </w:rPr>
        <w:t xml:space="preserve">16 772.77 €      </w:t>
      </w:r>
      <w:r>
        <w:rPr>
          <w:bCs/>
        </w:rPr>
        <w:t xml:space="preserve">   </w:t>
      </w:r>
      <w:r w:rsidRPr="00917A4B">
        <w:rPr>
          <w:bCs/>
        </w:rPr>
        <w:t xml:space="preserve"> </w:t>
      </w:r>
      <w:r>
        <w:rPr>
          <w:bCs/>
        </w:rPr>
        <w:t xml:space="preserve">       </w:t>
      </w:r>
      <w:r w:rsidRPr="00917A4B">
        <w:rPr>
          <w:bCs/>
        </w:rPr>
        <w:t xml:space="preserve">28 000 €    </w:t>
      </w:r>
      <w:r>
        <w:rPr>
          <w:bCs/>
        </w:rPr>
        <w:t xml:space="preserve"> </w:t>
      </w:r>
      <w:r w:rsidR="00624766">
        <w:rPr>
          <w:bCs/>
        </w:rPr>
        <w:t xml:space="preserve">   </w:t>
      </w:r>
      <w:r>
        <w:rPr>
          <w:bCs/>
        </w:rPr>
        <w:t xml:space="preserve"> </w:t>
      </w:r>
      <w:r w:rsidRPr="00917A4B">
        <w:rPr>
          <w:bCs/>
        </w:rPr>
        <w:t>44 772.77</w:t>
      </w:r>
      <w:r w:rsidR="00624766">
        <w:rPr>
          <w:bCs/>
        </w:rPr>
        <w:t xml:space="preserve"> </w:t>
      </w:r>
      <w:r w:rsidR="00624766" w:rsidRPr="00917A4B">
        <w:rPr>
          <w:bCs/>
        </w:rPr>
        <w:t>€</w:t>
      </w:r>
      <w:r w:rsidRPr="00917A4B">
        <w:rPr>
          <w:bCs/>
        </w:rPr>
        <w:t xml:space="preserve"> </w:t>
      </w:r>
    </w:p>
    <w:p w14:paraId="52D7EB74" w14:textId="4814EA59" w:rsidR="009D3F6D" w:rsidRPr="00917A4B" w:rsidRDefault="009D3F6D" w:rsidP="009D3F6D">
      <w:pPr>
        <w:ind w:right="-2"/>
        <w:jc w:val="both"/>
        <w:rPr>
          <w:bCs/>
        </w:rPr>
      </w:pPr>
      <w:r w:rsidRPr="00917A4B">
        <w:rPr>
          <w:bCs/>
        </w:rPr>
        <w:t>445 Opérations sur réseaux</w:t>
      </w:r>
      <w:r w:rsidRPr="00917A4B">
        <w:rPr>
          <w:bCs/>
        </w:rPr>
        <w:tab/>
        <w:t xml:space="preserve">         79 440.38 €  </w:t>
      </w:r>
      <w:r>
        <w:rPr>
          <w:bCs/>
        </w:rPr>
        <w:t xml:space="preserve">  </w:t>
      </w:r>
      <w:r w:rsidRPr="00917A4B">
        <w:rPr>
          <w:bCs/>
        </w:rPr>
        <w:t xml:space="preserve"> </w:t>
      </w:r>
      <w:r w:rsidR="00624766">
        <w:rPr>
          <w:bCs/>
        </w:rPr>
        <w:t xml:space="preserve">   </w:t>
      </w:r>
      <w:r w:rsidRPr="00917A4B">
        <w:rPr>
          <w:bCs/>
        </w:rPr>
        <w:t xml:space="preserve">37 440.38 €      </w:t>
      </w:r>
      <w:r>
        <w:rPr>
          <w:bCs/>
        </w:rPr>
        <w:t xml:space="preserve">   </w:t>
      </w:r>
      <w:r w:rsidRPr="00917A4B">
        <w:rPr>
          <w:bCs/>
        </w:rPr>
        <w:t xml:space="preserve"> </w:t>
      </w:r>
      <w:r>
        <w:rPr>
          <w:bCs/>
        </w:rPr>
        <w:t xml:space="preserve">       </w:t>
      </w:r>
      <w:r w:rsidRPr="00917A4B">
        <w:rPr>
          <w:bCs/>
        </w:rPr>
        <w:t xml:space="preserve">42 800 €     </w:t>
      </w:r>
      <w:r>
        <w:rPr>
          <w:bCs/>
        </w:rPr>
        <w:t xml:space="preserve">    </w:t>
      </w:r>
      <w:r w:rsidRPr="00917A4B">
        <w:rPr>
          <w:bCs/>
        </w:rPr>
        <w:t xml:space="preserve">80 240.38 </w:t>
      </w:r>
      <w:r w:rsidR="00624766" w:rsidRPr="00917A4B">
        <w:rPr>
          <w:bCs/>
        </w:rPr>
        <w:t>€</w:t>
      </w:r>
    </w:p>
    <w:p w14:paraId="5EDCBDA3" w14:textId="4FCBC5E8" w:rsidR="00596C50" w:rsidRDefault="009D3F6D" w:rsidP="009D3F6D">
      <w:pPr>
        <w:ind w:right="-2"/>
        <w:jc w:val="both"/>
        <w:rPr>
          <w:bCs/>
        </w:rPr>
      </w:pPr>
      <w:r w:rsidRPr="00917A4B">
        <w:rPr>
          <w:bCs/>
        </w:rPr>
        <w:t>450 P.L.U.</w:t>
      </w:r>
      <w:r w:rsidRPr="00917A4B">
        <w:rPr>
          <w:bCs/>
        </w:rPr>
        <w:tab/>
      </w:r>
      <w:r w:rsidRPr="00917A4B">
        <w:rPr>
          <w:bCs/>
        </w:rPr>
        <w:tab/>
      </w:r>
      <w:r w:rsidRPr="00917A4B">
        <w:rPr>
          <w:bCs/>
        </w:rPr>
        <w:tab/>
      </w:r>
      <w:r w:rsidRPr="00917A4B">
        <w:rPr>
          <w:bCs/>
        </w:rPr>
        <w:tab/>
        <w:t xml:space="preserve"> </w:t>
      </w:r>
      <w:r w:rsidR="00596C50">
        <w:rPr>
          <w:bCs/>
        </w:rPr>
        <w:t xml:space="preserve"> </w:t>
      </w:r>
      <w:r w:rsidRPr="00917A4B">
        <w:rPr>
          <w:bCs/>
        </w:rPr>
        <w:t>27 780 €</w:t>
      </w:r>
      <w:r>
        <w:rPr>
          <w:bCs/>
        </w:rPr>
        <w:t xml:space="preserve">       </w:t>
      </w:r>
      <w:r w:rsidRPr="00917A4B">
        <w:rPr>
          <w:bCs/>
        </w:rPr>
        <w:t xml:space="preserve">  </w:t>
      </w:r>
      <w:r>
        <w:rPr>
          <w:bCs/>
        </w:rPr>
        <w:t xml:space="preserve">  </w:t>
      </w:r>
      <w:r w:rsidRPr="00917A4B">
        <w:rPr>
          <w:bCs/>
        </w:rPr>
        <w:t xml:space="preserve"> </w:t>
      </w:r>
      <w:r w:rsidR="00624766">
        <w:rPr>
          <w:bCs/>
        </w:rPr>
        <w:t xml:space="preserve">   </w:t>
      </w:r>
      <w:r w:rsidRPr="00917A4B">
        <w:rPr>
          <w:bCs/>
        </w:rPr>
        <w:t xml:space="preserve">5 460 €        </w:t>
      </w:r>
      <w:r>
        <w:rPr>
          <w:bCs/>
        </w:rPr>
        <w:t xml:space="preserve">       </w:t>
      </w:r>
      <w:r w:rsidR="00624766">
        <w:rPr>
          <w:bCs/>
        </w:rPr>
        <w:t xml:space="preserve">   </w:t>
      </w:r>
      <w:r>
        <w:rPr>
          <w:bCs/>
        </w:rPr>
        <w:t xml:space="preserve"> </w:t>
      </w:r>
      <w:r w:rsidRPr="00917A4B">
        <w:rPr>
          <w:bCs/>
        </w:rPr>
        <w:t xml:space="preserve">8 100 €       </w:t>
      </w:r>
      <w:r>
        <w:rPr>
          <w:bCs/>
        </w:rPr>
        <w:t xml:space="preserve">     </w:t>
      </w:r>
      <w:r w:rsidRPr="00917A4B">
        <w:rPr>
          <w:bCs/>
        </w:rPr>
        <w:t xml:space="preserve">  13 560 €</w:t>
      </w:r>
    </w:p>
    <w:p w14:paraId="4D0C9B57" w14:textId="77B03CC8" w:rsidR="00A1575F" w:rsidRDefault="009D3F6D" w:rsidP="009D3F6D">
      <w:pPr>
        <w:ind w:right="-2"/>
        <w:jc w:val="both"/>
        <w:rPr>
          <w:bCs/>
        </w:rPr>
      </w:pPr>
      <w:r w:rsidRPr="00917A4B">
        <w:rPr>
          <w:bCs/>
        </w:rPr>
        <w:t>455 Voie Romaine</w:t>
      </w:r>
      <w:r w:rsidRPr="00917A4B">
        <w:rPr>
          <w:bCs/>
        </w:rPr>
        <w:tab/>
      </w:r>
      <w:r w:rsidRPr="00917A4B">
        <w:rPr>
          <w:bCs/>
        </w:rPr>
        <w:tab/>
      </w:r>
      <w:r>
        <w:rPr>
          <w:bCs/>
        </w:rPr>
        <w:t xml:space="preserve">         </w:t>
      </w:r>
      <w:r w:rsidR="00596C50">
        <w:rPr>
          <w:bCs/>
        </w:rPr>
        <w:t xml:space="preserve"> </w:t>
      </w:r>
      <w:r>
        <w:rPr>
          <w:bCs/>
        </w:rPr>
        <w:t xml:space="preserve"> </w:t>
      </w:r>
      <w:r w:rsidRPr="00917A4B">
        <w:rPr>
          <w:bCs/>
        </w:rPr>
        <w:t>4 173.30 €</w:t>
      </w:r>
      <w:r w:rsidRPr="00917A4B">
        <w:rPr>
          <w:bCs/>
        </w:rPr>
        <w:tab/>
        <w:t xml:space="preserve">      </w:t>
      </w:r>
      <w:r w:rsidR="00596C50">
        <w:rPr>
          <w:bCs/>
        </w:rPr>
        <w:t xml:space="preserve">      </w:t>
      </w:r>
      <w:r>
        <w:rPr>
          <w:bCs/>
        </w:rPr>
        <w:t xml:space="preserve">  </w:t>
      </w:r>
      <w:r w:rsidRPr="00917A4B">
        <w:rPr>
          <w:bCs/>
        </w:rPr>
        <w:t>0 €</w:t>
      </w:r>
      <w:r w:rsidRPr="00917A4B">
        <w:rPr>
          <w:bCs/>
        </w:rPr>
        <w:tab/>
        <w:t xml:space="preserve">      </w:t>
      </w:r>
      <w:r>
        <w:rPr>
          <w:bCs/>
        </w:rPr>
        <w:t xml:space="preserve">        </w:t>
      </w:r>
      <w:r w:rsidR="00596C50">
        <w:rPr>
          <w:bCs/>
        </w:rPr>
        <w:t xml:space="preserve">      </w:t>
      </w:r>
      <w:r>
        <w:rPr>
          <w:bCs/>
        </w:rPr>
        <w:t xml:space="preserve"> </w:t>
      </w:r>
      <w:r w:rsidRPr="00917A4B">
        <w:rPr>
          <w:bCs/>
        </w:rPr>
        <w:t xml:space="preserve"> 0 €</w:t>
      </w:r>
      <w:r w:rsidRPr="00917A4B">
        <w:rPr>
          <w:bCs/>
        </w:rPr>
        <w:tab/>
        <w:t xml:space="preserve">    </w:t>
      </w:r>
      <w:r>
        <w:rPr>
          <w:bCs/>
        </w:rPr>
        <w:t xml:space="preserve">    </w:t>
      </w:r>
      <w:r w:rsidRPr="00917A4B">
        <w:rPr>
          <w:bCs/>
        </w:rPr>
        <w:t xml:space="preserve">      0 €</w:t>
      </w:r>
    </w:p>
    <w:p w14:paraId="1466142F" w14:textId="22C72614" w:rsidR="009D3F6D" w:rsidRPr="00917A4B" w:rsidRDefault="009D3F6D" w:rsidP="009D3F6D">
      <w:pPr>
        <w:ind w:right="-2"/>
        <w:jc w:val="both"/>
        <w:rPr>
          <w:bCs/>
        </w:rPr>
      </w:pPr>
      <w:r w:rsidRPr="00917A4B">
        <w:rPr>
          <w:bCs/>
        </w:rPr>
        <w:t>457 Schéma directeur gestion eaux</w:t>
      </w:r>
    </w:p>
    <w:p w14:paraId="2B20FAFC" w14:textId="52691AC6" w:rsidR="009D3F6D" w:rsidRPr="00917A4B" w:rsidRDefault="009D3F6D" w:rsidP="009D3F6D">
      <w:pPr>
        <w:ind w:right="-2"/>
        <w:jc w:val="both"/>
        <w:rPr>
          <w:bCs/>
        </w:rPr>
      </w:pPr>
      <w:r w:rsidRPr="00917A4B">
        <w:rPr>
          <w:bCs/>
        </w:rPr>
        <w:t>Pluviales</w:t>
      </w:r>
      <w:r w:rsidRPr="00917A4B">
        <w:rPr>
          <w:bCs/>
        </w:rPr>
        <w:tab/>
      </w:r>
      <w:r w:rsidRPr="00917A4B">
        <w:rPr>
          <w:bCs/>
        </w:rPr>
        <w:tab/>
      </w:r>
      <w:r w:rsidRPr="00917A4B">
        <w:rPr>
          <w:bCs/>
        </w:rPr>
        <w:tab/>
      </w:r>
      <w:r w:rsidRPr="00917A4B">
        <w:rPr>
          <w:bCs/>
        </w:rPr>
        <w:tab/>
        <w:t xml:space="preserve">  </w:t>
      </w:r>
      <w:r w:rsidR="00596C50">
        <w:rPr>
          <w:bCs/>
        </w:rPr>
        <w:t xml:space="preserve">  </w:t>
      </w:r>
      <w:r w:rsidRPr="00917A4B">
        <w:rPr>
          <w:bCs/>
        </w:rPr>
        <w:t>5 880 €</w:t>
      </w:r>
      <w:r>
        <w:rPr>
          <w:bCs/>
        </w:rPr>
        <w:t xml:space="preserve">          </w:t>
      </w:r>
      <w:r w:rsidRPr="00917A4B">
        <w:rPr>
          <w:bCs/>
        </w:rPr>
        <w:t xml:space="preserve">  </w:t>
      </w:r>
      <w:r w:rsidR="00596C50">
        <w:rPr>
          <w:bCs/>
        </w:rPr>
        <w:t xml:space="preserve">   </w:t>
      </w:r>
      <w:r w:rsidRPr="00917A4B">
        <w:rPr>
          <w:bCs/>
        </w:rPr>
        <w:t xml:space="preserve">1 380 €            </w:t>
      </w:r>
      <w:r>
        <w:rPr>
          <w:bCs/>
        </w:rPr>
        <w:t xml:space="preserve">              </w:t>
      </w:r>
      <w:r w:rsidRPr="00917A4B">
        <w:rPr>
          <w:bCs/>
        </w:rPr>
        <w:t>0 €</w:t>
      </w:r>
      <w:r w:rsidRPr="00917A4B">
        <w:rPr>
          <w:bCs/>
        </w:rPr>
        <w:tab/>
        <w:t xml:space="preserve">  </w:t>
      </w:r>
      <w:r>
        <w:rPr>
          <w:bCs/>
        </w:rPr>
        <w:t xml:space="preserve">      </w:t>
      </w:r>
      <w:r w:rsidRPr="00917A4B">
        <w:rPr>
          <w:bCs/>
        </w:rPr>
        <w:t xml:space="preserve">      0 €</w:t>
      </w:r>
    </w:p>
    <w:p w14:paraId="2B4959F5" w14:textId="748070A7" w:rsidR="009D3F6D" w:rsidRPr="00917A4B" w:rsidRDefault="009D3F6D" w:rsidP="009D3F6D">
      <w:pPr>
        <w:ind w:right="-2"/>
        <w:jc w:val="both"/>
        <w:rPr>
          <w:bCs/>
        </w:rPr>
      </w:pPr>
      <w:r w:rsidRPr="00917A4B">
        <w:rPr>
          <w:bCs/>
        </w:rPr>
        <w:t>459 Vidéo Protection</w:t>
      </w:r>
      <w:r w:rsidRPr="00917A4B">
        <w:rPr>
          <w:bCs/>
        </w:rPr>
        <w:tab/>
      </w:r>
      <w:r w:rsidRPr="00917A4B">
        <w:rPr>
          <w:bCs/>
        </w:rPr>
        <w:tab/>
      </w:r>
      <w:proofErr w:type="gramStart"/>
      <w:r w:rsidRPr="00917A4B">
        <w:rPr>
          <w:bCs/>
        </w:rPr>
        <w:tab/>
        <w:t xml:space="preserve"> </w:t>
      </w:r>
      <w:r w:rsidR="00596C50">
        <w:rPr>
          <w:bCs/>
        </w:rPr>
        <w:t xml:space="preserve"> </w:t>
      </w:r>
      <w:r w:rsidRPr="00917A4B">
        <w:rPr>
          <w:bCs/>
        </w:rPr>
        <w:t>19</w:t>
      </w:r>
      <w:proofErr w:type="gramEnd"/>
      <w:r w:rsidRPr="00917A4B">
        <w:rPr>
          <w:bCs/>
        </w:rPr>
        <w:t> 850 €</w:t>
      </w:r>
      <w:r>
        <w:rPr>
          <w:bCs/>
        </w:rPr>
        <w:t xml:space="preserve">        </w:t>
      </w:r>
      <w:r w:rsidR="00596C50">
        <w:rPr>
          <w:bCs/>
        </w:rPr>
        <w:t xml:space="preserve">   </w:t>
      </w:r>
      <w:r w:rsidRPr="00917A4B">
        <w:rPr>
          <w:bCs/>
        </w:rPr>
        <w:t xml:space="preserve">136 800 €          </w:t>
      </w:r>
      <w:r>
        <w:rPr>
          <w:bCs/>
        </w:rPr>
        <w:t xml:space="preserve"> </w:t>
      </w:r>
      <w:r w:rsidRPr="00917A4B">
        <w:rPr>
          <w:bCs/>
        </w:rPr>
        <w:t xml:space="preserve">   </w:t>
      </w:r>
      <w:r>
        <w:rPr>
          <w:bCs/>
        </w:rPr>
        <w:t xml:space="preserve">  </w:t>
      </w:r>
      <w:r w:rsidRPr="00917A4B">
        <w:rPr>
          <w:bCs/>
        </w:rPr>
        <w:t xml:space="preserve">  </w:t>
      </w:r>
      <w:r>
        <w:rPr>
          <w:bCs/>
        </w:rPr>
        <w:t xml:space="preserve">        </w:t>
      </w:r>
      <w:r w:rsidRPr="00917A4B">
        <w:rPr>
          <w:bCs/>
        </w:rPr>
        <w:t xml:space="preserve">0 €      </w:t>
      </w:r>
      <w:r>
        <w:rPr>
          <w:bCs/>
        </w:rPr>
        <w:t xml:space="preserve"> </w:t>
      </w:r>
      <w:r w:rsidR="00596C50">
        <w:rPr>
          <w:bCs/>
        </w:rPr>
        <w:t xml:space="preserve"> </w:t>
      </w:r>
      <w:r>
        <w:rPr>
          <w:bCs/>
        </w:rPr>
        <w:t xml:space="preserve"> </w:t>
      </w:r>
      <w:r w:rsidR="00596C50">
        <w:rPr>
          <w:bCs/>
        </w:rPr>
        <w:t xml:space="preserve"> </w:t>
      </w:r>
      <w:r>
        <w:rPr>
          <w:bCs/>
        </w:rPr>
        <w:t xml:space="preserve">  </w:t>
      </w:r>
      <w:r w:rsidRPr="00917A4B">
        <w:rPr>
          <w:bCs/>
        </w:rPr>
        <w:t>136 800 €</w:t>
      </w:r>
    </w:p>
    <w:p w14:paraId="380CDFA0" w14:textId="170FB42A" w:rsidR="009D3F6D" w:rsidRPr="00917A4B" w:rsidRDefault="009D3F6D" w:rsidP="009D3F6D">
      <w:pPr>
        <w:ind w:right="-2"/>
        <w:jc w:val="both"/>
        <w:rPr>
          <w:bCs/>
        </w:rPr>
      </w:pPr>
      <w:r w:rsidRPr="00917A4B">
        <w:rPr>
          <w:bCs/>
        </w:rPr>
        <w:t xml:space="preserve">460 Extension restaurant scolaire 326 782.81 €  </w:t>
      </w:r>
      <w:r>
        <w:rPr>
          <w:bCs/>
        </w:rPr>
        <w:t xml:space="preserve">  </w:t>
      </w:r>
      <w:r w:rsidR="00596C50">
        <w:rPr>
          <w:bCs/>
        </w:rPr>
        <w:t xml:space="preserve">  </w:t>
      </w:r>
      <w:r w:rsidRPr="00917A4B">
        <w:rPr>
          <w:bCs/>
        </w:rPr>
        <w:t xml:space="preserve"> </w:t>
      </w:r>
      <w:r w:rsidR="00596C50">
        <w:rPr>
          <w:bCs/>
        </w:rPr>
        <w:t xml:space="preserve"> </w:t>
      </w:r>
      <w:r w:rsidRPr="00917A4B">
        <w:rPr>
          <w:bCs/>
        </w:rPr>
        <w:t xml:space="preserve">58 448.05 € </w:t>
      </w:r>
      <w:r>
        <w:rPr>
          <w:bCs/>
        </w:rPr>
        <w:t xml:space="preserve">    </w:t>
      </w:r>
      <w:r w:rsidRPr="00917A4B">
        <w:rPr>
          <w:bCs/>
        </w:rPr>
        <w:t xml:space="preserve">   </w:t>
      </w:r>
      <w:r>
        <w:rPr>
          <w:bCs/>
        </w:rPr>
        <w:t xml:space="preserve">  </w:t>
      </w:r>
      <w:r w:rsidR="00596C50">
        <w:rPr>
          <w:bCs/>
        </w:rPr>
        <w:t xml:space="preserve"> </w:t>
      </w:r>
      <w:r>
        <w:rPr>
          <w:bCs/>
        </w:rPr>
        <w:t xml:space="preserve">   </w:t>
      </w:r>
      <w:r w:rsidRPr="00917A4B">
        <w:rPr>
          <w:bCs/>
        </w:rPr>
        <w:t xml:space="preserve">2 999.47 €   </w:t>
      </w:r>
      <w:r>
        <w:rPr>
          <w:bCs/>
        </w:rPr>
        <w:t xml:space="preserve">     </w:t>
      </w:r>
      <w:r w:rsidR="00596C50">
        <w:rPr>
          <w:bCs/>
        </w:rPr>
        <w:t xml:space="preserve"> </w:t>
      </w:r>
      <w:r w:rsidRPr="00917A4B">
        <w:rPr>
          <w:bCs/>
        </w:rPr>
        <w:t>61 447.52 €</w:t>
      </w:r>
    </w:p>
    <w:p w14:paraId="60EBCBDF" w14:textId="6C30B3CF" w:rsidR="009D3F6D" w:rsidRPr="00917A4B" w:rsidRDefault="009D3F6D" w:rsidP="009D3F6D">
      <w:pPr>
        <w:ind w:right="-2"/>
        <w:rPr>
          <w:bCs/>
          <w:u w:val="single"/>
        </w:rPr>
      </w:pPr>
      <w:r w:rsidRPr="00917A4B">
        <w:rPr>
          <w:bCs/>
        </w:rPr>
        <w:t>461 Création nouveau Gymnase</w:t>
      </w:r>
      <w:r w:rsidR="00596C50">
        <w:rPr>
          <w:bCs/>
        </w:rPr>
        <w:t xml:space="preserve">        </w:t>
      </w:r>
      <w:r w:rsidRPr="00917A4B">
        <w:rPr>
          <w:bCs/>
          <w:u w:val="single"/>
        </w:rPr>
        <w:t>322 400 €</w:t>
      </w:r>
      <w:r w:rsidRPr="00917A4B">
        <w:rPr>
          <w:bCs/>
        </w:rPr>
        <w:t xml:space="preserve">  </w:t>
      </w:r>
      <w:r>
        <w:rPr>
          <w:bCs/>
        </w:rPr>
        <w:t xml:space="preserve">     </w:t>
      </w:r>
      <w:r w:rsidR="00596C50">
        <w:rPr>
          <w:bCs/>
        </w:rPr>
        <w:t xml:space="preserve">  </w:t>
      </w:r>
      <w:r>
        <w:rPr>
          <w:bCs/>
        </w:rPr>
        <w:t xml:space="preserve"> </w:t>
      </w:r>
      <w:r w:rsidRPr="00917A4B">
        <w:rPr>
          <w:bCs/>
          <w:u w:val="single"/>
        </w:rPr>
        <w:t>242 400 €</w:t>
      </w:r>
      <w:r w:rsidRPr="00D55F10">
        <w:rPr>
          <w:bCs/>
        </w:rPr>
        <w:t xml:space="preserve">  </w:t>
      </w:r>
      <w:r>
        <w:rPr>
          <w:bCs/>
        </w:rPr>
        <w:t xml:space="preserve"> </w:t>
      </w:r>
      <w:r w:rsidRPr="00D55F10">
        <w:rPr>
          <w:bCs/>
        </w:rPr>
        <w:t xml:space="preserve"> </w:t>
      </w:r>
      <w:r>
        <w:rPr>
          <w:bCs/>
        </w:rPr>
        <w:t xml:space="preserve">        </w:t>
      </w:r>
      <w:r w:rsidRPr="00917A4B">
        <w:rPr>
          <w:bCs/>
          <w:u w:val="single"/>
        </w:rPr>
        <w:t>2 644 948 €</w:t>
      </w:r>
      <w:r>
        <w:rPr>
          <w:bCs/>
          <w:u w:val="single"/>
        </w:rPr>
        <w:t xml:space="preserve">  </w:t>
      </w:r>
      <w:r>
        <w:rPr>
          <w:bCs/>
        </w:rPr>
        <w:t xml:space="preserve">    </w:t>
      </w:r>
      <w:r w:rsidR="00596C50">
        <w:rPr>
          <w:bCs/>
        </w:rPr>
        <w:t xml:space="preserve"> </w:t>
      </w:r>
      <w:r>
        <w:rPr>
          <w:bCs/>
        </w:rPr>
        <w:t xml:space="preserve">  </w:t>
      </w:r>
      <w:r w:rsidRPr="00917A4B">
        <w:rPr>
          <w:bCs/>
          <w:u w:val="single"/>
        </w:rPr>
        <w:t>2 887 348 €</w:t>
      </w:r>
      <w:r w:rsidRPr="00917A4B">
        <w:rPr>
          <w:bCs/>
        </w:rPr>
        <w:tab/>
      </w:r>
    </w:p>
    <w:p w14:paraId="50F9268B" w14:textId="19B0F197" w:rsidR="009D3F6D" w:rsidRPr="00917A4B" w:rsidRDefault="009D3F6D" w:rsidP="009D3F6D">
      <w:pPr>
        <w:ind w:right="-2"/>
        <w:jc w:val="both"/>
        <w:rPr>
          <w:b/>
          <w:bCs/>
        </w:rPr>
      </w:pPr>
      <w:r w:rsidRPr="00917A4B">
        <w:rPr>
          <w:bCs/>
        </w:rPr>
        <w:tab/>
      </w:r>
      <w:r w:rsidRPr="00917A4B">
        <w:rPr>
          <w:bCs/>
        </w:rPr>
        <w:tab/>
      </w:r>
      <w:r w:rsidRPr="00917A4B">
        <w:rPr>
          <w:bCs/>
        </w:rPr>
        <w:tab/>
      </w:r>
      <w:r w:rsidRPr="00917A4B">
        <w:rPr>
          <w:bCs/>
        </w:rPr>
        <w:tab/>
        <w:t xml:space="preserve">   </w:t>
      </w:r>
      <w:r>
        <w:rPr>
          <w:bCs/>
        </w:rPr>
        <w:t xml:space="preserve"> </w:t>
      </w:r>
      <w:r w:rsidRPr="00917A4B">
        <w:rPr>
          <w:b/>
          <w:bCs/>
        </w:rPr>
        <w:t>1 105 468.91 €</w:t>
      </w:r>
      <w:r>
        <w:rPr>
          <w:b/>
          <w:bCs/>
        </w:rPr>
        <w:t xml:space="preserve">  </w:t>
      </w:r>
      <w:r w:rsidR="00596C50">
        <w:rPr>
          <w:b/>
          <w:bCs/>
        </w:rPr>
        <w:t xml:space="preserve">  </w:t>
      </w:r>
      <w:r>
        <w:rPr>
          <w:b/>
          <w:bCs/>
        </w:rPr>
        <w:t xml:space="preserve"> </w:t>
      </w:r>
      <w:r w:rsidRPr="00917A4B">
        <w:rPr>
          <w:b/>
          <w:bCs/>
        </w:rPr>
        <w:t>582 096.28 €</w:t>
      </w:r>
      <w:r>
        <w:rPr>
          <w:b/>
          <w:bCs/>
        </w:rPr>
        <w:t xml:space="preserve">   </w:t>
      </w:r>
      <w:r w:rsidRPr="00917A4B">
        <w:rPr>
          <w:b/>
          <w:bCs/>
        </w:rPr>
        <w:t xml:space="preserve"> </w:t>
      </w:r>
      <w:r>
        <w:rPr>
          <w:b/>
          <w:bCs/>
        </w:rPr>
        <w:t xml:space="preserve">     </w:t>
      </w:r>
      <w:r w:rsidRPr="00917A4B">
        <w:rPr>
          <w:b/>
          <w:bCs/>
        </w:rPr>
        <w:t>2 901 779.89 €   3 483 876.17 €</w:t>
      </w:r>
    </w:p>
    <w:p w14:paraId="014877FE" w14:textId="77777777" w:rsidR="009D3F6D" w:rsidRPr="00917A4B" w:rsidRDefault="009D3F6D" w:rsidP="009D3F6D">
      <w:pPr>
        <w:ind w:right="-2"/>
        <w:jc w:val="both"/>
        <w:rPr>
          <w:bCs/>
        </w:rPr>
      </w:pPr>
      <w:r w:rsidRPr="00917A4B">
        <w:rPr>
          <w:bCs/>
          <w:u w:val="single"/>
        </w:rPr>
        <w:t>Chapitres</w:t>
      </w:r>
      <w:r w:rsidRPr="00917A4B">
        <w:rPr>
          <w:bCs/>
        </w:rPr>
        <w:t> :</w:t>
      </w:r>
    </w:p>
    <w:p w14:paraId="5430086A" w14:textId="1D43F63D" w:rsidR="009D3F6D" w:rsidRPr="00917A4B" w:rsidRDefault="009D3F6D" w:rsidP="009D3F6D">
      <w:pPr>
        <w:ind w:right="-2"/>
        <w:jc w:val="both"/>
        <w:rPr>
          <w:bCs/>
        </w:rPr>
      </w:pPr>
      <w:r w:rsidRPr="00917A4B">
        <w:rPr>
          <w:bCs/>
        </w:rPr>
        <w:t>001 Déficit reporté</w:t>
      </w:r>
      <w:r w:rsidRPr="00917A4B">
        <w:rPr>
          <w:bCs/>
        </w:rPr>
        <w:tab/>
      </w:r>
      <w:r w:rsidRPr="00917A4B">
        <w:rPr>
          <w:bCs/>
        </w:rPr>
        <w:tab/>
        <w:t xml:space="preserve">         57 730.09 €</w:t>
      </w:r>
      <w:r w:rsidRPr="00917A4B">
        <w:rPr>
          <w:bCs/>
        </w:rPr>
        <w:tab/>
        <w:t xml:space="preserve">       </w:t>
      </w:r>
      <w:r w:rsidR="00596C50">
        <w:rPr>
          <w:bCs/>
        </w:rPr>
        <w:t xml:space="preserve">     </w:t>
      </w:r>
      <w:r w:rsidRPr="00917A4B">
        <w:rPr>
          <w:bCs/>
        </w:rPr>
        <w:t xml:space="preserve"> 0 €    </w:t>
      </w:r>
      <w:r>
        <w:rPr>
          <w:bCs/>
        </w:rPr>
        <w:t xml:space="preserve">         </w:t>
      </w:r>
      <w:r w:rsidRPr="00917A4B">
        <w:rPr>
          <w:bCs/>
        </w:rPr>
        <w:t xml:space="preserve"> 50 995.08 €    </w:t>
      </w:r>
      <w:r>
        <w:rPr>
          <w:bCs/>
        </w:rPr>
        <w:t xml:space="preserve">  </w:t>
      </w:r>
      <w:r w:rsidRPr="00917A4B">
        <w:rPr>
          <w:bCs/>
        </w:rPr>
        <w:t xml:space="preserve"> </w:t>
      </w:r>
      <w:r>
        <w:rPr>
          <w:bCs/>
        </w:rPr>
        <w:t xml:space="preserve"> </w:t>
      </w:r>
      <w:r w:rsidRPr="00917A4B">
        <w:rPr>
          <w:bCs/>
        </w:rPr>
        <w:t xml:space="preserve"> 50 995.08 €</w:t>
      </w:r>
    </w:p>
    <w:p w14:paraId="51BFACBD" w14:textId="77777777" w:rsidR="009D3F6D" w:rsidRPr="00917A4B" w:rsidRDefault="009D3F6D" w:rsidP="009D3F6D">
      <w:pPr>
        <w:ind w:right="-2"/>
        <w:jc w:val="both"/>
        <w:rPr>
          <w:bCs/>
        </w:rPr>
      </w:pPr>
      <w:r w:rsidRPr="00917A4B">
        <w:rPr>
          <w:bCs/>
        </w:rPr>
        <w:t xml:space="preserve">10 Dotations, fonds divers </w:t>
      </w:r>
    </w:p>
    <w:p w14:paraId="4152B8FC" w14:textId="2E4CC328" w:rsidR="009D3F6D" w:rsidRPr="00917A4B" w:rsidRDefault="009D3F6D" w:rsidP="009D3F6D">
      <w:pPr>
        <w:ind w:right="-2"/>
        <w:jc w:val="both"/>
        <w:rPr>
          <w:bCs/>
        </w:rPr>
      </w:pPr>
      <w:proofErr w:type="gramStart"/>
      <w:r w:rsidRPr="00917A4B">
        <w:rPr>
          <w:bCs/>
        </w:rPr>
        <w:t>et</w:t>
      </w:r>
      <w:proofErr w:type="gramEnd"/>
      <w:r w:rsidRPr="00917A4B">
        <w:rPr>
          <w:bCs/>
        </w:rPr>
        <w:t xml:space="preserve"> réserves</w:t>
      </w:r>
      <w:r w:rsidRPr="00917A4B">
        <w:rPr>
          <w:bCs/>
        </w:rPr>
        <w:tab/>
        <w:t xml:space="preserve">       </w:t>
      </w:r>
      <w:r w:rsidRPr="00917A4B">
        <w:rPr>
          <w:bCs/>
        </w:rPr>
        <w:tab/>
      </w:r>
      <w:r w:rsidRPr="00917A4B">
        <w:rPr>
          <w:bCs/>
        </w:rPr>
        <w:tab/>
      </w:r>
      <w:r w:rsidRPr="00917A4B">
        <w:rPr>
          <w:bCs/>
        </w:rPr>
        <w:tab/>
        <w:t xml:space="preserve">      </w:t>
      </w:r>
      <w:r w:rsidR="00596C50">
        <w:rPr>
          <w:bCs/>
        </w:rPr>
        <w:t xml:space="preserve"> </w:t>
      </w:r>
      <w:r w:rsidRPr="00917A4B">
        <w:rPr>
          <w:bCs/>
        </w:rPr>
        <w:t>948 €</w:t>
      </w:r>
      <w:r w:rsidRPr="00917A4B">
        <w:rPr>
          <w:bCs/>
        </w:rPr>
        <w:tab/>
        <w:t xml:space="preserve">     </w:t>
      </w:r>
      <w:r w:rsidR="00596C50">
        <w:rPr>
          <w:bCs/>
        </w:rPr>
        <w:t xml:space="preserve">       </w:t>
      </w:r>
      <w:r w:rsidRPr="00917A4B">
        <w:rPr>
          <w:bCs/>
        </w:rPr>
        <w:t xml:space="preserve"> 0 €</w:t>
      </w:r>
      <w:r w:rsidRPr="00917A4B">
        <w:rPr>
          <w:bCs/>
        </w:rPr>
        <w:tab/>
        <w:t xml:space="preserve">  </w:t>
      </w:r>
      <w:r>
        <w:rPr>
          <w:bCs/>
        </w:rPr>
        <w:t xml:space="preserve">   </w:t>
      </w:r>
      <w:r w:rsidRPr="00917A4B">
        <w:rPr>
          <w:bCs/>
        </w:rPr>
        <w:t xml:space="preserve">  </w:t>
      </w:r>
      <w:r w:rsidR="00596C50">
        <w:rPr>
          <w:bCs/>
        </w:rPr>
        <w:t xml:space="preserve">      </w:t>
      </w:r>
      <w:r>
        <w:rPr>
          <w:bCs/>
        </w:rPr>
        <w:t xml:space="preserve">  </w:t>
      </w:r>
      <w:r w:rsidRPr="00917A4B">
        <w:rPr>
          <w:bCs/>
        </w:rPr>
        <w:t>7 399 €</w:t>
      </w:r>
      <w:r>
        <w:rPr>
          <w:bCs/>
        </w:rPr>
        <w:t xml:space="preserve"> </w:t>
      </w:r>
      <w:r w:rsidR="00596C50">
        <w:rPr>
          <w:bCs/>
        </w:rPr>
        <w:t xml:space="preserve">    </w:t>
      </w:r>
      <w:r>
        <w:rPr>
          <w:bCs/>
        </w:rPr>
        <w:t xml:space="preserve"> </w:t>
      </w:r>
      <w:r w:rsidRPr="00917A4B">
        <w:rPr>
          <w:bCs/>
        </w:rPr>
        <w:t xml:space="preserve">   </w:t>
      </w:r>
      <w:r>
        <w:rPr>
          <w:bCs/>
        </w:rPr>
        <w:t xml:space="preserve">   </w:t>
      </w:r>
      <w:r w:rsidRPr="00917A4B">
        <w:rPr>
          <w:bCs/>
        </w:rPr>
        <w:t xml:space="preserve"> </w:t>
      </w:r>
      <w:r>
        <w:rPr>
          <w:bCs/>
        </w:rPr>
        <w:t xml:space="preserve"> </w:t>
      </w:r>
      <w:r w:rsidRPr="00917A4B">
        <w:rPr>
          <w:bCs/>
        </w:rPr>
        <w:t xml:space="preserve"> 7 399 €</w:t>
      </w:r>
    </w:p>
    <w:p w14:paraId="1D8F6BB9" w14:textId="50482E3E" w:rsidR="009D3F6D" w:rsidRPr="00917A4B" w:rsidRDefault="009D3F6D" w:rsidP="009D3F6D">
      <w:pPr>
        <w:ind w:right="-2"/>
        <w:jc w:val="both"/>
        <w:rPr>
          <w:bCs/>
        </w:rPr>
      </w:pPr>
      <w:r w:rsidRPr="00917A4B">
        <w:rPr>
          <w:bCs/>
        </w:rPr>
        <w:t>13 Subventions d’investissement</w:t>
      </w:r>
      <w:r w:rsidRPr="00917A4B">
        <w:rPr>
          <w:bCs/>
        </w:rPr>
        <w:tab/>
        <w:t xml:space="preserve">         </w:t>
      </w:r>
      <w:r w:rsidR="00596C50">
        <w:rPr>
          <w:bCs/>
        </w:rPr>
        <w:t xml:space="preserve"> </w:t>
      </w:r>
      <w:r w:rsidRPr="00917A4B">
        <w:rPr>
          <w:bCs/>
        </w:rPr>
        <w:t xml:space="preserve"> 0 €</w:t>
      </w:r>
      <w:r>
        <w:rPr>
          <w:bCs/>
        </w:rPr>
        <w:t xml:space="preserve">         </w:t>
      </w:r>
      <w:r w:rsidRPr="00917A4B">
        <w:rPr>
          <w:bCs/>
        </w:rPr>
        <w:t xml:space="preserve">          </w:t>
      </w:r>
      <w:r w:rsidR="00596C50">
        <w:rPr>
          <w:bCs/>
        </w:rPr>
        <w:t xml:space="preserve">  </w:t>
      </w:r>
      <w:r w:rsidRPr="00917A4B">
        <w:rPr>
          <w:bCs/>
        </w:rPr>
        <w:t xml:space="preserve">0 €    </w:t>
      </w:r>
      <w:r>
        <w:rPr>
          <w:bCs/>
        </w:rPr>
        <w:t xml:space="preserve">         </w:t>
      </w:r>
      <w:r w:rsidRPr="00917A4B">
        <w:rPr>
          <w:bCs/>
        </w:rPr>
        <w:t xml:space="preserve">80 781.75 € </w:t>
      </w:r>
      <w:r>
        <w:rPr>
          <w:bCs/>
        </w:rPr>
        <w:t xml:space="preserve">  </w:t>
      </w:r>
      <w:r w:rsidRPr="00917A4B">
        <w:rPr>
          <w:bCs/>
        </w:rPr>
        <w:t xml:space="preserve">     </w:t>
      </w:r>
      <w:r>
        <w:rPr>
          <w:bCs/>
        </w:rPr>
        <w:t xml:space="preserve"> </w:t>
      </w:r>
      <w:r w:rsidRPr="00917A4B">
        <w:rPr>
          <w:bCs/>
        </w:rPr>
        <w:t>80 781.75 €</w:t>
      </w:r>
    </w:p>
    <w:p w14:paraId="22245952" w14:textId="3AF9155B" w:rsidR="009D3F6D" w:rsidRPr="00917A4B" w:rsidRDefault="009D3F6D" w:rsidP="009D3F6D">
      <w:pPr>
        <w:ind w:right="-2"/>
        <w:jc w:val="both"/>
        <w:rPr>
          <w:bCs/>
        </w:rPr>
      </w:pPr>
      <w:r w:rsidRPr="00917A4B">
        <w:rPr>
          <w:bCs/>
        </w:rPr>
        <w:t xml:space="preserve">16 Emprunts et dettes assimilées     </w:t>
      </w:r>
      <w:r>
        <w:rPr>
          <w:bCs/>
        </w:rPr>
        <w:t xml:space="preserve"> </w:t>
      </w:r>
      <w:r w:rsidRPr="00917A4B">
        <w:rPr>
          <w:bCs/>
        </w:rPr>
        <w:t xml:space="preserve"> </w:t>
      </w:r>
      <w:r w:rsidRPr="00917A4B">
        <w:rPr>
          <w:bCs/>
          <w:u w:val="single"/>
        </w:rPr>
        <w:t>204 907 €</w:t>
      </w:r>
      <w:r>
        <w:rPr>
          <w:bCs/>
        </w:rPr>
        <w:t xml:space="preserve">         </w:t>
      </w:r>
      <w:r w:rsidRPr="00917A4B">
        <w:rPr>
          <w:bCs/>
        </w:rPr>
        <w:t xml:space="preserve">          </w:t>
      </w:r>
      <w:r w:rsidR="00596C50">
        <w:rPr>
          <w:bCs/>
        </w:rPr>
        <w:t xml:space="preserve"> </w:t>
      </w:r>
      <w:r w:rsidRPr="00917A4B">
        <w:rPr>
          <w:bCs/>
          <w:u w:val="single"/>
        </w:rPr>
        <w:t>0 €</w:t>
      </w:r>
      <w:r w:rsidRPr="00917A4B">
        <w:rPr>
          <w:bCs/>
        </w:rPr>
        <w:t xml:space="preserve">       </w:t>
      </w:r>
      <w:r>
        <w:rPr>
          <w:bCs/>
        </w:rPr>
        <w:t xml:space="preserve">          </w:t>
      </w:r>
      <w:r w:rsidRPr="00917A4B">
        <w:rPr>
          <w:bCs/>
          <w:u w:val="single"/>
        </w:rPr>
        <w:t>218 765 €</w:t>
      </w:r>
      <w:r w:rsidRPr="00917A4B">
        <w:rPr>
          <w:bCs/>
        </w:rPr>
        <w:tab/>
      </w:r>
      <w:r>
        <w:rPr>
          <w:bCs/>
          <w:u w:val="single"/>
        </w:rPr>
        <w:t xml:space="preserve">   </w:t>
      </w:r>
      <w:r w:rsidRPr="00917A4B">
        <w:rPr>
          <w:bCs/>
          <w:u w:val="single"/>
        </w:rPr>
        <w:t>218 765 €</w:t>
      </w:r>
    </w:p>
    <w:p w14:paraId="678372B5" w14:textId="218852FE" w:rsidR="009D3F6D" w:rsidRPr="00917A4B" w:rsidRDefault="009D3F6D" w:rsidP="009D3F6D">
      <w:pPr>
        <w:ind w:right="-2"/>
        <w:jc w:val="both"/>
        <w:rPr>
          <w:b/>
          <w:bCs/>
        </w:rPr>
      </w:pPr>
      <w:r w:rsidRPr="00917A4B">
        <w:rPr>
          <w:bCs/>
        </w:rPr>
        <w:tab/>
      </w:r>
      <w:r w:rsidRPr="00917A4B">
        <w:rPr>
          <w:bCs/>
        </w:rPr>
        <w:tab/>
      </w:r>
      <w:r w:rsidRPr="00917A4B">
        <w:rPr>
          <w:bCs/>
        </w:rPr>
        <w:tab/>
      </w:r>
      <w:r w:rsidRPr="00917A4B">
        <w:rPr>
          <w:bCs/>
        </w:rPr>
        <w:tab/>
        <w:t xml:space="preserve">          </w:t>
      </w:r>
      <w:r w:rsidRPr="00917A4B">
        <w:rPr>
          <w:b/>
          <w:bCs/>
        </w:rPr>
        <w:t xml:space="preserve"> </w:t>
      </w:r>
      <w:r>
        <w:rPr>
          <w:b/>
          <w:bCs/>
        </w:rPr>
        <w:t xml:space="preserve"> </w:t>
      </w:r>
      <w:r w:rsidRPr="00917A4B">
        <w:rPr>
          <w:b/>
          <w:bCs/>
        </w:rPr>
        <w:t>205 855 €</w:t>
      </w:r>
      <w:r>
        <w:rPr>
          <w:b/>
          <w:bCs/>
        </w:rPr>
        <w:t xml:space="preserve">        </w:t>
      </w:r>
      <w:r w:rsidRPr="00917A4B">
        <w:rPr>
          <w:b/>
          <w:bCs/>
        </w:rPr>
        <w:t xml:space="preserve">          </w:t>
      </w:r>
      <w:r w:rsidR="00596C50">
        <w:rPr>
          <w:b/>
          <w:bCs/>
        </w:rPr>
        <w:t xml:space="preserve"> </w:t>
      </w:r>
      <w:r w:rsidRPr="00917A4B">
        <w:rPr>
          <w:b/>
          <w:bCs/>
        </w:rPr>
        <w:t xml:space="preserve"> 0 € </w:t>
      </w:r>
      <w:r>
        <w:rPr>
          <w:b/>
          <w:bCs/>
        </w:rPr>
        <w:t xml:space="preserve">    </w:t>
      </w:r>
      <w:r w:rsidRPr="00917A4B">
        <w:rPr>
          <w:b/>
          <w:bCs/>
        </w:rPr>
        <w:t xml:space="preserve"> </w:t>
      </w:r>
      <w:r>
        <w:rPr>
          <w:b/>
          <w:bCs/>
        </w:rPr>
        <w:t xml:space="preserve">      </w:t>
      </w:r>
      <w:r w:rsidRPr="00917A4B">
        <w:rPr>
          <w:b/>
          <w:bCs/>
        </w:rPr>
        <w:t xml:space="preserve">357 940.83 € </w:t>
      </w:r>
      <w:r>
        <w:rPr>
          <w:b/>
          <w:bCs/>
        </w:rPr>
        <w:t xml:space="preserve"> </w:t>
      </w:r>
      <w:r w:rsidRPr="00917A4B">
        <w:rPr>
          <w:b/>
          <w:bCs/>
        </w:rPr>
        <w:t xml:space="preserve"> </w:t>
      </w:r>
      <w:r>
        <w:rPr>
          <w:b/>
          <w:bCs/>
        </w:rPr>
        <w:t xml:space="preserve"> </w:t>
      </w:r>
      <w:r w:rsidRPr="00917A4B">
        <w:rPr>
          <w:b/>
          <w:bCs/>
        </w:rPr>
        <w:t xml:space="preserve">  357 940.83 €</w:t>
      </w:r>
    </w:p>
    <w:p w14:paraId="38D47461" w14:textId="77777777" w:rsidR="009D3F6D" w:rsidRPr="00917A4B" w:rsidRDefault="009D3F6D" w:rsidP="009D3F6D">
      <w:pPr>
        <w:ind w:right="-2"/>
        <w:jc w:val="both"/>
        <w:rPr>
          <w:b/>
          <w:bCs/>
        </w:rPr>
      </w:pPr>
    </w:p>
    <w:p w14:paraId="498172EC" w14:textId="4F396DBF" w:rsidR="009D3F6D" w:rsidRPr="00917A4B" w:rsidRDefault="009D3F6D" w:rsidP="009D3F6D">
      <w:pPr>
        <w:ind w:right="-2"/>
        <w:jc w:val="both"/>
        <w:rPr>
          <w:b/>
          <w:bCs/>
        </w:rPr>
      </w:pPr>
      <w:r w:rsidRPr="00917A4B">
        <w:rPr>
          <w:b/>
          <w:bCs/>
        </w:rPr>
        <w:tab/>
      </w:r>
      <w:r w:rsidRPr="00917A4B">
        <w:rPr>
          <w:b/>
          <w:bCs/>
        </w:rPr>
        <w:tab/>
        <w:t xml:space="preserve">          TOTAL       </w:t>
      </w:r>
      <w:r w:rsidR="00596C50">
        <w:rPr>
          <w:b/>
          <w:bCs/>
        </w:rPr>
        <w:t xml:space="preserve"> </w:t>
      </w:r>
      <w:r>
        <w:rPr>
          <w:b/>
          <w:bCs/>
        </w:rPr>
        <w:t xml:space="preserve"> </w:t>
      </w:r>
      <w:r w:rsidRPr="00917A4B">
        <w:rPr>
          <w:b/>
          <w:bCs/>
        </w:rPr>
        <w:t>1 369 054 €</w:t>
      </w:r>
      <w:r>
        <w:rPr>
          <w:b/>
          <w:bCs/>
        </w:rPr>
        <w:t xml:space="preserve">  </w:t>
      </w:r>
      <w:r w:rsidRPr="00917A4B">
        <w:rPr>
          <w:b/>
          <w:bCs/>
        </w:rPr>
        <w:t xml:space="preserve"> </w:t>
      </w:r>
      <w:r w:rsidR="00596C50">
        <w:rPr>
          <w:b/>
          <w:bCs/>
        </w:rPr>
        <w:t xml:space="preserve"> </w:t>
      </w:r>
      <w:r w:rsidRPr="00917A4B">
        <w:rPr>
          <w:b/>
          <w:bCs/>
        </w:rPr>
        <w:t>582 096.28 €</w:t>
      </w:r>
      <w:r>
        <w:rPr>
          <w:b/>
          <w:bCs/>
        </w:rPr>
        <w:t xml:space="preserve">    </w:t>
      </w:r>
      <w:r w:rsidRPr="00917A4B">
        <w:rPr>
          <w:b/>
          <w:bCs/>
        </w:rPr>
        <w:t xml:space="preserve"> </w:t>
      </w:r>
      <w:r>
        <w:rPr>
          <w:b/>
          <w:bCs/>
        </w:rPr>
        <w:t xml:space="preserve"> </w:t>
      </w:r>
      <w:r w:rsidR="00596C50">
        <w:rPr>
          <w:b/>
          <w:bCs/>
        </w:rPr>
        <w:t xml:space="preserve"> </w:t>
      </w:r>
      <w:r>
        <w:rPr>
          <w:b/>
          <w:bCs/>
        </w:rPr>
        <w:t xml:space="preserve">  </w:t>
      </w:r>
      <w:r w:rsidRPr="00917A4B">
        <w:rPr>
          <w:b/>
          <w:bCs/>
        </w:rPr>
        <w:t xml:space="preserve">3 259 720.72 €     </w:t>
      </w:r>
      <w:r>
        <w:rPr>
          <w:b/>
          <w:bCs/>
        </w:rPr>
        <w:t xml:space="preserve">  </w:t>
      </w:r>
      <w:r w:rsidR="00596C50">
        <w:rPr>
          <w:b/>
          <w:bCs/>
        </w:rPr>
        <w:t xml:space="preserve"> </w:t>
      </w:r>
      <w:r w:rsidRPr="00917A4B">
        <w:rPr>
          <w:b/>
          <w:bCs/>
        </w:rPr>
        <w:t>3 841 817 €</w:t>
      </w:r>
    </w:p>
    <w:p w14:paraId="06229EBB" w14:textId="77777777" w:rsidR="009D3F6D" w:rsidRPr="007C5EE6" w:rsidRDefault="009D3F6D" w:rsidP="009D3F6D">
      <w:pPr>
        <w:ind w:right="-2"/>
        <w:jc w:val="both"/>
        <w:rPr>
          <w:bCs/>
          <w:sz w:val="16"/>
          <w:szCs w:val="16"/>
        </w:rPr>
      </w:pPr>
    </w:p>
    <w:p w14:paraId="79301AFC" w14:textId="77777777" w:rsidR="009D3F6D" w:rsidRPr="007C5EE6" w:rsidRDefault="009D3F6D" w:rsidP="009D3F6D">
      <w:pPr>
        <w:ind w:right="-2"/>
        <w:jc w:val="both"/>
        <w:rPr>
          <w:bCs/>
          <w:sz w:val="16"/>
          <w:szCs w:val="16"/>
        </w:rPr>
      </w:pPr>
    </w:p>
    <w:p w14:paraId="45883872" w14:textId="77777777" w:rsidR="009D3F6D" w:rsidRPr="00917A4B" w:rsidRDefault="009D3F6D" w:rsidP="009D3F6D">
      <w:pPr>
        <w:ind w:right="-2"/>
        <w:jc w:val="both"/>
        <w:rPr>
          <w:b/>
        </w:rPr>
      </w:pPr>
      <w:r w:rsidRPr="00917A4B">
        <w:rPr>
          <w:b/>
          <w:u w:val="single"/>
        </w:rPr>
        <w:t>RECETTES</w:t>
      </w:r>
      <w:r w:rsidRPr="00917A4B">
        <w:rPr>
          <w:b/>
        </w:rPr>
        <w:tab/>
        <w:t xml:space="preserve">            </w:t>
      </w:r>
      <w:r>
        <w:rPr>
          <w:b/>
        </w:rPr>
        <w:t xml:space="preserve">         </w:t>
      </w:r>
      <w:r w:rsidRPr="00917A4B">
        <w:rPr>
          <w:b/>
        </w:rPr>
        <w:t xml:space="preserve">BUDGET PRIMITIF    RAR 2019    PROP NVELLES   </w:t>
      </w:r>
      <w:r>
        <w:rPr>
          <w:b/>
        </w:rPr>
        <w:t xml:space="preserve">    </w:t>
      </w:r>
      <w:r w:rsidRPr="00917A4B">
        <w:rPr>
          <w:b/>
        </w:rPr>
        <w:t xml:space="preserve"> TOTAL</w:t>
      </w:r>
    </w:p>
    <w:p w14:paraId="15EA53D8" w14:textId="77777777" w:rsidR="009D3F6D" w:rsidRPr="00917A4B" w:rsidRDefault="009D3F6D" w:rsidP="009D3F6D">
      <w:pPr>
        <w:ind w:right="-2"/>
        <w:jc w:val="both"/>
        <w:rPr>
          <w:b/>
        </w:rPr>
      </w:pPr>
      <w:r w:rsidRPr="00917A4B">
        <w:rPr>
          <w:b/>
        </w:rPr>
        <w:tab/>
      </w:r>
      <w:r w:rsidRPr="00917A4B">
        <w:rPr>
          <w:b/>
        </w:rPr>
        <w:tab/>
      </w:r>
      <w:r w:rsidRPr="00917A4B">
        <w:rPr>
          <w:b/>
        </w:rPr>
        <w:tab/>
        <w:t xml:space="preserve">     </w:t>
      </w:r>
      <w:r>
        <w:rPr>
          <w:b/>
        </w:rPr>
        <w:t xml:space="preserve">                </w:t>
      </w:r>
      <w:r w:rsidRPr="00917A4B">
        <w:rPr>
          <w:b/>
        </w:rPr>
        <w:t xml:space="preserve">    2019</w:t>
      </w:r>
      <w:r w:rsidRPr="00917A4B">
        <w:rPr>
          <w:b/>
        </w:rPr>
        <w:tab/>
      </w:r>
      <w:r w:rsidRPr="00917A4B">
        <w:rPr>
          <w:b/>
        </w:rPr>
        <w:tab/>
      </w:r>
      <w:r>
        <w:rPr>
          <w:b/>
        </w:rPr>
        <w:t xml:space="preserve">                      </w:t>
      </w:r>
      <w:r w:rsidRPr="00917A4B">
        <w:rPr>
          <w:b/>
        </w:rPr>
        <w:t xml:space="preserve">     </w:t>
      </w:r>
      <w:r>
        <w:rPr>
          <w:b/>
        </w:rPr>
        <w:t xml:space="preserve">    </w:t>
      </w:r>
      <w:r w:rsidRPr="00917A4B">
        <w:rPr>
          <w:b/>
        </w:rPr>
        <w:t>2020</w:t>
      </w:r>
      <w:r>
        <w:rPr>
          <w:b/>
        </w:rPr>
        <w:t xml:space="preserve">                   </w:t>
      </w:r>
      <w:r w:rsidRPr="00917A4B">
        <w:rPr>
          <w:b/>
        </w:rPr>
        <w:t>BP 2020</w:t>
      </w:r>
    </w:p>
    <w:p w14:paraId="599F448F" w14:textId="77777777" w:rsidR="009D3F6D" w:rsidRPr="00917A4B" w:rsidRDefault="009D3F6D" w:rsidP="009D3F6D">
      <w:pPr>
        <w:ind w:right="-2"/>
        <w:jc w:val="both"/>
        <w:rPr>
          <w:bCs/>
        </w:rPr>
      </w:pPr>
    </w:p>
    <w:p w14:paraId="4E15F98A" w14:textId="704BD61F" w:rsidR="009D3F6D" w:rsidRPr="00917A4B" w:rsidRDefault="009D3F6D" w:rsidP="009D3F6D">
      <w:pPr>
        <w:ind w:right="-2"/>
        <w:jc w:val="both"/>
        <w:rPr>
          <w:bCs/>
        </w:rPr>
      </w:pPr>
      <w:r w:rsidRPr="00917A4B">
        <w:rPr>
          <w:bCs/>
        </w:rPr>
        <w:t>021 Virement de la Section de fct</w:t>
      </w:r>
      <w:r w:rsidRPr="00917A4B">
        <w:rPr>
          <w:bCs/>
        </w:rPr>
        <w:tab/>
        <w:t xml:space="preserve"> 169 544 €          </w:t>
      </w:r>
      <w:r>
        <w:rPr>
          <w:bCs/>
        </w:rPr>
        <w:t xml:space="preserve">       </w:t>
      </w:r>
      <w:r w:rsidR="00596C50">
        <w:rPr>
          <w:bCs/>
        </w:rPr>
        <w:t xml:space="preserve"> </w:t>
      </w:r>
      <w:r w:rsidRPr="00917A4B">
        <w:rPr>
          <w:bCs/>
        </w:rPr>
        <w:t xml:space="preserve"> 0 €</w:t>
      </w:r>
      <w:r>
        <w:rPr>
          <w:bCs/>
        </w:rPr>
        <w:t xml:space="preserve">   </w:t>
      </w:r>
      <w:r w:rsidRPr="00917A4B">
        <w:rPr>
          <w:bCs/>
        </w:rPr>
        <w:tab/>
        <w:t xml:space="preserve"> </w:t>
      </w:r>
      <w:r>
        <w:rPr>
          <w:bCs/>
        </w:rPr>
        <w:t xml:space="preserve"> </w:t>
      </w:r>
      <w:r w:rsidR="00596C50">
        <w:rPr>
          <w:bCs/>
        </w:rPr>
        <w:t xml:space="preserve">        </w:t>
      </w:r>
      <w:r>
        <w:rPr>
          <w:bCs/>
        </w:rPr>
        <w:t xml:space="preserve"> </w:t>
      </w:r>
      <w:r w:rsidRPr="00917A4B">
        <w:rPr>
          <w:bCs/>
        </w:rPr>
        <w:t>215 471 €</w:t>
      </w:r>
      <w:r>
        <w:rPr>
          <w:bCs/>
        </w:rPr>
        <w:t xml:space="preserve">        </w:t>
      </w:r>
      <w:r w:rsidRPr="00917A4B">
        <w:rPr>
          <w:bCs/>
        </w:rPr>
        <w:t xml:space="preserve"> </w:t>
      </w:r>
      <w:r>
        <w:rPr>
          <w:bCs/>
        </w:rPr>
        <w:t xml:space="preserve">  </w:t>
      </w:r>
      <w:r w:rsidRPr="00917A4B">
        <w:rPr>
          <w:bCs/>
        </w:rPr>
        <w:t>215 471 €</w:t>
      </w:r>
    </w:p>
    <w:p w14:paraId="3C1309EF" w14:textId="15194A65" w:rsidR="009D3F6D" w:rsidRPr="00917A4B" w:rsidRDefault="009D3F6D" w:rsidP="009D3F6D">
      <w:pPr>
        <w:ind w:right="-2"/>
        <w:jc w:val="both"/>
        <w:rPr>
          <w:bCs/>
        </w:rPr>
      </w:pPr>
      <w:r w:rsidRPr="00917A4B">
        <w:rPr>
          <w:bCs/>
        </w:rPr>
        <w:t xml:space="preserve">040 Opérations d’ordre entre </w:t>
      </w:r>
      <w:proofErr w:type="gramStart"/>
      <w:r w:rsidRPr="00917A4B">
        <w:rPr>
          <w:bCs/>
        </w:rPr>
        <w:t>sections  78</w:t>
      </w:r>
      <w:proofErr w:type="gramEnd"/>
      <w:r w:rsidRPr="00917A4B">
        <w:rPr>
          <w:bCs/>
        </w:rPr>
        <w:t> 114 €</w:t>
      </w:r>
      <w:r w:rsidRPr="00917A4B">
        <w:rPr>
          <w:bCs/>
        </w:rPr>
        <w:tab/>
        <w:t xml:space="preserve">  </w:t>
      </w:r>
      <w:r>
        <w:rPr>
          <w:bCs/>
        </w:rPr>
        <w:t xml:space="preserve">    </w:t>
      </w:r>
      <w:r w:rsidR="00596C50">
        <w:rPr>
          <w:bCs/>
        </w:rPr>
        <w:t xml:space="preserve">   </w:t>
      </w:r>
      <w:r>
        <w:rPr>
          <w:bCs/>
        </w:rPr>
        <w:t xml:space="preserve">  </w:t>
      </w:r>
      <w:r w:rsidRPr="00917A4B">
        <w:rPr>
          <w:bCs/>
        </w:rPr>
        <w:t xml:space="preserve"> 0 €</w:t>
      </w:r>
      <w:r w:rsidRPr="00917A4B">
        <w:rPr>
          <w:bCs/>
        </w:rPr>
        <w:tab/>
        <w:t xml:space="preserve">     </w:t>
      </w:r>
      <w:r w:rsidR="00596C50">
        <w:rPr>
          <w:bCs/>
        </w:rPr>
        <w:t xml:space="preserve">      </w:t>
      </w:r>
      <w:r>
        <w:rPr>
          <w:bCs/>
        </w:rPr>
        <w:t xml:space="preserve">  </w:t>
      </w:r>
      <w:r w:rsidRPr="00917A4B">
        <w:rPr>
          <w:bCs/>
        </w:rPr>
        <w:t xml:space="preserve">87 704 € </w:t>
      </w:r>
      <w:r w:rsidRPr="00917A4B">
        <w:rPr>
          <w:bCs/>
        </w:rPr>
        <w:tab/>
      </w:r>
      <w:r>
        <w:rPr>
          <w:bCs/>
        </w:rPr>
        <w:t xml:space="preserve"> </w:t>
      </w:r>
      <w:r w:rsidR="00596C50">
        <w:rPr>
          <w:bCs/>
        </w:rPr>
        <w:t xml:space="preserve"> </w:t>
      </w:r>
      <w:r w:rsidRPr="00917A4B">
        <w:rPr>
          <w:bCs/>
        </w:rPr>
        <w:t xml:space="preserve"> </w:t>
      </w:r>
      <w:r>
        <w:rPr>
          <w:bCs/>
        </w:rPr>
        <w:t xml:space="preserve">  </w:t>
      </w:r>
      <w:r w:rsidRPr="00917A4B">
        <w:rPr>
          <w:bCs/>
        </w:rPr>
        <w:t>87 704 €</w:t>
      </w:r>
    </w:p>
    <w:p w14:paraId="4170F7C1" w14:textId="0533B28B" w:rsidR="009D3F6D" w:rsidRPr="00917A4B" w:rsidRDefault="009D3F6D" w:rsidP="009D3F6D">
      <w:pPr>
        <w:ind w:right="-2"/>
        <w:jc w:val="both"/>
        <w:rPr>
          <w:bCs/>
        </w:rPr>
      </w:pPr>
      <w:r w:rsidRPr="00917A4B">
        <w:rPr>
          <w:bCs/>
        </w:rPr>
        <w:t xml:space="preserve">10 Dotations, fonds divers </w:t>
      </w:r>
      <w:r w:rsidRPr="00917A4B">
        <w:rPr>
          <w:bCs/>
        </w:rPr>
        <w:tab/>
        <w:t xml:space="preserve">        387 605.44 €        </w:t>
      </w:r>
      <w:r>
        <w:rPr>
          <w:bCs/>
        </w:rPr>
        <w:t xml:space="preserve">      </w:t>
      </w:r>
      <w:r w:rsidRPr="00917A4B">
        <w:rPr>
          <w:bCs/>
        </w:rPr>
        <w:t xml:space="preserve">  </w:t>
      </w:r>
      <w:r w:rsidR="00596C50">
        <w:rPr>
          <w:bCs/>
        </w:rPr>
        <w:t xml:space="preserve"> </w:t>
      </w:r>
      <w:r>
        <w:rPr>
          <w:bCs/>
        </w:rPr>
        <w:t xml:space="preserve"> </w:t>
      </w:r>
      <w:r w:rsidRPr="00917A4B">
        <w:rPr>
          <w:bCs/>
        </w:rPr>
        <w:t xml:space="preserve"> 0 €</w:t>
      </w:r>
      <w:r w:rsidRPr="00917A4B">
        <w:rPr>
          <w:bCs/>
        </w:rPr>
        <w:tab/>
        <w:t xml:space="preserve">   </w:t>
      </w:r>
      <w:r>
        <w:rPr>
          <w:bCs/>
        </w:rPr>
        <w:t xml:space="preserve"> </w:t>
      </w:r>
      <w:r w:rsidR="00596C50">
        <w:rPr>
          <w:bCs/>
        </w:rPr>
        <w:t xml:space="preserve">      </w:t>
      </w:r>
      <w:r>
        <w:rPr>
          <w:bCs/>
        </w:rPr>
        <w:t xml:space="preserve"> </w:t>
      </w:r>
      <w:r w:rsidRPr="00917A4B">
        <w:rPr>
          <w:bCs/>
        </w:rPr>
        <w:t>223 492 €</w:t>
      </w:r>
      <w:r>
        <w:rPr>
          <w:bCs/>
        </w:rPr>
        <w:t xml:space="preserve">            </w:t>
      </w:r>
      <w:r w:rsidRPr="00917A4B">
        <w:rPr>
          <w:bCs/>
        </w:rPr>
        <w:t>223 492 €</w:t>
      </w:r>
    </w:p>
    <w:p w14:paraId="25DD9077" w14:textId="77777777" w:rsidR="009D3F6D" w:rsidRPr="00917A4B" w:rsidRDefault="009D3F6D" w:rsidP="009D3F6D">
      <w:pPr>
        <w:ind w:right="-2"/>
        <w:jc w:val="both"/>
        <w:rPr>
          <w:bCs/>
        </w:rPr>
      </w:pPr>
      <w:proofErr w:type="gramStart"/>
      <w:r w:rsidRPr="00917A4B">
        <w:rPr>
          <w:bCs/>
        </w:rPr>
        <w:t>et</w:t>
      </w:r>
      <w:proofErr w:type="gramEnd"/>
      <w:r w:rsidRPr="00917A4B">
        <w:rPr>
          <w:bCs/>
        </w:rPr>
        <w:t xml:space="preserve"> réserves</w:t>
      </w:r>
      <w:r w:rsidRPr="00917A4B">
        <w:rPr>
          <w:bCs/>
        </w:rPr>
        <w:tab/>
        <w:t xml:space="preserve">       </w:t>
      </w:r>
      <w:r w:rsidRPr="00917A4B">
        <w:rPr>
          <w:bCs/>
        </w:rPr>
        <w:tab/>
      </w:r>
      <w:r w:rsidRPr="00917A4B">
        <w:rPr>
          <w:bCs/>
        </w:rPr>
        <w:tab/>
      </w:r>
      <w:r w:rsidRPr="00917A4B">
        <w:rPr>
          <w:bCs/>
        </w:rPr>
        <w:tab/>
      </w:r>
      <w:r w:rsidRPr="00917A4B">
        <w:rPr>
          <w:bCs/>
        </w:rPr>
        <w:tab/>
      </w:r>
      <w:r w:rsidRPr="00917A4B">
        <w:rPr>
          <w:bCs/>
        </w:rPr>
        <w:tab/>
        <w:t xml:space="preserve">   </w:t>
      </w:r>
      <w:r w:rsidRPr="00917A4B">
        <w:rPr>
          <w:bCs/>
        </w:rPr>
        <w:tab/>
      </w:r>
      <w:r w:rsidRPr="00917A4B">
        <w:rPr>
          <w:bCs/>
        </w:rPr>
        <w:tab/>
      </w:r>
      <w:r w:rsidRPr="00917A4B">
        <w:rPr>
          <w:bCs/>
        </w:rPr>
        <w:tab/>
        <w:t xml:space="preserve">     </w:t>
      </w:r>
    </w:p>
    <w:p w14:paraId="3FFBE78B" w14:textId="011CD018" w:rsidR="009D3F6D" w:rsidRPr="00917A4B" w:rsidRDefault="009D3F6D" w:rsidP="009D3F6D">
      <w:pPr>
        <w:ind w:right="-2"/>
        <w:jc w:val="both"/>
        <w:rPr>
          <w:bCs/>
        </w:rPr>
      </w:pPr>
      <w:r w:rsidRPr="00917A4B">
        <w:rPr>
          <w:bCs/>
        </w:rPr>
        <w:t xml:space="preserve">13 Subventions d’investissement  </w:t>
      </w:r>
      <w:r w:rsidR="00596C50">
        <w:rPr>
          <w:bCs/>
        </w:rPr>
        <w:t xml:space="preserve"> </w:t>
      </w:r>
      <w:r w:rsidRPr="00917A4B">
        <w:rPr>
          <w:bCs/>
        </w:rPr>
        <w:t xml:space="preserve">541 975.56 € </w:t>
      </w:r>
      <w:r>
        <w:rPr>
          <w:bCs/>
        </w:rPr>
        <w:t xml:space="preserve">  </w:t>
      </w:r>
      <w:r w:rsidRPr="00917A4B">
        <w:rPr>
          <w:bCs/>
        </w:rPr>
        <w:t xml:space="preserve"> </w:t>
      </w:r>
      <w:r>
        <w:rPr>
          <w:bCs/>
        </w:rPr>
        <w:t xml:space="preserve">  </w:t>
      </w:r>
      <w:r w:rsidR="00596C50">
        <w:rPr>
          <w:bCs/>
        </w:rPr>
        <w:t xml:space="preserve"> </w:t>
      </w:r>
      <w:r>
        <w:rPr>
          <w:bCs/>
        </w:rPr>
        <w:t xml:space="preserve"> </w:t>
      </w:r>
      <w:r w:rsidRPr="00917A4B">
        <w:rPr>
          <w:bCs/>
        </w:rPr>
        <w:t xml:space="preserve">496 328 €    </w:t>
      </w:r>
      <w:r>
        <w:rPr>
          <w:bCs/>
        </w:rPr>
        <w:t xml:space="preserve">       </w:t>
      </w:r>
      <w:r w:rsidRPr="00917A4B">
        <w:rPr>
          <w:bCs/>
        </w:rPr>
        <w:t xml:space="preserve"> </w:t>
      </w:r>
      <w:r>
        <w:rPr>
          <w:bCs/>
        </w:rPr>
        <w:t xml:space="preserve"> </w:t>
      </w:r>
      <w:r w:rsidRPr="00917A4B">
        <w:rPr>
          <w:bCs/>
        </w:rPr>
        <w:t>1 310 494 €</w:t>
      </w:r>
      <w:r>
        <w:rPr>
          <w:bCs/>
        </w:rPr>
        <w:t xml:space="preserve">         </w:t>
      </w:r>
      <w:r w:rsidRPr="00917A4B">
        <w:rPr>
          <w:bCs/>
        </w:rPr>
        <w:t>1 806 822 €</w:t>
      </w:r>
    </w:p>
    <w:p w14:paraId="3DEE8FD2" w14:textId="31A7EE21" w:rsidR="009D3F6D" w:rsidRPr="00917A4B" w:rsidRDefault="009D3F6D" w:rsidP="009D3F6D">
      <w:pPr>
        <w:ind w:right="-2"/>
        <w:jc w:val="both"/>
        <w:rPr>
          <w:bCs/>
          <w:u w:val="single"/>
        </w:rPr>
      </w:pPr>
      <w:r w:rsidRPr="00917A4B">
        <w:rPr>
          <w:bCs/>
        </w:rPr>
        <w:t xml:space="preserve">16 Emprunts et dettes assimilées       </w:t>
      </w:r>
      <w:r w:rsidR="00596C50">
        <w:rPr>
          <w:bCs/>
        </w:rPr>
        <w:t xml:space="preserve"> </w:t>
      </w:r>
      <w:r w:rsidRPr="00917A4B">
        <w:rPr>
          <w:bCs/>
        </w:rPr>
        <w:t>180 000 €</w:t>
      </w:r>
      <w:r w:rsidRPr="00917A4B">
        <w:rPr>
          <w:bCs/>
        </w:rPr>
        <w:tab/>
        <w:t xml:space="preserve">    </w:t>
      </w:r>
      <w:r>
        <w:rPr>
          <w:bCs/>
        </w:rPr>
        <w:t xml:space="preserve">   </w:t>
      </w:r>
      <w:r w:rsidRPr="00917A4B">
        <w:rPr>
          <w:bCs/>
        </w:rPr>
        <w:t xml:space="preserve">  </w:t>
      </w:r>
      <w:r w:rsidR="00596C50">
        <w:rPr>
          <w:bCs/>
        </w:rPr>
        <w:t xml:space="preserve">    </w:t>
      </w:r>
      <w:r w:rsidRPr="00917A4B">
        <w:rPr>
          <w:bCs/>
        </w:rPr>
        <w:t xml:space="preserve">0 €   </w:t>
      </w:r>
      <w:r>
        <w:rPr>
          <w:bCs/>
        </w:rPr>
        <w:t xml:space="preserve">          </w:t>
      </w:r>
      <w:r w:rsidR="00596C50">
        <w:rPr>
          <w:bCs/>
        </w:rPr>
        <w:t xml:space="preserve"> </w:t>
      </w:r>
      <w:r w:rsidRPr="00917A4B">
        <w:rPr>
          <w:bCs/>
        </w:rPr>
        <w:t xml:space="preserve">1 496 071 €   </w:t>
      </w:r>
      <w:r>
        <w:rPr>
          <w:bCs/>
        </w:rPr>
        <w:t xml:space="preserve">      </w:t>
      </w:r>
      <w:r w:rsidRPr="00917A4B">
        <w:rPr>
          <w:bCs/>
        </w:rPr>
        <w:t>1 496 071 €</w:t>
      </w:r>
    </w:p>
    <w:p w14:paraId="04103A58" w14:textId="67272A66" w:rsidR="009D3F6D" w:rsidRPr="00917A4B" w:rsidRDefault="009D3F6D" w:rsidP="009D3F6D">
      <w:pPr>
        <w:ind w:right="-2"/>
        <w:jc w:val="both"/>
        <w:rPr>
          <w:bCs/>
        </w:rPr>
      </w:pPr>
      <w:r w:rsidRPr="00917A4B">
        <w:rPr>
          <w:bCs/>
        </w:rPr>
        <w:t>27 Autres immob financières</w:t>
      </w:r>
      <w:r w:rsidRPr="00917A4B">
        <w:rPr>
          <w:bCs/>
        </w:rPr>
        <w:tab/>
      </w:r>
      <w:r w:rsidRPr="00917A4B">
        <w:rPr>
          <w:bCs/>
        </w:rPr>
        <w:tab/>
      </w:r>
      <w:r w:rsidRPr="00917A4B">
        <w:rPr>
          <w:bCs/>
          <w:u w:val="single"/>
        </w:rPr>
        <w:t xml:space="preserve">   11 815 €</w:t>
      </w:r>
      <w:r>
        <w:rPr>
          <w:bCs/>
        </w:rPr>
        <w:t xml:space="preserve">        </w:t>
      </w:r>
      <w:r w:rsidRPr="00917A4B">
        <w:rPr>
          <w:bCs/>
        </w:rPr>
        <w:t xml:space="preserve">   </w:t>
      </w:r>
      <w:r>
        <w:rPr>
          <w:bCs/>
        </w:rPr>
        <w:t xml:space="preserve">   </w:t>
      </w:r>
      <w:r w:rsidRPr="00917A4B">
        <w:rPr>
          <w:bCs/>
        </w:rPr>
        <w:t xml:space="preserve">   </w:t>
      </w:r>
      <w:r w:rsidRPr="00917A4B">
        <w:rPr>
          <w:bCs/>
          <w:u w:val="single"/>
        </w:rPr>
        <w:t xml:space="preserve"> </w:t>
      </w:r>
      <w:r w:rsidR="00596C50">
        <w:rPr>
          <w:bCs/>
          <w:u w:val="single"/>
        </w:rPr>
        <w:t xml:space="preserve">  </w:t>
      </w:r>
      <w:r w:rsidRPr="00917A4B">
        <w:rPr>
          <w:bCs/>
          <w:u w:val="single"/>
        </w:rPr>
        <w:t>0 €</w:t>
      </w:r>
      <w:r w:rsidRPr="00917A4B">
        <w:rPr>
          <w:bCs/>
        </w:rPr>
        <w:t xml:space="preserve">         </w:t>
      </w:r>
      <w:r>
        <w:rPr>
          <w:bCs/>
        </w:rPr>
        <w:t xml:space="preserve">        </w:t>
      </w:r>
      <w:r w:rsidRPr="00917A4B">
        <w:rPr>
          <w:bCs/>
        </w:rPr>
        <w:t xml:space="preserve"> </w:t>
      </w:r>
      <w:r w:rsidRPr="00917A4B">
        <w:rPr>
          <w:bCs/>
          <w:u w:val="single"/>
        </w:rPr>
        <w:t>12 257 €</w:t>
      </w:r>
      <w:r w:rsidRPr="00917A4B">
        <w:rPr>
          <w:bCs/>
        </w:rPr>
        <w:t xml:space="preserve">  </w:t>
      </w:r>
      <w:r w:rsidR="00596C50">
        <w:rPr>
          <w:bCs/>
        </w:rPr>
        <w:t xml:space="preserve">   </w:t>
      </w:r>
      <w:r>
        <w:rPr>
          <w:bCs/>
        </w:rPr>
        <w:t xml:space="preserve">   </w:t>
      </w:r>
      <w:r w:rsidRPr="00917A4B">
        <w:rPr>
          <w:bCs/>
          <w:u w:val="single"/>
        </w:rPr>
        <w:t xml:space="preserve"> </w:t>
      </w:r>
      <w:r>
        <w:rPr>
          <w:bCs/>
          <w:u w:val="single"/>
        </w:rPr>
        <w:t xml:space="preserve">    </w:t>
      </w:r>
      <w:r w:rsidRPr="00917A4B">
        <w:rPr>
          <w:bCs/>
          <w:u w:val="single"/>
        </w:rPr>
        <w:t xml:space="preserve"> 12 257 €</w:t>
      </w:r>
      <w:r w:rsidRPr="00917A4B">
        <w:rPr>
          <w:bCs/>
        </w:rPr>
        <w:t xml:space="preserve"> </w:t>
      </w:r>
    </w:p>
    <w:p w14:paraId="7D9AE748" w14:textId="77777777" w:rsidR="009D3F6D" w:rsidRPr="00917A4B" w:rsidRDefault="009D3F6D" w:rsidP="009D3F6D">
      <w:pPr>
        <w:ind w:right="-2"/>
        <w:jc w:val="both"/>
        <w:rPr>
          <w:bCs/>
        </w:rPr>
      </w:pPr>
    </w:p>
    <w:p w14:paraId="3AA7A087" w14:textId="5AE7CD43" w:rsidR="009D3F6D" w:rsidRDefault="009D3F6D" w:rsidP="009D3F6D">
      <w:pPr>
        <w:ind w:right="-2"/>
        <w:jc w:val="both"/>
        <w:rPr>
          <w:b/>
          <w:bCs/>
        </w:rPr>
      </w:pPr>
      <w:r w:rsidRPr="00917A4B">
        <w:rPr>
          <w:b/>
          <w:bCs/>
        </w:rPr>
        <w:tab/>
      </w:r>
      <w:r w:rsidRPr="00917A4B">
        <w:rPr>
          <w:b/>
          <w:bCs/>
        </w:rPr>
        <w:tab/>
        <w:t xml:space="preserve">  </w:t>
      </w:r>
      <w:r>
        <w:rPr>
          <w:b/>
          <w:bCs/>
        </w:rPr>
        <w:t xml:space="preserve"> </w:t>
      </w:r>
      <w:r w:rsidRPr="00917A4B">
        <w:rPr>
          <w:b/>
          <w:bCs/>
        </w:rPr>
        <w:t xml:space="preserve">       </w:t>
      </w:r>
      <w:r>
        <w:rPr>
          <w:b/>
          <w:bCs/>
        </w:rPr>
        <w:t xml:space="preserve"> </w:t>
      </w:r>
      <w:r w:rsidRPr="00917A4B">
        <w:rPr>
          <w:b/>
          <w:bCs/>
        </w:rPr>
        <w:t xml:space="preserve"> TOTAL    </w:t>
      </w:r>
      <w:r>
        <w:rPr>
          <w:b/>
          <w:bCs/>
        </w:rPr>
        <w:t xml:space="preserve">   </w:t>
      </w:r>
      <w:r w:rsidR="00596C50">
        <w:rPr>
          <w:b/>
          <w:bCs/>
        </w:rPr>
        <w:t xml:space="preserve"> </w:t>
      </w:r>
      <w:r w:rsidRPr="00917A4B">
        <w:rPr>
          <w:b/>
          <w:bCs/>
        </w:rPr>
        <w:t xml:space="preserve">1 369 054 €    </w:t>
      </w:r>
      <w:r>
        <w:rPr>
          <w:b/>
          <w:bCs/>
        </w:rPr>
        <w:t xml:space="preserve">  </w:t>
      </w:r>
      <w:r w:rsidR="00596C50">
        <w:rPr>
          <w:b/>
          <w:bCs/>
        </w:rPr>
        <w:t xml:space="preserve"> </w:t>
      </w:r>
      <w:r>
        <w:rPr>
          <w:b/>
          <w:bCs/>
        </w:rPr>
        <w:t xml:space="preserve"> </w:t>
      </w:r>
      <w:r w:rsidRPr="00917A4B">
        <w:rPr>
          <w:b/>
          <w:bCs/>
        </w:rPr>
        <w:t xml:space="preserve">496 328 €     </w:t>
      </w:r>
      <w:r>
        <w:rPr>
          <w:b/>
          <w:bCs/>
        </w:rPr>
        <w:t xml:space="preserve">        </w:t>
      </w:r>
      <w:r w:rsidRPr="00917A4B">
        <w:rPr>
          <w:b/>
          <w:bCs/>
        </w:rPr>
        <w:t xml:space="preserve">3 345 489 €    </w:t>
      </w:r>
      <w:r>
        <w:rPr>
          <w:b/>
          <w:bCs/>
        </w:rPr>
        <w:t xml:space="preserve">   </w:t>
      </w:r>
      <w:r w:rsidR="00596C50">
        <w:rPr>
          <w:b/>
          <w:bCs/>
        </w:rPr>
        <w:t xml:space="preserve"> </w:t>
      </w:r>
      <w:r>
        <w:rPr>
          <w:b/>
          <w:bCs/>
        </w:rPr>
        <w:t xml:space="preserve"> </w:t>
      </w:r>
      <w:r w:rsidRPr="00917A4B">
        <w:rPr>
          <w:b/>
          <w:bCs/>
        </w:rPr>
        <w:t>3 841 817 €</w:t>
      </w:r>
    </w:p>
    <w:p w14:paraId="09BA6BF2" w14:textId="77777777" w:rsidR="00596C50" w:rsidRPr="00917A4B" w:rsidRDefault="00596C50" w:rsidP="009D3F6D">
      <w:pPr>
        <w:ind w:right="-2"/>
        <w:jc w:val="both"/>
        <w:rPr>
          <w:b/>
          <w:bCs/>
        </w:rPr>
      </w:pPr>
    </w:p>
    <w:p w14:paraId="4BC6401F" w14:textId="77777777" w:rsidR="009D3F6D" w:rsidRPr="009B067E" w:rsidRDefault="009D3F6D" w:rsidP="009D3F6D">
      <w:pPr>
        <w:ind w:right="-2" w:firstLine="709"/>
        <w:jc w:val="both"/>
        <w:rPr>
          <w:szCs w:val="24"/>
        </w:rPr>
      </w:pPr>
      <w:r w:rsidRPr="009B067E">
        <w:rPr>
          <w:szCs w:val="24"/>
        </w:rPr>
        <w:t>Au regard de l’équilibre des dépenses et des recettes proposés, le Conseil Municipal est invité à se prononcer, par section, sur le projet de budget primitif 2020 du Budget Principal.</w:t>
      </w:r>
    </w:p>
    <w:p w14:paraId="0F96C061" w14:textId="77777777" w:rsidR="009D3F6D" w:rsidRPr="009B067E" w:rsidRDefault="009D3F6D" w:rsidP="009D3F6D">
      <w:pPr>
        <w:ind w:right="-2" w:firstLine="709"/>
        <w:jc w:val="both"/>
        <w:rPr>
          <w:szCs w:val="24"/>
        </w:rPr>
      </w:pPr>
    </w:p>
    <w:p w14:paraId="255EF7EC" w14:textId="77777777" w:rsidR="009D3F6D" w:rsidRPr="009B067E" w:rsidRDefault="009D3F6D" w:rsidP="009D3F6D">
      <w:pPr>
        <w:ind w:right="-2"/>
        <w:jc w:val="both"/>
        <w:rPr>
          <w:szCs w:val="24"/>
        </w:rPr>
      </w:pPr>
      <w:r w:rsidRPr="009B067E">
        <w:rPr>
          <w:szCs w:val="24"/>
        </w:rPr>
        <w:tab/>
        <w:t>- VU l’avis de la Commission des Finances du 20 février 2020,</w:t>
      </w:r>
    </w:p>
    <w:p w14:paraId="4759D26E" w14:textId="77777777" w:rsidR="009D3F6D" w:rsidRPr="009B067E" w:rsidRDefault="009D3F6D" w:rsidP="009D3F6D">
      <w:pPr>
        <w:ind w:right="-2"/>
        <w:jc w:val="both"/>
        <w:rPr>
          <w:szCs w:val="24"/>
        </w:rPr>
      </w:pPr>
      <w:r w:rsidRPr="009B067E">
        <w:rPr>
          <w:szCs w:val="24"/>
        </w:rPr>
        <w:tab/>
        <w:t>- VU les documents budgétaires transmis à l’ensemble des Conseillers,</w:t>
      </w:r>
    </w:p>
    <w:p w14:paraId="5BEA9A8E" w14:textId="77777777" w:rsidR="009D3F6D" w:rsidRPr="009B067E" w:rsidRDefault="009D3F6D" w:rsidP="009D3F6D">
      <w:pPr>
        <w:ind w:right="-2"/>
        <w:jc w:val="both"/>
        <w:rPr>
          <w:szCs w:val="24"/>
        </w:rPr>
      </w:pPr>
    </w:p>
    <w:p w14:paraId="52381632" w14:textId="77777777" w:rsidR="009D3F6D" w:rsidRPr="009B067E" w:rsidRDefault="009D3F6D" w:rsidP="009D3F6D">
      <w:pPr>
        <w:ind w:right="-2"/>
        <w:jc w:val="both"/>
        <w:rPr>
          <w:b/>
          <w:i/>
          <w:szCs w:val="24"/>
        </w:rPr>
      </w:pPr>
      <w:r w:rsidRPr="009B067E">
        <w:rPr>
          <w:szCs w:val="24"/>
        </w:rPr>
        <w:tab/>
      </w:r>
      <w:r w:rsidRPr="009B067E">
        <w:rPr>
          <w:b/>
          <w:bCs/>
          <w:i/>
          <w:iCs/>
          <w:szCs w:val="24"/>
        </w:rPr>
        <w:t xml:space="preserve">Le Conseil Municipal, après en avoir délibéré‚ </w:t>
      </w:r>
      <w:r w:rsidRPr="009B067E">
        <w:rPr>
          <w:b/>
          <w:i/>
          <w:szCs w:val="24"/>
        </w:rPr>
        <w:t>à l’unanimité des membres présents ou représentés,</w:t>
      </w:r>
    </w:p>
    <w:p w14:paraId="4CB8697C" w14:textId="77777777" w:rsidR="009D3F6D" w:rsidRPr="009B067E" w:rsidRDefault="009D3F6D" w:rsidP="009D3F6D">
      <w:pPr>
        <w:ind w:right="-2"/>
        <w:jc w:val="both"/>
        <w:rPr>
          <w:b/>
          <w:i/>
          <w:szCs w:val="24"/>
        </w:rPr>
      </w:pPr>
    </w:p>
    <w:p w14:paraId="59B39469" w14:textId="77777777" w:rsidR="009D3F6D" w:rsidRPr="009B067E" w:rsidRDefault="009D3F6D" w:rsidP="009D3F6D">
      <w:pPr>
        <w:numPr>
          <w:ilvl w:val="0"/>
          <w:numId w:val="19"/>
        </w:numPr>
        <w:tabs>
          <w:tab w:val="left" w:pos="720"/>
        </w:tabs>
        <w:ind w:left="720" w:right="-2" w:hanging="360"/>
        <w:jc w:val="both"/>
        <w:rPr>
          <w:szCs w:val="24"/>
        </w:rPr>
      </w:pPr>
      <w:r w:rsidRPr="009B067E">
        <w:rPr>
          <w:szCs w:val="24"/>
        </w:rPr>
        <w:t>APPROUVE le budget primitif 2020 du Budget Principal arrêté comme suit :</w:t>
      </w:r>
    </w:p>
    <w:p w14:paraId="59515C3B" w14:textId="77777777" w:rsidR="009D3F6D" w:rsidRPr="009B067E" w:rsidRDefault="009D3F6D" w:rsidP="009D3F6D">
      <w:pPr>
        <w:ind w:left="720" w:right="-2"/>
        <w:jc w:val="both"/>
        <w:rPr>
          <w:szCs w:val="24"/>
        </w:rPr>
      </w:pPr>
    </w:p>
    <w:p w14:paraId="214C2657" w14:textId="77777777" w:rsidR="009D3F6D" w:rsidRPr="009B067E" w:rsidRDefault="009D3F6D" w:rsidP="009D3F6D">
      <w:pPr>
        <w:ind w:left="720" w:right="-2"/>
        <w:jc w:val="both"/>
        <w:rPr>
          <w:szCs w:val="24"/>
        </w:rPr>
      </w:pPr>
      <w:r w:rsidRPr="009B067E">
        <w:rPr>
          <w:szCs w:val="24"/>
        </w:rPr>
        <w:tab/>
        <w:t xml:space="preserve">. </w:t>
      </w:r>
      <w:proofErr w:type="gramStart"/>
      <w:r w:rsidRPr="009B067E">
        <w:rPr>
          <w:szCs w:val="24"/>
        </w:rPr>
        <w:t>au</w:t>
      </w:r>
      <w:proofErr w:type="gramEnd"/>
      <w:r w:rsidRPr="009B067E">
        <w:rPr>
          <w:szCs w:val="24"/>
        </w:rPr>
        <w:t xml:space="preserve"> niveau du chapitre pour la Section de Fonctionnement,</w:t>
      </w:r>
    </w:p>
    <w:p w14:paraId="0167A875" w14:textId="77777777" w:rsidR="009D3F6D" w:rsidRPr="009B067E" w:rsidRDefault="009D3F6D" w:rsidP="009D3F6D">
      <w:pPr>
        <w:ind w:left="720" w:right="-2"/>
        <w:jc w:val="both"/>
        <w:rPr>
          <w:szCs w:val="24"/>
        </w:rPr>
      </w:pPr>
      <w:r w:rsidRPr="009B067E">
        <w:rPr>
          <w:szCs w:val="24"/>
        </w:rPr>
        <w:tab/>
        <w:t xml:space="preserve">. </w:t>
      </w:r>
      <w:proofErr w:type="gramStart"/>
      <w:r w:rsidRPr="009B067E">
        <w:rPr>
          <w:szCs w:val="24"/>
        </w:rPr>
        <w:t>au</w:t>
      </w:r>
      <w:proofErr w:type="gramEnd"/>
      <w:r w:rsidRPr="009B067E">
        <w:rPr>
          <w:szCs w:val="24"/>
        </w:rPr>
        <w:t xml:space="preserve"> niveau du chapitre pour la Section d’Investissement,</w:t>
      </w:r>
    </w:p>
    <w:p w14:paraId="00B6439C" w14:textId="77777777" w:rsidR="009D3F6D" w:rsidRPr="009B067E" w:rsidRDefault="009D3F6D" w:rsidP="009D3F6D">
      <w:pPr>
        <w:ind w:left="720" w:right="-2"/>
        <w:jc w:val="both"/>
        <w:rPr>
          <w:szCs w:val="24"/>
        </w:rPr>
      </w:pPr>
      <w:r w:rsidRPr="009B067E">
        <w:rPr>
          <w:szCs w:val="24"/>
        </w:rPr>
        <w:tab/>
      </w:r>
      <w:r w:rsidRPr="009B067E">
        <w:rPr>
          <w:szCs w:val="24"/>
        </w:rPr>
        <w:tab/>
      </w:r>
      <w:r w:rsidRPr="009B067E">
        <w:rPr>
          <w:szCs w:val="24"/>
        </w:rPr>
        <w:sym w:font="Wingdings 2" w:char="F050"/>
      </w:r>
      <w:r w:rsidRPr="009B067E">
        <w:rPr>
          <w:szCs w:val="24"/>
        </w:rPr>
        <w:t xml:space="preserve"> </w:t>
      </w:r>
      <w:proofErr w:type="gramStart"/>
      <w:r w:rsidRPr="009B067E">
        <w:rPr>
          <w:szCs w:val="24"/>
        </w:rPr>
        <w:t>avec</w:t>
      </w:r>
      <w:proofErr w:type="gramEnd"/>
      <w:r w:rsidRPr="009B067E">
        <w:rPr>
          <w:szCs w:val="24"/>
        </w:rPr>
        <w:t xml:space="preserve"> les chapitres « opérations d’équipement » de l’état III B1,</w:t>
      </w:r>
    </w:p>
    <w:p w14:paraId="6B4C6680" w14:textId="77777777" w:rsidR="009D3F6D" w:rsidRPr="009B067E" w:rsidRDefault="009D3F6D" w:rsidP="009D3F6D">
      <w:pPr>
        <w:ind w:left="720" w:right="-2"/>
        <w:jc w:val="both"/>
        <w:rPr>
          <w:szCs w:val="24"/>
        </w:rPr>
      </w:pPr>
      <w:r w:rsidRPr="009B067E">
        <w:rPr>
          <w:szCs w:val="24"/>
        </w:rPr>
        <w:tab/>
      </w:r>
      <w:r w:rsidRPr="009B067E">
        <w:rPr>
          <w:szCs w:val="24"/>
        </w:rPr>
        <w:tab/>
      </w:r>
      <w:r w:rsidRPr="009B067E">
        <w:rPr>
          <w:szCs w:val="24"/>
        </w:rPr>
        <w:sym w:font="Wingdings 2" w:char="F050"/>
      </w:r>
      <w:r w:rsidRPr="009B067E">
        <w:rPr>
          <w:szCs w:val="24"/>
        </w:rPr>
        <w:t xml:space="preserve"> </w:t>
      </w:r>
      <w:proofErr w:type="gramStart"/>
      <w:r w:rsidRPr="009B067E">
        <w:rPr>
          <w:szCs w:val="24"/>
        </w:rPr>
        <w:t>sans</w:t>
      </w:r>
      <w:proofErr w:type="gramEnd"/>
      <w:r w:rsidRPr="009B067E">
        <w:rPr>
          <w:szCs w:val="24"/>
        </w:rPr>
        <w:t xml:space="preserve"> vote formel sur chacun des chapitres.</w:t>
      </w:r>
    </w:p>
    <w:p w14:paraId="6D0535FE" w14:textId="77777777" w:rsidR="009D3F6D" w:rsidRPr="009B067E" w:rsidRDefault="009D3F6D" w:rsidP="009D3F6D">
      <w:pPr>
        <w:ind w:right="-2"/>
        <w:jc w:val="both"/>
        <w:rPr>
          <w:szCs w:val="24"/>
        </w:rPr>
      </w:pPr>
    </w:p>
    <w:p w14:paraId="7BF53BBE" w14:textId="77777777" w:rsidR="009D3F6D" w:rsidRPr="009B067E" w:rsidRDefault="009D3F6D" w:rsidP="009D3F6D">
      <w:pPr>
        <w:ind w:right="-2" w:firstLine="709"/>
        <w:jc w:val="both"/>
        <w:rPr>
          <w:szCs w:val="24"/>
        </w:rPr>
      </w:pPr>
      <w:r w:rsidRPr="009B067E">
        <w:rPr>
          <w:b/>
          <w:szCs w:val="24"/>
          <w:u w:val="single"/>
        </w:rPr>
        <w:t>SECTION DE FONCTIONNEMENT</w:t>
      </w:r>
      <w:r w:rsidRPr="009B067E">
        <w:rPr>
          <w:szCs w:val="24"/>
        </w:rPr>
        <w:t> :</w:t>
      </w:r>
    </w:p>
    <w:p w14:paraId="0A01EC93" w14:textId="77777777" w:rsidR="009D3F6D" w:rsidRPr="009B067E" w:rsidRDefault="009D3F6D" w:rsidP="009D3F6D">
      <w:pPr>
        <w:ind w:right="-2" w:firstLine="709"/>
        <w:jc w:val="both"/>
        <w:rPr>
          <w:szCs w:val="24"/>
        </w:rPr>
      </w:pPr>
      <w:r w:rsidRPr="009B067E">
        <w:rPr>
          <w:szCs w:val="24"/>
        </w:rPr>
        <w:t>DEPENSES</w:t>
      </w:r>
      <w:r w:rsidRPr="009B067E">
        <w:rPr>
          <w:szCs w:val="24"/>
        </w:rPr>
        <w:tab/>
      </w:r>
      <w:r w:rsidRPr="009B067E">
        <w:rPr>
          <w:szCs w:val="24"/>
        </w:rPr>
        <w:tab/>
        <w:t>2 099 271.00 €</w:t>
      </w:r>
    </w:p>
    <w:p w14:paraId="06DD8352" w14:textId="77777777" w:rsidR="009D3F6D" w:rsidRPr="009B067E" w:rsidRDefault="009D3F6D" w:rsidP="009D3F6D">
      <w:pPr>
        <w:ind w:right="-2" w:firstLine="709"/>
        <w:jc w:val="both"/>
        <w:rPr>
          <w:szCs w:val="24"/>
        </w:rPr>
      </w:pPr>
      <w:r w:rsidRPr="009B067E">
        <w:rPr>
          <w:szCs w:val="24"/>
        </w:rPr>
        <w:t>RECETTES</w:t>
      </w:r>
      <w:r w:rsidRPr="009B067E">
        <w:rPr>
          <w:szCs w:val="24"/>
        </w:rPr>
        <w:tab/>
      </w:r>
      <w:r w:rsidRPr="009B067E">
        <w:rPr>
          <w:szCs w:val="24"/>
        </w:rPr>
        <w:tab/>
        <w:t>2 099 271.00 €</w:t>
      </w:r>
    </w:p>
    <w:p w14:paraId="7B0391F0" w14:textId="77777777" w:rsidR="009D3F6D" w:rsidRPr="009B067E" w:rsidRDefault="009D3F6D" w:rsidP="009D3F6D">
      <w:pPr>
        <w:ind w:right="-2" w:firstLine="709"/>
        <w:jc w:val="both"/>
        <w:rPr>
          <w:szCs w:val="24"/>
        </w:rPr>
      </w:pPr>
    </w:p>
    <w:p w14:paraId="5302AA62" w14:textId="77777777" w:rsidR="009D3F6D" w:rsidRPr="009B067E" w:rsidRDefault="009D3F6D" w:rsidP="009D3F6D">
      <w:pPr>
        <w:ind w:right="-2" w:firstLine="709"/>
        <w:jc w:val="both"/>
        <w:rPr>
          <w:szCs w:val="24"/>
        </w:rPr>
      </w:pPr>
      <w:r w:rsidRPr="009B067E">
        <w:rPr>
          <w:b/>
          <w:szCs w:val="24"/>
          <w:u w:val="single"/>
        </w:rPr>
        <w:t>SECTION D’INVESTISSEMENT</w:t>
      </w:r>
      <w:r w:rsidRPr="009B067E">
        <w:rPr>
          <w:szCs w:val="24"/>
        </w:rPr>
        <w:t> :</w:t>
      </w:r>
    </w:p>
    <w:p w14:paraId="284F57BB" w14:textId="77777777" w:rsidR="009D3F6D" w:rsidRPr="009B067E" w:rsidRDefault="009D3F6D" w:rsidP="009D3F6D">
      <w:pPr>
        <w:ind w:right="-2" w:firstLine="709"/>
        <w:jc w:val="both"/>
        <w:rPr>
          <w:szCs w:val="24"/>
        </w:rPr>
      </w:pPr>
      <w:r w:rsidRPr="009B067E">
        <w:rPr>
          <w:szCs w:val="24"/>
        </w:rPr>
        <w:t>DEPENSES</w:t>
      </w:r>
      <w:r w:rsidRPr="009B067E">
        <w:rPr>
          <w:szCs w:val="24"/>
        </w:rPr>
        <w:tab/>
      </w:r>
      <w:r w:rsidRPr="009B067E">
        <w:rPr>
          <w:szCs w:val="24"/>
        </w:rPr>
        <w:tab/>
        <w:t>3 841 817.00 €</w:t>
      </w:r>
    </w:p>
    <w:p w14:paraId="06E56A84" w14:textId="77777777" w:rsidR="009D3F6D" w:rsidRPr="009B067E" w:rsidRDefault="009D3F6D" w:rsidP="009D3F6D">
      <w:pPr>
        <w:ind w:right="-2" w:firstLine="709"/>
        <w:jc w:val="both"/>
        <w:rPr>
          <w:szCs w:val="24"/>
        </w:rPr>
      </w:pPr>
      <w:r w:rsidRPr="009B067E">
        <w:rPr>
          <w:szCs w:val="24"/>
        </w:rPr>
        <w:t>RECETTES</w:t>
      </w:r>
      <w:r w:rsidRPr="009B067E">
        <w:rPr>
          <w:szCs w:val="24"/>
        </w:rPr>
        <w:tab/>
      </w:r>
      <w:r w:rsidRPr="009B067E">
        <w:rPr>
          <w:szCs w:val="24"/>
        </w:rPr>
        <w:tab/>
        <w:t>3 841 817.00 €</w:t>
      </w:r>
    </w:p>
    <w:p w14:paraId="2A340BAB" w14:textId="77777777" w:rsidR="009D3F6D" w:rsidRPr="00596C50" w:rsidRDefault="009D3F6D" w:rsidP="009D3F6D">
      <w:pPr>
        <w:ind w:right="-2" w:firstLine="709"/>
        <w:jc w:val="both"/>
        <w:rPr>
          <w:sz w:val="16"/>
          <w:szCs w:val="16"/>
        </w:rPr>
      </w:pPr>
    </w:p>
    <w:p w14:paraId="437CA546" w14:textId="072083D0" w:rsidR="009D3F6D" w:rsidRDefault="009D3F6D" w:rsidP="00596C50">
      <w:pPr>
        <w:ind w:right="-2" w:firstLine="709"/>
        <w:jc w:val="both"/>
        <w:rPr>
          <w:b/>
          <w:szCs w:val="24"/>
        </w:rPr>
      </w:pPr>
      <w:r w:rsidRPr="009B067E">
        <w:rPr>
          <w:b/>
          <w:szCs w:val="24"/>
        </w:rPr>
        <w:t>TOTAL</w:t>
      </w:r>
      <w:r w:rsidRPr="009B067E">
        <w:rPr>
          <w:b/>
          <w:szCs w:val="24"/>
        </w:rPr>
        <w:tab/>
      </w:r>
      <w:r w:rsidRPr="009B067E">
        <w:rPr>
          <w:b/>
          <w:szCs w:val="24"/>
        </w:rPr>
        <w:tab/>
        <w:t>5 941 088.00 €</w:t>
      </w:r>
    </w:p>
    <w:p w14:paraId="056D74B2" w14:textId="77777777" w:rsidR="00A1575F" w:rsidRDefault="00A1575F" w:rsidP="00596C50">
      <w:pPr>
        <w:ind w:right="-2" w:firstLine="709"/>
        <w:jc w:val="both"/>
        <w:rPr>
          <w:b/>
          <w:szCs w:val="24"/>
        </w:rPr>
      </w:pPr>
    </w:p>
    <w:p w14:paraId="1FDD4FC4" w14:textId="77777777" w:rsidR="009D3F6D" w:rsidRPr="004D0B11" w:rsidRDefault="009D3F6D" w:rsidP="009D3F6D">
      <w:pPr>
        <w:ind w:right="-2"/>
        <w:jc w:val="both"/>
        <w:rPr>
          <w:b/>
          <w:bCs/>
          <w:szCs w:val="24"/>
          <w:u w:val="single"/>
          <w:lang w:val="fr-CA"/>
        </w:rPr>
      </w:pPr>
      <w:r w:rsidRPr="004D0B11">
        <w:rPr>
          <w:b/>
          <w:szCs w:val="24"/>
        </w:rPr>
        <w:t>OBJET :</w:t>
      </w:r>
      <w:r w:rsidRPr="004D0B11">
        <w:rPr>
          <w:b/>
          <w:bCs/>
          <w:szCs w:val="24"/>
        </w:rPr>
        <w:t xml:space="preserve"> </w:t>
      </w:r>
      <w:r w:rsidRPr="004D0B11">
        <w:rPr>
          <w:b/>
          <w:bCs/>
          <w:szCs w:val="24"/>
          <w:lang w:val="fr-CA"/>
        </w:rPr>
        <w:t xml:space="preserve">N° 0017 </w:t>
      </w:r>
      <w:r w:rsidRPr="004D0B11">
        <w:rPr>
          <w:b/>
          <w:bCs/>
          <w:szCs w:val="24"/>
          <w:u w:val="single"/>
          <w:lang w:val="fr-CA"/>
        </w:rPr>
        <w:t>RETRAIT DELIBERATION DU CONSEIL MUNICIPAL N° 0004 DU 16 JANVIER 2020 AUTORISANT LE MAIRE A ENGAGER, LIQUIDER ET MANDATER LES DEPENSES D’INVESTISSEMENT DANS LA LIMITE DU QUART DES CREDITS OUVERTS AU BUDGET DE L’EXERCICE PRECEDENT</w:t>
      </w:r>
    </w:p>
    <w:p w14:paraId="10E9991E" w14:textId="77777777" w:rsidR="009D3F6D" w:rsidRPr="004D0B11" w:rsidRDefault="009D3F6D" w:rsidP="009D3F6D">
      <w:pPr>
        <w:ind w:right="-2"/>
        <w:jc w:val="both"/>
        <w:rPr>
          <w:b/>
          <w:bCs/>
          <w:szCs w:val="24"/>
          <w:lang w:val="fr-CA"/>
        </w:rPr>
      </w:pPr>
    </w:p>
    <w:p w14:paraId="6CA3E139" w14:textId="0700B2D4" w:rsidR="009D3F6D" w:rsidRDefault="009D3F6D" w:rsidP="009D3F6D">
      <w:pPr>
        <w:autoSpaceDE w:val="0"/>
        <w:autoSpaceDN w:val="0"/>
        <w:adjustRightInd w:val="0"/>
        <w:jc w:val="both"/>
        <w:rPr>
          <w:bCs/>
          <w:szCs w:val="24"/>
        </w:rPr>
      </w:pPr>
      <w:r w:rsidRPr="004D0B11">
        <w:rPr>
          <w:szCs w:val="24"/>
        </w:rPr>
        <w:tab/>
      </w:r>
      <w:r w:rsidRPr="004D0B11">
        <w:rPr>
          <w:bCs/>
          <w:szCs w:val="24"/>
        </w:rPr>
        <w:t>Par délibération du 16 janvier 2020, le Conseil municipal a autorisé M. le Maire, dans l’attente du vote du Budget primitif 2020, à engager, liquider et mandater les dépenses d’investissement dans la limite du quart des crédits ouverts au budget de l’exercice précédent, non compris les crédits afférents au remboursement de la dette.</w:t>
      </w:r>
    </w:p>
    <w:p w14:paraId="40D92A36" w14:textId="77777777" w:rsidR="000961E0" w:rsidRPr="004D0B11" w:rsidRDefault="000961E0" w:rsidP="009D3F6D">
      <w:pPr>
        <w:autoSpaceDE w:val="0"/>
        <w:autoSpaceDN w:val="0"/>
        <w:adjustRightInd w:val="0"/>
        <w:jc w:val="both"/>
        <w:rPr>
          <w:bCs/>
          <w:szCs w:val="24"/>
        </w:rPr>
      </w:pPr>
    </w:p>
    <w:p w14:paraId="660432ED" w14:textId="77777777" w:rsidR="009D3F6D" w:rsidRPr="004D0B11" w:rsidRDefault="009D3F6D" w:rsidP="009D3F6D">
      <w:pPr>
        <w:autoSpaceDE w:val="0"/>
        <w:autoSpaceDN w:val="0"/>
        <w:adjustRightInd w:val="0"/>
        <w:jc w:val="both"/>
        <w:rPr>
          <w:bCs/>
          <w:szCs w:val="24"/>
        </w:rPr>
      </w:pPr>
      <w:r w:rsidRPr="004D0B11">
        <w:rPr>
          <w:bCs/>
          <w:szCs w:val="24"/>
        </w:rPr>
        <w:tab/>
        <w:t>L’affectation des crédits a été effectuée par chapitres (opérations). Les montants des dépenses autorisées auraient dû être également ventilées par articles budgétaires. Aussi, M. le Sous-Préfet estime que cette délibération est entachée d’illégalité et demande à M. le Maire, par courrier en date du 28 janvier dernier, de bien vouloir procéder au retrait de cette délibération.</w:t>
      </w:r>
    </w:p>
    <w:p w14:paraId="4A22AB9A" w14:textId="77777777" w:rsidR="009D3F6D" w:rsidRPr="004D0B11" w:rsidRDefault="009D3F6D" w:rsidP="009D3F6D">
      <w:pPr>
        <w:autoSpaceDE w:val="0"/>
        <w:autoSpaceDN w:val="0"/>
        <w:adjustRightInd w:val="0"/>
        <w:jc w:val="both"/>
        <w:rPr>
          <w:bCs/>
          <w:szCs w:val="24"/>
        </w:rPr>
      </w:pPr>
    </w:p>
    <w:p w14:paraId="2F1E164D" w14:textId="77777777" w:rsidR="009D3F6D" w:rsidRDefault="009D3F6D" w:rsidP="009D3F6D">
      <w:pPr>
        <w:ind w:right="-2" w:firstLine="709"/>
        <w:jc w:val="both"/>
        <w:rPr>
          <w:b/>
          <w:i/>
          <w:szCs w:val="24"/>
        </w:rPr>
      </w:pPr>
      <w:r w:rsidRPr="009B067E">
        <w:rPr>
          <w:b/>
          <w:bCs/>
          <w:i/>
          <w:iCs/>
          <w:szCs w:val="24"/>
        </w:rPr>
        <w:t xml:space="preserve">Le Conseil Municipal, après en avoir délibéré‚ </w:t>
      </w:r>
      <w:r w:rsidRPr="009B067E">
        <w:rPr>
          <w:b/>
          <w:i/>
          <w:szCs w:val="24"/>
        </w:rPr>
        <w:t>à l’unanimité des membres présents ou représentés,</w:t>
      </w:r>
    </w:p>
    <w:p w14:paraId="304A5C45" w14:textId="77777777" w:rsidR="009D3F6D" w:rsidRPr="005407A5" w:rsidRDefault="009D3F6D" w:rsidP="009D3F6D">
      <w:pPr>
        <w:ind w:right="-2" w:firstLine="709"/>
        <w:jc w:val="both"/>
        <w:rPr>
          <w:b/>
          <w:i/>
          <w:szCs w:val="24"/>
        </w:rPr>
      </w:pPr>
    </w:p>
    <w:p w14:paraId="2FC283CE" w14:textId="77777777" w:rsidR="009D3F6D" w:rsidRDefault="009D3F6D" w:rsidP="009D3F6D">
      <w:pPr>
        <w:ind w:firstLine="360"/>
        <w:jc w:val="both"/>
        <w:rPr>
          <w:szCs w:val="24"/>
        </w:rPr>
      </w:pPr>
      <w:r w:rsidRPr="009B067E">
        <w:rPr>
          <w:szCs w:val="24"/>
        </w:rPr>
        <w:tab/>
        <w:t>- DECIDE de retirer la délibération du Conseil municipal n° 0004 du 16 janvier 2020.</w:t>
      </w:r>
    </w:p>
    <w:p w14:paraId="54474D47" w14:textId="77777777" w:rsidR="009D3F6D" w:rsidRDefault="009D3F6D" w:rsidP="009D3F6D">
      <w:pPr>
        <w:ind w:firstLine="360"/>
        <w:jc w:val="both"/>
        <w:rPr>
          <w:szCs w:val="24"/>
        </w:rPr>
      </w:pPr>
    </w:p>
    <w:p w14:paraId="4E6C75A8" w14:textId="77777777" w:rsidR="009D3F6D" w:rsidRPr="009B067E" w:rsidRDefault="009D3F6D" w:rsidP="009D3F6D">
      <w:pPr>
        <w:ind w:firstLine="360"/>
        <w:jc w:val="both"/>
        <w:rPr>
          <w:szCs w:val="24"/>
        </w:rPr>
      </w:pPr>
    </w:p>
    <w:p w14:paraId="31EA9835" w14:textId="77777777" w:rsidR="009D3F6D" w:rsidRPr="009B067E" w:rsidRDefault="009D3F6D" w:rsidP="009D3F6D">
      <w:pPr>
        <w:ind w:right="-2"/>
        <w:jc w:val="both"/>
        <w:rPr>
          <w:b/>
          <w:bCs/>
          <w:szCs w:val="24"/>
          <w:u w:val="single"/>
          <w:lang w:val="fr-CA"/>
        </w:rPr>
      </w:pPr>
      <w:r w:rsidRPr="009B067E">
        <w:rPr>
          <w:b/>
          <w:szCs w:val="24"/>
        </w:rPr>
        <w:t>OBJET :</w:t>
      </w:r>
      <w:r w:rsidRPr="009B067E">
        <w:rPr>
          <w:b/>
          <w:bCs/>
          <w:szCs w:val="24"/>
        </w:rPr>
        <w:t xml:space="preserve"> </w:t>
      </w:r>
      <w:r w:rsidRPr="009B067E">
        <w:rPr>
          <w:b/>
          <w:bCs/>
          <w:szCs w:val="24"/>
          <w:lang w:val="fr-CA"/>
        </w:rPr>
        <w:t xml:space="preserve">N° 0018 </w:t>
      </w:r>
      <w:r w:rsidRPr="009B067E">
        <w:rPr>
          <w:b/>
          <w:bCs/>
          <w:szCs w:val="24"/>
          <w:u w:val="single"/>
          <w:lang w:val="fr-CA"/>
        </w:rPr>
        <w:t>URBANISME – ACQUISITION FONCIERE CHEMIN COTE SAINTE-EPINE</w:t>
      </w:r>
    </w:p>
    <w:p w14:paraId="0FDDEB7E" w14:textId="77777777" w:rsidR="009D3F6D" w:rsidRPr="009B067E" w:rsidRDefault="009D3F6D" w:rsidP="009D3F6D">
      <w:pPr>
        <w:ind w:right="-2"/>
        <w:jc w:val="both"/>
        <w:rPr>
          <w:b/>
          <w:bCs/>
          <w:szCs w:val="24"/>
          <w:u w:val="single"/>
          <w:lang w:val="fr-CA"/>
        </w:rPr>
      </w:pPr>
    </w:p>
    <w:p w14:paraId="4FA00A21" w14:textId="6635201F" w:rsidR="009D3F6D" w:rsidRDefault="009D3F6D" w:rsidP="009D3F6D">
      <w:pPr>
        <w:autoSpaceDE w:val="0"/>
        <w:autoSpaceDN w:val="0"/>
        <w:adjustRightInd w:val="0"/>
        <w:jc w:val="both"/>
        <w:rPr>
          <w:bCs/>
          <w:szCs w:val="24"/>
        </w:rPr>
      </w:pPr>
      <w:r w:rsidRPr="009B067E">
        <w:rPr>
          <w:szCs w:val="24"/>
        </w:rPr>
        <w:tab/>
      </w:r>
      <w:r w:rsidRPr="009B067E">
        <w:rPr>
          <w:bCs/>
          <w:szCs w:val="24"/>
        </w:rPr>
        <w:t>La Commune a réalisé un mur de soutènement au droit de la propriété de M. POURRET Christian, Chemin de la Côte Sainte-Epine. Afin de régulariser la situation, il est nécessaire pour la Commune d’acquérir deux bandes de terrain d’une surface totale de 149 m² à détacher des parcelles cadastrées AP 189 et 191, appartenant à M. POURRET Christian.</w:t>
      </w:r>
    </w:p>
    <w:p w14:paraId="1F1E428B" w14:textId="77777777" w:rsidR="000961E0" w:rsidRPr="009B067E" w:rsidRDefault="000961E0" w:rsidP="009D3F6D">
      <w:pPr>
        <w:autoSpaceDE w:val="0"/>
        <w:autoSpaceDN w:val="0"/>
        <w:adjustRightInd w:val="0"/>
        <w:jc w:val="both"/>
        <w:rPr>
          <w:bCs/>
          <w:szCs w:val="24"/>
        </w:rPr>
      </w:pPr>
    </w:p>
    <w:p w14:paraId="49B16729" w14:textId="77777777" w:rsidR="009D3F6D" w:rsidRPr="009B067E" w:rsidRDefault="009D3F6D" w:rsidP="009D3F6D">
      <w:pPr>
        <w:ind w:firstLine="709"/>
        <w:jc w:val="both"/>
        <w:rPr>
          <w:szCs w:val="24"/>
        </w:rPr>
      </w:pPr>
      <w:r w:rsidRPr="009B067E">
        <w:rPr>
          <w:szCs w:val="24"/>
        </w:rPr>
        <w:t>Le rapporteur propose d’acquérir à M. POURRET Christian :</w:t>
      </w:r>
    </w:p>
    <w:p w14:paraId="35CF5B33" w14:textId="77777777" w:rsidR="009D3F6D" w:rsidRDefault="009D3F6D" w:rsidP="009D3F6D">
      <w:pPr>
        <w:ind w:firstLine="709"/>
        <w:jc w:val="both"/>
        <w:rPr>
          <w:szCs w:val="24"/>
        </w:rPr>
      </w:pPr>
      <w:r w:rsidRPr="009B067E">
        <w:rPr>
          <w:szCs w:val="24"/>
        </w:rPr>
        <w:t>-  propriétaire des parcelles AP 189 et 191, 149 m² à distraire de ces parcelles, moyennant le prix de 1 Euro le m².</w:t>
      </w:r>
    </w:p>
    <w:p w14:paraId="6EEA7C0E" w14:textId="77777777" w:rsidR="009D3F6D" w:rsidRPr="009B067E" w:rsidRDefault="009D3F6D" w:rsidP="009D3F6D">
      <w:pPr>
        <w:ind w:firstLine="709"/>
        <w:jc w:val="both"/>
        <w:rPr>
          <w:szCs w:val="24"/>
        </w:rPr>
      </w:pPr>
    </w:p>
    <w:p w14:paraId="34A61EB2" w14:textId="77777777" w:rsidR="009D3F6D" w:rsidRPr="009B067E" w:rsidRDefault="009D3F6D" w:rsidP="009D3F6D">
      <w:pPr>
        <w:ind w:right="-2" w:firstLine="709"/>
        <w:jc w:val="both"/>
        <w:rPr>
          <w:b/>
          <w:i/>
          <w:szCs w:val="24"/>
        </w:rPr>
      </w:pPr>
      <w:r w:rsidRPr="009B067E">
        <w:rPr>
          <w:b/>
          <w:bCs/>
          <w:i/>
          <w:iCs/>
          <w:szCs w:val="24"/>
        </w:rPr>
        <w:t xml:space="preserve">Le Conseil Municipal, après en avoir délibéré‚ </w:t>
      </w:r>
      <w:r w:rsidRPr="009B067E">
        <w:rPr>
          <w:b/>
          <w:i/>
          <w:szCs w:val="24"/>
        </w:rPr>
        <w:t>à l’unanimité des membres présents ou représentés,</w:t>
      </w:r>
    </w:p>
    <w:p w14:paraId="63F46502" w14:textId="77777777" w:rsidR="009D3F6D" w:rsidRPr="009B067E" w:rsidRDefault="009D3F6D" w:rsidP="009D3F6D">
      <w:pPr>
        <w:ind w:right="-2"/>
        <w:jc w:val="both"/>
        <w:rPr>
          <w:szCs w:val="24"/>
        </w:rPr>
      </w:pPr>
      <w:r w:rsidRPr="009B067E">
        <w:rPr>
          <w:szCs w:val="24"/>
        </w:rPr>
        <w:tab/>
      </w:r>
    </w:p>
    <w:p w14:paraId="31D3EF78" w14:textId="77777777" w:rsidR="009D3F6D" w:rsidRPr="009B067E" w:rsidRDefault="009D3F6D" w:rsidP="009D3F6D">
      <w:pPr>
        <w:ind w:firstLine="360"/>
        <w:jc w:val="both"/>
        <w:rPr>
          <w:szCs w:val="24"/>
        </w:rPr>
      </w:pPr>
      <w:r w:rsidRPr="009B067E">
        <w:rPr>
          <w:szCs w:val="24"/>
        </w:rPr>
        <w:tab/>
        <w:t>- APPROUVE l’acquisition par la commune à M. POURRET Christian de 149 m² à distraire des parcelles AP 189 et 191 au prix de 1 Euro le m².</w:t>
      </w:r>
    </w:p>
    <w:p w14:paraId="2A969E18" w14:textId="77777777" w:rsidR="009D3F6D" w:rsidRPr="009B067E" w:rsidRDefault="009D3F6D" w:rsidP="009D3F6D">
      <w:pPr>
        <w:ind w:left="360"/>
        <w:jc w:val="both"/>
        <w:rPr>
          <w:szCs w:val="24"/>
        </w:rPr>
      </w:pPr>
    </w:p>
    <w:p w14:paraId="6F3BCDD7" w14:textId="77777777" w:rsidR="009D3F6D" w:rsidRPr="009B067E" w:rsidRDefault="009D3F6D" w:rsidP="009D3F6D">
      <w:pPr>
        <w:ind w:left="360"/>
        <w:jc w:val="both"/>
        <w:rPr>
          <w:szCs w:val="24"/>
        </w:rPr>
      </w:pPr>
      <w:r w:rsidRPr="009B067E">
        <w:rPr>
          <w:szCs w:val="24"/>
        </w:rPr>
        <w:tab/>
        <w:t xml:space="preserve">- </w:t>
      </w:r>
      <w:r w:rsidRPr="009B067E">
        <w:rPr>
          <w:caps/>
          <w:szCs w:val="24"/>
        </w:rPr>
        <w:t xml:space="preserve">AUTORISE M. </w:t>
      </w:r>
      <w:r w:rsidRPr="009B067E">
        <w:rPr>
          <w:szCs w:val="24"/>
        </w:rPr>
        <w:t xml:space="preserve">le Maire à </w:t>
      </w:r>
      <w:r w:rsidRPr="009B067E">
        <w:rPr>
          <w:bCs/>
          <w:szCs w:val="24"/>
          <w:lang w:val="fr-CA"/>
        </w:rPr>
        <w:t xml:space="preserve">signer </w:t>
      </w:r>
      <w:r w:rsidRPr="009B067E">
        <w:rPr>
          <w:szCs w:val="24"/>
        </w:rPr>
        <w:t>l’acte authentique et à accomplir toutes les formalités nécessaires à l’exécution de la présente décision.</w:t>
      </w:r>
    </w:p>
    <w:p w14:paraId="6454AA1D" w14:textId="77777777" w:rsidR="009D3F6D" w:rsidRPr="009B067E" w:rsidRDefault="009D3F6D" w:rsidP="009D3F6D">
      <w:pPr>
        <w:jc w:val="both"/>
        <w:rPr>
          <w:szCs w:val="24"/>
        </w:rPr>
      </w:pPr>
    </w:p>
    <w:p w14:paraId="1F0F01DD" w14:textId="77777777" w:rsidR="009D3F6D" w:rsidRDefault="009D3F6D" w:rsidP="009D3F6D">
      <w:pPr>
        <w:jc w:val="both"/>
        <w:rPr>
          <w:b/>
          <w:szCs w:val="24"/>
        </w:rPr>
      </w:pPr>
    </w:p>
    <w:p w14:paraId="1DC74145" w14:textId="77777777" w:rsidR="009D3F6D" w:rsidRPr="009B067E" w:rsidRDefault="009D3F6D" w:rsidP="009D3F6D">
      <w:pPr>
        <w:jc w:val="both"/>
        <w:rPr>
          <w:b/>
          <w:szCs w:val="24"/>
          <w:u w:val="single"/>
        </w:rPr>
      </w:pPr>
      <w:r w:rsidRPr="009B067E">
        <w:rPr>
          <w:b/>
          <w:szCs w:val="24"/>
        </w:rPr>
        <w:t>OBJET :</w:t>
      </w:r>
      <w:r w:rsidRPr="009B067E">
        <w:rPr>
          <w:b/>
          <w:bCs/>
          <w:szCs w:val="24"/>
        </w:rPr>
        <w:t xml:space="preserve"> </w:t>
      </w:r>
      <w:r w:rsidRPr="009B067E">
        <w:rPr>
          <w:b/>
          <w:bCs/>
          <w:szCs w:val="24"/>
          <w:lang w:val="fr-CA"/>
        </w:rPr>
        <w:t xml:space="preserve">N° 0019 </w:t>
      </w:r>
      <w:r w:rsidRPr="009B067E">
        <w:rPr>
          <w:b/>
          <w:szCs w:val="24"/>
          <w:u w:val="single"/>
        </w:rPr>
        <w:t>ADHESION A UN GROUPEMENT DE COMMANDES ET AUTORISATION DE SIGNER LES MARCHES ET/OU ACCORDS-CADRES ET MARCHES SUBSEQUENTS</w:t>
      </w:r>
    </w:p>
    <w:p w14:paraId="001FC093" w14:textId="77777777" w:rsidR="009D3F6D" w:rsidRPr="009B067E" w:rsidRDefault="009D3F6D" w:rsidP="009D3F6D">
      <w:pPr>
        <w:jc w:val="both"/>
        <w:rPr>
          <w:b/>
          <w:szCs w:val="24"/>
          <w:u w:val="single"/>
        </w:rPr>
      </w:pPr>
    </w:p>
    <w:p w14:paraId="5D2B65F9" w14:textId="77777777" w:rsidR="009D3F6D" w:rsidRPr="009B067E" w:rsidRDefault="009D3F6D" w:rsidP="009D3F6D">
      <w:pPr>
        <w:pStyle w:val="Default"/>
        <w:jc w:val="both"/>
        <w:rPr>
          <w:rFonts w:ascii="Times New Roman" w:hAnsi="Times New Roman" w:cs="Times New Roman"/>
        </w:rPr>
      </w:pPr>
      <w:r w:rsidRPr="009B067E">
        <w:rPr>
          <w:rFonts w:ascii="Times New Roman" w:hAnsi="Times New Roman" w:cs="Times New Roman"/>
        </w:rPr>
        <w:tab/>
        <w:t xml:space="preserve">La loi Energie Climat adoptée et publiée au </w:t>
      </w:r>
      <w:r w:rsidRPr="009B067E">
        <w:rPr>
          <w:rFonts w:ascii="Times New Roman" w:hAnsi="Times New Roman" w:cs="Times New Roman"/>
          <w:i/>
        </w:rPr>
        <w:t>Journal Officiel du 9 novembre 2019</w:t>
      </w:r>
      <w:r w:rsidRPr="009B067E">
        <w:rPr>
          <w:rFonts w:ascii="Times New Roman" w:hAnsi="Times New Roman" w:cs="Times New Roman"/>
        </w:rPr>
        <w:t xml:space="preserve"> et ce conformément à la directive européenne du 5 juin 2019 sur les règles communes pour le marché intérieur de l’électricité, organise la fin des </w:t>
      </w:r>
      <w:r w:rsidRPr="009B067E">
        <w:rPr>
          <w:rFonts w:ascii="Times New Roman" w:hAnsi="Times New Roman" w:cs="Times New Roman"/>
          <w:i/>
          <w:u w:val="single"/>
        </w:rPr>
        <w:t xml:space="preserve">tarifs </w:t>
      </w:r>
      <w:r w:rsidRPr="009B067E">
        <w:rPr>
          <w:rFonts w:ascii="Times New Roman" w:hAnsi="Times New Roman" w:cs="Times New Roman"/>
          <w:i/>
          <w:iCs/>
          <w:u w:val="single"/>
        </w:rPr>
        <w:t>bleu</w:t>
      </w:r>
      <w:r w:rsidRPr="009B067E">
        <w:rPr>
          <w:rFonts w:ascii="Times New Roman" w:hAnsi="Times New Roman" w:cs="Times New Roman"/>
          <w:i/>
          <w:iCs/>
        </w:rPr>
        <w:t xml:space="preserve"> </w:t>
      </w:r>
      <w:r w:rsidRPr="009B067E">
        <w:rPr>
          <w:rFonts w:ascii="Times New Roman" w:hAnsi="Times New Roman" w:cs="Times New Roman"/>
        </w:rPr>
        <w:t xml:space="preserve">de vente d’électricité réglementés pour les consommateurs finaux non domestiques, tarifs correspondants aux contrats de fourniture d’électricité d’une puissance souscrite inférieure ou égale à 36 kVA. </w:t>
      </w:r>
    </w:p>
    <w:p w14:paraId="64F3DF7E" w14:textId="77777777" w:rsidR="009D3F6D" w:rsidRPr="009B067E" w:rsidRDefault="009D3F6D" w:rsidP="009D3F6D">
      <w:pPr>
        <w:pStyle w:val="Default"/>
        <w:jc w:val="both"/>
        <w:rPr>
          <w:rFonts w:ascii="Times New Roman" w:hAnsi="Times New Roman" w:cs="Times New Roman"/>
        </w:rPr>
      </w:pPr>
    </w:p>
    <w:p w14:paraId="5D75E897" w14:textId="66EB9CF2" w:rsidR="009D3F6D" w:rsidRDefault="009D3F6D" w:rsidP="009D3F6D">
      <w:pPr>
        <w:pStyle w:val="Default"/>
        <w:jc w:val="both"/>
        <w:rPr>
          <w:rFonts w:ascii="Times New Roman" w:hAnsi="Times New Roman" w:cs="Times New Roman"/>
        </w:rPr>
      </w:pPr>
      <w:r w:rsidRPr="009B067E">
        <w:rPr>
          <w:rFonts w:ascii="Times New Roman" w:hAnsi="Times New Roman" w:cs="Times New Roman"/>
        </w:rPr>
        <w:tab/>
        <w:t xml:space="preserve">En conséquence, au 1er janvier 2021, seuls les clients domestiques et les clients non domestiques employant moins de 10 personnes et dont le chiffre d’affaires, les recettes ou le total de leur dernier bilan annuel n’excèdent pas 2 millions d’euros, seront encore éligibles aux TRV. </w:t>
      </w:r>
    </w:p>
    <w:p w14:paraId="77F0D092" w14:textId="77777777" w:rsidR="000961E0" w:rsidRPr="009B067E" w:rsidRDefault="000961E0" w:rsidP="009D3F6D">
      <w:pPr>
        <w:pStyle w:val="Default"/>
        <w:jc w:val="both"/>
        <w:rPr>
          <w:rFonts w:ascii="Times New Roman" w:hAnsi="Times New Roman" w:cs="Times New Roman"/>
        </w:rPr>
      </w:pPr>
    </w:p>
    <w:p w14:paraId="45DD1689" w14:textId="4DB656C4" w:rsidR="000961E0" w:rsidRPr="009B067E" w:rsidRDefault="009D3F6D" w:rsidP="009D3F6D">
      <w:pPr>
        <w:pStyle w:val="Default"/>
        <w:jc w:val="both"/>
        <w:rPr>
          <w:rFonts w:ascii="Times New Roman" w:hAnsi="Times New Roman" w:cs="Times New Roman"/>
        </w:rPr>
      </w:pPr>
      <w:r w:rsidRPr="009B067E">
        <w:rPr>
          <w:rFonts w:ascii="Times New Roman" w:hAnsi="Times New Roman" w:cs="Times New Roman"/>
        </w:rPr>
        <w:tab/>
        <w:t xml:space="preserve">Les autres consommateurs, dont les collectivités et établissements publics, ou toute personne morale de droit public, devront donc anticiper la fin des </w:t>
      </w:r>
      <w:r w:rsidRPr="009B067E">
        <w:rPr>
          <w:rFonts w:ascii="Times New Roman" w:hAnsi="Times New Roman" w:cs="Times New Roman"/>
          <w:i/>
          <w:u w:val="single"/>
        </w:rPr>
        <w:t>tarifs bleu</w:t>
      </w:r>
      <w:r w:rsidRPr="009B067E">
        <w:rPr>
          <w:rFonts w:ascii="Times New Roman" w:hAnsi="Times New Roman" w:cs="Times New Roman"/>
          <w:i/>
          <w:iCs/>
        </w:rPr>
        <w:t xml:space="preserve"> </w:t>
      </w:r>
      <w:r w:rsidRPr="009B067E">
        <w:rPr>
          <w:rFonts w:ascii="Times New Roman" w:hAnsi="Times New Roman" w:cs="Times New Roman"/>
        </w:rPr>
        <w:t xml:space="preserve">précités en souscrivant à une offre de marché avant l’échéance du 31 décembre 2020. </w:t>
      </w:r>
    </w:p>
    <w:p w14:paraId="44940F36" w14:textId="77777777" w:rsidR="009D3F6D" w:rsidRPr="009B067E" w:rsidRDefault="009D3F6D" w:rsidP="009D3F6D">
      <w:pPr>
        <w:pStyle w:val="Default"/>
        <w:jc w:val="both"/>
        <w:rPr>
          <w:rFonts w:ascii="Times New Roman" w:hAnsi="Times New Roman" w:cs="Times New Roman"/>
        </w:rPr>
      </w:pPr>
      <w:r w:rsidRPr="009B067E">
        <w:rPr>
          <w:rFonts w:ascii="Times New Roman" w:hAnsi="Times New Roman" w:cs="Times New Roman"/>
        </w:rPr>
        <w:tab/>
        <w:t xml:space="preserve">Les consommateurs concernés qui n’auront pas souscrit d’offre de marché avant fin 2020, basculeront automatiquement dans une offre de marché auprès de leur fournisseur historique actuel, à savoir EDF. </w:t>
      </w:r>
    </w:p>
    <w:p w14:paraId="7F185DDC" w14:textId="77777777" w:rsidR="009D3F6D" w:rsidRPr="009B067E" w:rsidRDefault="009D3F6D" w:rsidP="009D3F6D">
      <w:pPr>
        <w:pStyle w:val="Default"/>
        <w:jc w:val="both"/>
        <w:rPr>
          <w:rFonts w:ascii="Times New Roman" w:hAnsi="Times New Roman" w:cs="Times New Roman"/>
        </w:rPr>
      </w:pPr>
      <w:r w:rsidRPr="009B067E">
        <w:rPr>
          <w:rFonts w:ascii="Times New Roman" w:hAnsi="Times New Roman" w:cs="Times New Roman"/>
        </w:rPr>
        <w:tab/>
      </w:r>
    </w:p>
    <w:p w14:paraId="64D5B98E" w14:textId="77777777" w:rsidR="009D3F6D" w:rsidRPr="009B067E" w:rsidRDefault="009D3F6D" w:rsidP="009D3F6D">
      <w:pPr>
        <w:pStyle w:val="Default"/>
        <w:jc w:val="both"/>
        <w:rPr>
          <w:rFonts w:ascii="Times New Roman" w:hAnsi="Times New Roman" w:cs="Times New Roman"/>
        </w:rPr>
      </w:pPr>
      <w:r w:rsidRPr="009B067E">
        <w:rPr>
          <w:rFonts w:ascii="Times New Roman" w:hAnsi="Times New Roman" w:cs="Times New Roman"/>
        </w:rPr>
        <w:tab/>
        <w:t xml:space="preserve">Pour les consommateurs soumis au Code de la commande publique, il s’agira donc de mettre en concurrence les fournisseurs avant de signer un marché avec le fournisseur de leur choix. </w:t>
      </w:r>
    </w:p>
    <w:p w14:paraId="763C6781" w14:textId="77777777" w:rsidR="009D3F6D" w:rsidRPr="009B067E" w:rsidRDefault="009D3F6D" w:rsidP="009D3F6D">
      <w:pPr>
        <w:pStyle w:val="Default"/>
        <w:jc w:val="both"/>
        <w:rPr>
          <w:rFonts w:ascii="Times New Roman" w:hAnsi="Times New Roman" w:cs="Times New Roman"/>
        </w:rPr>
      </w:pPr>
    </w:p>
    <w:p w14:paraId="065BC7C9" w14:textId="77777777" w:rsidR="009D3F6D" w:rsidRPr="009B067E" w:rsidRDefault="009D3F6D" w:rsidP="009D3F6D">
      <w:pPr>
        <w:pStyle w:val="Default"/>
        <w:jc w:val="both"/>
        <w:rPr>
          <w:rFonts w:ascii="Times New Roman" w:hAnsi="Times New Roman" w:cs="Times New Roman"/>
        </w:rPr>
      </w:pPr>
      <w:r w:rsidRPr="009B067E">
        <w:rPr>
          <w:rFonts w:ascii="Times New Roman" w:hAnsi="Times New Roman" w:cs="Times New Roman"/>
        </w:rPr>
        <w:tab/>
        <w:t xml:space="preserve">Dans ce contexte, le SDE 07 propose un groupement de commandes pour l’achat d’électricité. A même d’apporter aux pouvoirs adjudicateurs et entités adjudicatrices une réponse à ces nouvelles dispositions réglementaires en leur permettant de se mettre en conformité avec la loi, tout en optimisant leur procédure de mise en concurrence. </w:t>
      </w:r>
    </w:p>
    <w:p w14:paraId="0A0C30AE" w14:textId="77777777" w:rsidR="009D3F6D" w:rsidRPr="009B067E" w:rsidRDefault="009D3F6D" w:rsidP="009D3F6D">
      <w:pPr>
        <w:contextualSpacing/>
        <w:jc w:val="both"/>
        <w:rPr>
          <w:szCs w:val="24"/>
        </w:rPr>
      </w:pPr>
    </w:p>
    <w:p w14:paraId="10B441B4" w14:textId="77777777" w:rsidR="009D3F6D" w:rsidRPr="009B067E" w:rsidRDefault="009D3F6D" w:rsidP="009D3F6D">
      <w:pPr>
        <w:contextualSpacing/>
        <w:jc w:val="both"/>
        <w:rPr>
          <w:rFonts w:eastAsia="Century Gothic"/>
          <w:spacing w:val="-6"/>
          <w:szCs w:val="24"/>
        </w:rPr>
      </w:pPr>
      <w:r w:rsidRPr="009B067E">
        <w:rPr>
          <w:rFonts w:eastAsia="Century Gothic"/>
          <w:spacing w:val="-6"/>
          <w:szCs w:val="24"/>
        </w:rPr>
        <w:tab/>
        <w:t xml:space="preserve">Le groupement de commande est régi par une convention qui définit les règles entre l’ensemble de ses membres. </w:t>
      </w:r>
    </w:p>
    <w:p w14:paraId="6E495C99" w14:textId="77777777" w:rsidR="009D3F6D" w:rsidRPr="009B067E" w:rsidRDefault="009D3F6D" w:rsidP="009D3F6D">
      <w:pPr>
        <w:contextualSpacing/>
        <w:jc w:val="both"/>
        <w:rPr>
          <w:rFonts w:eastAsia="Century Gothic"/>
          <w:szCs w:val="24"/>
        </w:rPr>
      </w:pPr>
    </w:p>
    <w:p w14:paraId="0F723AFE" w14:textId="77777777" w:rsidR="009D3F6D" w:rsidRPr="009B067E" w:rsidRDefault="009D3F6D" w:rsidP="009D3F6D">
      <w:pPr>
        <w:jc w:val="both"/>
        <w:rPr>
          <w:szCs w:val="24"/>
        </w:rPr>
      </w:pPr>
      <w:r w:rsidRPr="009B067E">
        <w:rPr>
          <w:szCs w:val="24"/>
        </w:rPr>
        <w:tab/>
        <w:t xml:space="preserve">Le rapporteur précise également que la liste des membres du groupement de commandes sera arrêtée par le SDE 07 début juin 2020. </w:t>
      </w:r>
    </w:p>
    <w:p w14:paraId="2C4DDAD9" w14:textId="77777777" w:rsidR="009D3F6D" w:rsidRPr="009B067E" w:rsidRDefault="009D3F6D" w:rsidP="009D3F6D">
      <w:pPr>
        <w:contextualSpacing/>
        <w:jc w:val="both"/>
        <w:rPr>
          <w:rFonts w:eastAsia="Century Gothic"/>
          <w:spacing w:val="-1"/>
          <w:szCs w:val="24"/>
        </w:rPr>
      </w:pPr>
    </w:p>
    <w:p w14:paraId="41D16FA1" w14:textId="77777777" w:rsidR="009D3F6D" w:rsidRPr="009B067E" w:rsidRDefault="009D3F6D" w:rsidP="009D3F6D">
      <w:pPr>
        <w:contextualSpacing/>
        <w:jc w:val="both"/>
        <w:rPr>
          <w:rFonts w:eastAsia="Century Gothic"/>
          <w:spacing w:val="-6"/>
          <w:szCs w:val="24"/>
        </w:rPr>
      </w:pPr>
      <w:r w:rsidRPr="009B067E">
        <w:rPr>
          <w:rFonts w:eastAsia="Century Gothic"/>
          <w:spacing w:val="-1"/>
          <w:szCs w:val="24"/>
        </w:rPr>
        <w:tab/>
        <w:t>L</w:t>
      </w:r>
      <w:r w:rsidRPr="009B067E">
        <w:rPr>
          <w:rFonts w:eastAsia="Century Gothic"/>
          <w:szCs w:val="24"/>
        </w:rPr>
        <w:t>a</w:t>
      </w:r>
      <w:r w:rsidRPr="009B067E">
        <w:rPr>
          <w:rFonts w:eastAsia="Century Gothic"/>
          <w:spacing w:val="-1"/>
          <w:szCs w:val="24"/>
        </w:rPr>
        <w:t xml:space="preserve"> </w:t>
      </w:r>
      <w:r w:rsidRPr="009B067E">
        <w:rPr>
          <w:rFonts w:eastAsia="Century Gothic"/>
          <w:szCs w:val="24"/>
        </w:rPr>
        <w:t xml:space="preserve">commune de </w:t>
      </w:r>
      <w:r w:rsidRPr="009B067E">
        <w:rPr>
          <w:rFonts w:eastAsia="Century Gothic"/>
          <w:noProof/>
          <w:szCs w:val="24"/>
        </w:rPr>
        <w:t>Saint-Jean-de-Muzols</w:t>
      </w:r>
      <w:r w:rsidRPr="009B067E">
        <w:rPr>
          <w:rFonts w:eastAsia="Century Gothic"/>
          <w:szCs w:val="24"/>
        </w:rPr>
        <w:t xml:space="preserve"> </w:t>
      </w:r>
      <w:r w:rsidRPr="009B067E">
        <w:rPr>
          <w:rFonts w:eastAsia="Century Gothic"/>
          <w:spacing w:val="-6"/>
          <w:szCs w:val="24"/>
        </w:rPr>
        <w:t xml:space="preserve">est consommatrice d’électricité pour ses bâtiments et équipements. </w:t>
      </w:r>
    </w:p>
    <w:p w14:paraId="1AB44131" w14:textId="77777777" w:rsidR="009D3F6D" w:rsidRDefault="009D3F6D" w:rsidP="009D3F6D">
      <w:pPr>
        <w:contextualSpacing/>
        <w:jc w:val="both"/>
        <w:rPr>
          <w:rFonts w:eastAsia="Century Gothic"/>
          <w:spacing w:val="-6"/>
          <w:szCs w:val="24"/>
        </w:rPr>
      </w:pPr>
      <w:r w:rsidRPr="009B067E">
        <w:rPr>
          <w:rFonts w:eastAsia="Century Gothic"/>
          <w:spacing w:val="-6"/>
          <w:szCs w:val="24"/>
        </w:rPr>
        <w:tab/>
        <w:t xml:space="preserve">L’ensemble des sites C5-C4-C3-C2 est de </w:t>
      </w:r>
      <w:r w:rsidRPr="009B067E">
        <w:rPr>
          <w:rFonts w:eastAsia="Century Gothic"/>
          <w:noProof/>
          <w:spacing w:val="-6"/>
          <w:szCs w:val="24"/>
        </w:rPr>
        <w:t>14</w:t>
      </w:r>
      <w:r w:rsidRPr="009B067E">
        <w:rPr>
          <w:rFonts w:eastAsia="Century Gothic"/>
          <w:spacing w:val="-6"/>
          <w:szCs w:val="24"/>
        </w:rPr>
        <w:t xml:space="preserve"> pour une consommation de </w:t>
      </w:r>
      <w:r w:rsidRPr="009B067E">
        <w:rPr>
          <w:rFonts w:eastAsia="Century Gothic"/>
          <w:noProof/>
          <w:spacing w:val="-6"/>
          <w:szCs w:val="24"/>
        </w:rPr>
        <w:t xml:space="preserve">219 561 </w:t>
      </w:r>
      <w:proofErr w:type="gramStart"/>
      <w:r w:rsidRPr="009B067E">
        <w:rPr>
          <w:szCs w:val="24"/>
        </w:rPr>
        <w:t>KWh.</w:t>
      </w:r>
      <w:r w:rsidRPr="009B067E">
        <w:rPr>
          <w:rFonts w:eastAsia="Century Gothic"/>
          <w:spacing w:val="-6"/>
          <w:szCs w:val="24"/>
        </w:rPr>
        <w:t>.</w:t>
      </w:r>
      <w:proofErr w:type="gramEnd"/>
    </w:p>
    <w:p w14:paraId="1035B624" w14:textId="77777777" w:rsidR="009D3F6D" w:rsidRPr="009B067E" w:rsidRDefault="009D3F6D" w:rsidP="009D3F6D">
      <w:pPr>
        <w:contextualSpacing/>
        <w:jc w:val="both"/>
        <w:rPr>
          <w:rFonts w:eastAsia="Century Gothic"/>
          <w:spacing w:val="-6"/>
          <w:szCs w:val="24"/>
        </w:rPr>
      </w:pPr>
    </w:p>
    <w:p w14:paraId="77994589" w14:textId="77777777" w:rsidR="009D3F6D" w:rsidRPr="009B067E" w:rsidRDefault="009D3F6D" w:rsidP="009D3F6D">
      <w:pPr>
        <w:pStyle w:val="Default"/>
        <w:jc w:val="both"/>
        <w:rPr>
          <w:rFonts w:ascii="Times New Roman" w:hAnsi="Times New Roman" w:cs="Times New Roman"/>
        </w:rPr>
      </w:pPr>
      <w:r w:rsidRPr="009B067E">
        <w:rPr>
          <w:rFonts w:ascii="Times New Roman" w:eastAsia="Century Gothic" w:hAnsi="Times New Roman" w:cs="Times New Roman"/>
          <w:spacing w:val="1"/>
        </w:rPr>
        <w:tab/>
        <w:t>Le SDE 07, Syndicat Départemental d’Energies de l’Ardèche qui</w:t>
      </w:r>
      <w:r w:rsidRPr="009B067E">
        <w:rPr>
          <w:rFonts w:ascii="Times New Roman" w:eastAsia="Century Gothic" w:hAnsi="Times New Roman" w:cs="Times New Roman"/>
        </w:rPr>
        <w:t xml:space="preserve"> </w:t>
      </w:r>
      <w:r w:rsidRPr="009B067E">
        <w:rPr>
          <w:rFonts w:ascii="Times New Roman" w:hAnsi="Times New Roman" w:cs="Times New Roman"/>
        </w:rPr>
        <w:t>se propose de coordonner et d’exécuter le marché d’achat d’électricité, en contrepartie d’une participation financière pour permettre à l’ensemble des collectivités de l’Ardèche de répondre à cette extinction des tarifs réglementés de vente d’électricité.</w:t>
      </w:r>
    </w:p>
    <w:p w14:paraId="4E0D9D64" w14:textId="77777777" w:rsidR="009D3F6D" w:rsidRPr="009B067E" w:rsidRDefault="009D3F6D" w:rsidP="009D3F6D">
      <w:pPr>
        <w:pStyle w:val="Default"/>
        <w:jc w:val="both"/>
        <w:rPr>
          <w:rFonts w:ascii="Times New Roman" w:hAnsi="Times New Roman" w:cs="Times New Roman"/>
        </w:rPr>
      </w:pPr>
    </w:p>
    <w:p w14:paraId="7B5BF2A5" w14:textId="77777777" w:rsidR="009D3F6D" w:rsidRPr="009B067E" w:rsidRDefault="009D3F6D" w:rsidP="009D3F6D">
      <w:pPr>
        <w:pStyle w:val="Paragraphedeliste"/>
        <w:widowControl/>
        <w:numPr>
          <w:ilvl w:val="0"/>
          <w:numId w:val="43"/>
        </w:numPr>
        <w:suppressAutoHyphens w:val="0"/>
        <w:spacing w:line="256" w:lineRule="auto"/>
        <w:contextualSpacing/>
        <w:jc w:val="both"/>
        <w:rPr>
          <w:szCs w:val="24"/>
        </w:rPr>
      </w:pPr>
      <w:r w:rsidRPr="009B067E">
        <w:rPr>
          <w:szCs w:val="24"/>
        </w:rPr>
        <w:t xml:space="preserve">Cette adhésion, conformément au nombre de PDL de la commune correspondant à </w:t>
      </w:r>
      <w:r w:rsidRPr="009B067E">
        <w:rPr>
          <w:noProof/>
          <w:szCs w:val="24"/>
        </w:rPr>
        <w:t>14</w:t>
      </w:r>
      <w:r w:rsidRPr="009B067E">
        <w:rPr>
          <w:szCs w:val="24"/>
        </w:rPr>
        <w:t xml:space="preserve"> PDL et une consommation de </w:t>
      </w:r>
      <w:r w:rsidRPr="009B067E">
        <w:rPr>
          <w:noProof/>
          <w:szCs w:val="24"/>
        </w:rPr>
        <w:t>219 561</w:t>
      </w:r>
      <w:r w:rsidRPr="009B067E">
        <w:rPr>
          <w:szCs w:val="24"/>
        </w:rPr>
        <w:t xml:space="preserve"> KWh, aurait un cout de </w:t>
      </w:r>
      <w:r w:rsidRPr="009B067E">
        <w:rPr>
          <w:noProof/>
          <w:szCs w:val="24"/>
        </w:rPr>
        <w:t>100</w:t>
      </w:r>
      <w:r w:rsidRPr="009B067E">
        <w:rPr>
          <w:szCs w:val="24"/>
        </w:rPr>
        <w:t xml:space="preserve"> € auquel viendrait s’ajouter une part variable de 0,20 € par MWh qui pourrait correspondre à </w:t>
      </w:r>
      <w:r w:rsidRPr="009B067E">
        <w:rPr>
          <w:noProof/>
          <w:szCs w:val="24"/>
        </w:rPr>
        <w:t>44</w:t>
      </w:r>
      <w:r w:rsidRPr="009B067E">
        <w:rPr>
          <w:szCs w:val="24"/>
        </w:rPr>
        <w:t xml:space="preserve"> € concernant la commune.</w:t>
      </w:r>
    </w:p>
    <w:p w14:paraId="1178A4AC" w14:textId="77777777" w:rsidR="009D3F6D" w:rsidRPr="009B067E" w:rsidRDefault="009D3F6D" w:rsidP="009D3F6D">
      <w:pPr>
        <w:pStyle w:val="Paragraphedeliste"/>
        <w:jc w:val="both"/>
        <w:rPr>
          <w:szCs w:val="24"/>
          <w:u w:val="single"/>
        </w:rPr>
      </w:pPr>
    </w:p>
    <w:p w14:paraId="5C52105B" w14:textId="77777777" w:rsidR="009D3F6D" w:rsidRPr="009B067E" w:rsidRDefault="009D3F6D" w:rsidP="009D3F6D">
      <w:pPr>
        <w:pStyle w:val="Paragraphedeliste"/>
        <w:jc w:val="both"/>
        <w:rPr>
          <w:szCs w:val="24"/>
        </w:rPr>
      </w:pPr>
      <w:r w:rsidRPr="009B067E">
        <w:rPr>
          <w:szCs w:val="24"/>
        </w:rPr>
        <w:t xml:space="preserve">Au total, le cout d’adhésion au groupement d’achat d’énergie du SDE 07 est de </w:t>
      </w:r>
      <w:r w:rsidRPr="009B067E">
        <w:rPr>
          <w:noProof/>
          <w:szCs w:val="24"/>
        </w:rPr>
        <w:t>144</w:t>
      </w:r>
      <w:r w:rsidRPr="009B067E">
        <w:rPr>
          <w:szCs w:val="24"/>
        </w:rPr>
        <w:t xml:space="preserve"> €/an.</w:t>
      </w:r>
    </w:p>
    <w:p w14:paraId="534A63E6" w14:textId="77777777" w:rsidR="009D3F6D" w:rsidRPr="009B067E" w:rsidRDefault="009D3F6D" w:rsidP="009D3F6D">
      <w:pPr>
        <w:contextualSpacing/>
        <w:jc w:val="both"/>
        <w:rPr>
          <w:rFonts w:eastAsia="Century Gothic"/>
          <w:spacing w:val="1"/>
        </w:rPr>
      </w:pPr>
    </w:p>
    <w:p w14:paraId="67E75D85" w14:textId="77777777" w:rsidR="009D3F6D" w:rsidRPr="009B067E" w:rsidRDefault="009D3F6D" w:rsidP="009D3F6D">
      <w:pPr>
        <w:jc w:val="both"/>
        <w:rPr>
          <w:rFonts w:eastAsia="Century Gothic"/>
          <w:szCs w:val="24"/>
        </w:rPr>
      </w:pPr>
      <w:r w:rsidRPr="009B067E">
        <w:rPr>
          <w:rFonts w:eastAsia="Century Gothic"/>
          <w:spacing w:val="-1"/>
          <w:szCs w:val="24"/>
        </w:rPr>
        <w:tab/>
        <w:t>L</w:t>
      </w:r>
      <w:r w:rsidRPr="009B067E">
        <w:rPr>
          <w:rFonts w:eastAsia="Century Gothic"/>
          <w:szCs w:val="24"/>
        </w:rPr>
        <w:t>a</w:t>
      </w:r>
      <w:r w:rsidRPr="009B067E">
        <w:rPr>
          <w:rFonts w:eastAsia="Century Gothic"/>
          <w:spacing w:val="-1"/>
          <w:szCs w:val="24"/>
        </w:rPr>
        <w:t xml:space="preserve"> </w:t>
      </w:r>
      <w:r w:rsidRPr="009B067E">
        <w:rPr>
          <w:rFonts w:eastAsia="Century Gothic"/>
          <w:spacing w:val="4"/>
          <w:szCs w:val="24"/>
        </w:rPr>
        <w:t>C</w:t>
      </w:r>
      <w:r w:rsidRPr="009B067E">
        <w:rPr>
          <w:rFonts w:eastAsia="Century Gothic"/>
          <w:spacing w:val="-3"/>
          <w:szCs w:val="24"/>
        </w:rPr>
        <w:t>A</w:t>
      </w:r>
      <w:r w:rsidRPr="009B067E">
        <w:rPr>
          <w:rFonts w:eastAsia="Century Gothic"/>
          <w:szCs w:val="24"/>
        </w:rPr>
        <w:t>O</w:t>
      </w:r>
      <w:r w:rsidRPr="009B067E">
        <w:rPr>
          <w:rFonts w:eastAsia="Century Gothic"/>
          <w:spacing w:val="-3"/>
          <w:szCs w:val="24"/>
        </w:rPr>
        <w:t xml:space="preserve"> </w:t>
      </w:r>
      <w:r w:rsidRPr="009B067E">
        <w:rPr>
          <w:rFonts w:eastAsia="Century Gothic"/>
          <w:szCs w:val="24"/>
        </w:rPr>
        <w:t>du</w:t>
      </w:r>
      <w:r w:rsidRPr="009B067E">
        <w:rPr>
          <w:rFonts w:eastAsia="Century Gothic"/>
          <w:spacing w:val="-3"/>
          <w:szCs w:val="24"/>
        </w:rPr>
        <w:t xml:space="preserve"> </w:t>
      </w:r>
      <w:r w:rsidRPr="009B067E">
        <w:rPr>
          <w:rFonts w:eastAsia="Century Gothic"/>
          <w:szCs w:val="24"/>
        </w:rPr>
        <w:t>gr</w:t>
      </w:r>
      <w:r w:rsidRPr="009B067E">
        <w:rPr>
          <w:rFonts w:eastAsia="Century Gothic"/>
          <w:spacing w:val="2"/>
          <w:szCs w:val="24"/>
        </w:rPr>
        <w:t>o</w:t>
      </w:r>
      <w:r w:rsidRPr="009B067E">
        <w:rPr>
          <w:rFonts w:eastAsia="Century Gothic"/>
          <w:spacing w:val="-1"/>
          <w:szCs w:val="24"/>
        </w:rPr>
        <w:t>u</w:t>
      </w:r>
      <w:r w:rsidRPr="009B067E">
        <w:rPr>
          <w:rFonts w:eastAsia="Century Gothic"/>
          <w:spacing w:val="1"/>
          <w:szCs w:val="24"/>
        </w:rPr>
        <w:t>p</w:t>
      </w:r>
      <w:r w:rsidRPr="009B067E">
        <w:rPr>
          <w:rFonts w:eastAsia="Century Gothic"/>
          <w:szCs w:val="24"/>
        </w:rPr>
        <w:t>eme</w:t>
      </w:r>
      <w:r w:rsidRPr="009B067E">
        <w:rPr>
          <w:rFonts w:eastAsia="Century Gothic"/>
          <w:spacing w:val="1"/>
          <w:szCs w:val="24"/>
        </w:rPr>
        <w:t>n</w:t>
      </w:r>
      <w:r w:rsidRPr="009B067E">
        <w:rPr>
          <w:rFonts w:eastAsia="Century Gothic"/>
          <w:szCs w:val="24"/>
        </w:rPr>
        <w:t>t</w:t>
      </w:r>
      <w:r w:rsidRPr="009B067E">
        <w:rPr>
          <w:rFonts w:eastAsia="Century Gothic"/>
          <w:spacing w:val="-8"/>
          <w:szCs w:val="24"/>
        </w:rPr>
        <w:t xml:space="preserve"> </w:t>
      </w:r>
      <w:r w:rsidRPr="009B067E">
        <w:rPr>
          <w:rFonts w:eastAsia="Century Gothic"/>
          <w:spacing w:val="-1"/>
          <w:szCs w:val="24"/>
        </w:rPr>
        <w:t>s</w:t>
      </w:r>
      <w:r w:rsidRPr="009B067E">
        <w:rPr>
          <w:rFonts w:eastAsia="Century Gothic"/>
          <w:szCs w:val="24"/>
        </w:rPr>
        <w:t>era</w:t>
      </w:r>
      <w:r w:rsidRPr="009B067E">
        <w:rPr>
          <w:rFonts w:eastAsia="Century Gothic"/>
          <w:spacing w:val="-3"/>
          <w:szCs w:val="24"/>
        </w:rPr>
        <w:t xml:space="preserve"> </w:t>
      </w:r>
      <w:r w:rsidRPr="009B067E">
        <w:rPr>
          <w:rFonts w:eastAsia="Century Gothic"/>
          <w:spacing w:val="1"/>
          <w:szCs w:val="24"/>
        </w:rPr>
        <w:t>c</w:t>
      </w:r>
      <w:r w:rsidRPr="009B067E">
        <w:rPr>
          <w:rFonts w:eastAsia="Century Gothic"/>
          <w:szCs w:val="24"/>
        </w:rPr>
        <w:t>e</w:t>
      </w:r>
      <w:r w:rsidRPr="009B067E">
        <w:rPr>
          <w:rFonts w:eastAsia="Century Gothic"/>
          <w:spacing w:val="1"/>
          <w:szCs w:val="24"/>
        </w:rPr>
        <w:t>ll</w:t>
      </w:r>
      <w:r w:rsidRPr="009B067E">
        <w:rPr>
          <w:rFonts w:eastAsia="Century Gothic"/>
          <w:szCs w:val="24"/>
        </w:rPr>
        <w:t>e</w:t>
      </w:r>
      <w:r w:rsidRPr="009B067E">
        <w:rPr>
          <w:rFonts w:eastAsia="Century Gothic"/>
          <w:spacing w:val="-5"/>
          <w:szCs w:val="24"/>
        </w:rPr>
        <w:t xml:space="preserve"> </w:t>
      </w:r>
      <w:r w:rsidRPr="009B067E">
        <w:rPr>
          <w:rFonts w:eastAsia="Century Gothic"/>
          <w:szCs w:val="24"/>
        </w:rPr>
        <w:t>du SDE07,</w:t>
      </w:r>
      <w:r w:rsidRPr="009B067E">
        <w:rPr>
          <w:rFonts w:eastAsia="Century Gothic"/>
          <w:spacing w:val="-5"/>
          <w:szCs w:val="24"/>
        </w:rPr>
        <w:t xml:space="preserve"> </w:t>
      </w:r>
      <w:r w:rsidRPr="009B067E">
        <w:rPr>
          <w:rFonts w:eastAsia="Century Gothic"/>
          <w:spacing w:val="1"/>
          <w:szCs w:val="24"/>
        </w:rPr>
        <w:t>c</w:t>
      </w:r>
      <w:r w:rsidRPr="009B067E">
        <w:rPr>
          <w:rFonts w:eastAsia="Century Gothic"/>
          <w:spacing w:val="2"/>
          <w:szCs w:val="24"/>
        </w:rPr>
        <w:t>o</w:t>
      </w:r>
      <w:r w:rsidRPr="009B067E">
        <w:rPr>
          <w:rFonts w:eastAsia="Century Gothic"/>
          <w:spacing w:val="-1"/>
          <w:szCs w:val="24"/>
        </w:rPr>
        <w:t>o</w:t>
      </w:r>
      <w:r w:rsidRPr="009B067E">
        <w:rPr>
          <w:rFonts w:eastAsia="Century Gothic"/>
          <w:szCs w:val="24"/>
        </w:rPr>
        <w:t>rd</w:t>
      </w:r>
      <w:r w:rsidRPr="009B067E">
        <w:rPr>
          <w:rFonts w:eastAsia="Century Gothic"/>
          <w:spacing w:val="-1"/>
          <w:szCs w:val="24"/>
        </w:rPr>
        <w:t>o</w:t>
      </w:r>
      <w:r w:rsidRPr="009B067E">
        <w:rPr>
          <w:rFonts w:eastAsia="Century Gothic"/>
          <w:spacing w:val="1"/>
          <w:szCs w:val="24"/>
        </w:rPr>
        <w:t>nna</w:t>
      </w:r>
      <w:r w:rsidRPr="009B067E">
        <w:rPr>
          <w:rFonts w:eastAsia="Century Gothic"/>
          <w:spacing w:val="2"/>
          <w:szCs w:val="24"/>
        </w:rPr>
        <w:t>t</w:t>
      </w:r>
      <w:r w:rsidRPr="009B067E">
        <w:rPr>
          <w:rFonts w:eastAsia="Century Gothic"/>
          <w:szCs w:val="24"/>
        </w:rPr>
        <w:t>e</w:t>
      </w:r>
      <w:r w:rsidRPr="009B067E">
        <w:rPr>
          <w:rFonts w:eastAsia="Century Gothic"/>
          <w:spacing w:val="-1"/>
          <w:szCs w:val="24"/>
        </w:rPr>
        <w:t>u</w:t>
      </w:r>
      <w:r w:rsidRPr="009B067E">
        <w:rPr>
          <w:rFonts w:eastAsia="Century Gothic"/>
          <w:szCs w:val="24"/>
        </w:rPr>
        <w:t>r</w:t>
      </w:r>
      <w:r w:rsidRPr="009B067E">
        <w:rPr>
          <w:rFonts w:eastAsia="Century Gothic"/>
          <w:spacing w:val="-15"/>
          <w:szCs w:val="24"/>
        </w:rPr>
        <w:t xml:space="preserve"> </w:t>
      </w:r>
      <w:r w:rsidRPr="009B067E">
        <w:rPr>
          <w:rFonts w:eastAsia="Century Gothic"/>
          <w:spacing w:val="3"/>
          <w:szCs w:val="24"/>
        </w:rPr>
        <w:t>d</w:t>
      </w:r>
      <w:r w:rsidRPr="009B067E">
        <w:rPr>
          <w:rFonts w:eastAsia="Century Gothic"/>
          <w:szCs w:val="24"/>
        </w:rPr>
        <w:t>u</w:t>
      </w:r>
      <w:r w:rsidRPr="009B067E">
        <w:rPr>
          <w:rFonts w:eastAsia="Century Gothic"/>
          <w:spacing w:val="-4"/>
          <w:szCs w:val="24"/>
        </w:rPr>
        <w:t xml:space="preserve"> </w:t>
      </w:r>
      <w:r w:rsidRPr="009B067E">
        <w:rPr>
          <w:rFonts w:eastAsia="Century Gothic"/>
          <w:spacing w:val="3"/>
          <w:szCs w:val="24"/>
        </w:rPr>
        <w:t>g</w:t>
      </w:r>
      <w:r w:rsidRPr="009B067E">
        <w:rPr>
          <w:rFonts w:eastAsia="Century Gothic"/>
          <w:szCs w:val="24"/>
        </w:rPr>
        <w:t>r</w:t>
      </w:r>
      <w:r w:rsidRPr="009B067E">
        <w:rPr>
          <w:rFonts w:eastAsia="Century Gothic"/>
          <w:spacing w:val="-1"/>
          <w:szCs w:val="24"/>
        </w:rPr>
        <w:t>ou</w:t>
      </w:r>
      <w:r w:rsidRPr="009B067E">
        <w:rPr>
          <w:rFonts w:eastAsia="Century Gothic"/>
          <w:spacing w:val="1"/>
          <w:szCs w:val="24"/>
        </w:rPr>
        <w:t>p</w:t>
      </w:r>
      <w:r w:rsidRPr="009B067E">
        <w:rPr>
          <w:rFonts w:eastAsia="Century Gothic"/>
          <w:szCs w:val="24"/>
        </w:rPr>
        <w:t>e</w:t>
      </w:r>
      <w:r w:rsidRPr="009B067E">
        <w:rPr>
          <w:rFonts w:eastAsia="Century Gothic"/>
          <w:spacing w:val="3"/>
          <w:szCs w:val="24"/>
        </w:rPr>
        <w:t>m</w:t>
      </w:r>
      <w:r w:rsidRPr="009B067E">
        <w:rPr>
          <w:rFonts w:eastAsia="Century Gothic"/>
          <w:szCs w:val="24"/>
        </w:rPr>
        <w:t>e</w:t>
      </w:r>
      <w:r w:rsidRPr="009B067E">
        <w:rPr>
          <w:rFonts w:eastAsia="Century Gothic"/>
          <w:spacing w:val="1"/>
          <w:szCs w:val="24"/>
        </w:rPr>
        <w:t>n</w:t>
      </w:r>
      <w:r w:rsidRPr="009B067E">
        <w:rPr>
          <w:rFonts w:eastAsia="Century Gothic"/>
          <w:spacing w:val="2"/>
          <w:szCs w:val="24"/>
        </w:rPr>
        <w:t>t</w:t>
      </w:r>
      <w:r w:rsidRPr="009B067E">
        <w:rPr>
          <w:rFonts w:eastAsia="Century Gothic"/>
          <w:szCs w:val="24"/>
        </w:rPr>
        <w:t>.</w:t>
      </w:r>
    </w:p>
    <w:p w14:paraId="31FBB7E5" w14:textId="77777777" w:rsidR="009D3F6D" w:rsidRPr="009B067E" w:rsidRDefault="009D3F6D" w:rsidP="009D3F6D">
      <w:pPr>
        <w:jc w:val="both"/>
        <w:rPr>
          <w:szCs w:val="24"/>
        </w:rPr>
      </w:pPr>
    </w:p>
    <w:p w14:paraId="20CA9A58" w14:textId="77777777" w:rsidR="009D3F6D" w:rsidRPr="009B067E" w:rsidRDefault="009D3F6D" w:rsidP="009D3F6D">
      <w:pPr>
        <w:jc w:val="both"/>
        <w:rPr>
          <w:b/>
          <w:szCs w:val="24"/>
        </w:rPr>
      </w:pPr>
      <w:r w:rsidRPr="009B067E">
        <w:rPr>
          <w:b/>
          <w:szCs w:val="24"/>
        </w:rPr>
        <w:tab/>
        <w:t>Le Conseil Municipal, après en avoir délibéré‚ à l’unanimité des membres présents ou représentés,</w:t>
      </w:r>
    </w:p>
    <w:p w14:paraId="178FE6C1" w14:textId="77777777" w:rsidR="009D3F6D" w:rsidRPr="009B067E" w:rsidRDefault="009D3F6D" w:rsidP="009D3F6D">
      <w:pPr>
        <w:jc w:val="both"/>
        <w:rPr>
          <w:b/>
          <w:szCs w:val="24"/>
        </w:rPr>
      </w:pPr>
    </w:p>
    <w:p w14:paraId="06944A37" w14:textId="77777777" w:rsidR="009D3F6D" w:rsidRPr="009B067E" w:rsidRDefault="009D3F6D" w:rsidP="009D3F6D">
      <w:pPr>
        <w:pStyle w:val="Paragraphedeliste"/>
        <w:numPr>
          <w:ilvl w:val="0"/>
          <w:numId w:val="44"/>
        </w:numPr>
        <w:suppressAutoHyphens w:val="0"/>
        <w:ind w:left="714" w:hanging="357"/>
        <w:contextualSpacing/>
        <w:jc w:val="both"/>
        <w:rPr>
          <w:rFonts w:eastAsia="Century Gothic"/>
          <w:szCs w:val="24"/>
        </w:rPr>
      </w:pPr>
      <w:r w:rsidRPr="009B067E">
        <w:rPr>
          <w:rFonts w:eastAsia="Century Gothic"/>
          <w:szCs w:val="24"/>
        </w:rPr>
        <w:t>AUTORISE</w:t>
      </w:r>
      <w:r w:rsidRPr="009B067E">
        <w:rPr>
          <w:rFonts w:eastAsia="Century Gothic"/>
          <w:spacing w:val="-10"/>
          <w:szCs w:val="24"/>
        </w:rPr>
        <w:t xml:space="preserve"> </w:t>
      </w:r>
      <w:r w:rsidRPr="009B067E">
        <w:rPr>
          <w:rFonts w:eastAsia="Century Gothic"/>
          <w:spacing w:val="1"/>
          <w:szCs w:val="24"/>
        </w:rPr>
        <w:t>l</w:t>
      </w:r>
      <w:r w:rsidRPr="009B067E">
        <w:rPr>
          <w:rFonts w:eastAsia="Century Gothic"/>
          <w:szCs w:val="24"/>
        </w:rPr>
        <w:t>’</w:t>
      </w:r>
      <w:r w:rsidRPr="009B067E">
        <w:rPr>
          <w:rFonts w:eastAsia="Century Gothic"/>
          <w:spacing w:val="1"/>
          <w:szCs w:val="24"/>
        </w:rPr>
        <w:t>a</w:t>
      </w:r>
      <w:r w:rsidRPr="009B067E">
        <w:rPr>
          <w:rFonts w:eastAsia="Century Gothic"/>
          <w:szCs w:val="24"/>
        </w:rPr>
        <w:t>d</w:t>
      </w:r>
      <w:r w:rsidRPr="009B067E">
        <w:rPr>
          <w:rFonts w:eastAsia="Century Gothic"/>
          <w:spacing w:val="1"/>
          <w:szCs w:val="24"/>
        </w:rPr>
        <w:t>h</w:t>
      </w:r>
      <w:r w:rsidRPr="009B067E">
        <w:rPr>
          <w:rFonts w:eastAsia="Century Gothic"/>
          <w:szCs w:val="24"/>
        </w:rPr>
        <w:t>é</w:t>
      </w:r>
      <w:r w:rsidRPr="009B067E">
        <w:rPr>
          <w:rFonts w:eastAsia="Century Gothic"/>
          <w:spacing w:val="-1"/>
          <w:szCs w:val="24"/>
        </w:rPr>
        <w:t>s</w:t>
      </w:r>
      <w:r w:rsidRPr="009B067E">
        <w:rPr>
          <w:rFonts w:eastAsia="Century Gothic"/>
          <w:spacing w:val="1"/>
          <w:szCs w:val="24"/>
        </w:rPr>
        <w:t>i</w:t>
      </w:r>
      <w:r w:rsidRPr="009B067E">
        <w:rPr>
          <w:rFonts w:eastAsia="Century Gothic"/>
          <w:spacing w:val="-1"/>
          <w:szCs w:val="24"/>
        </w:rPr>
        <w:t>o</w:t>
      </w:r>
      <w:r w:rsidRPr="009B067E">
        <w:rPr>
          <w:rFonts w:eastAsia="Century Gothic"/>
          <w:szCs w:val="24"/>
        </w:rPr>
        <w:t>n</w:t>
      </w:r>
      <w:r w:rsidRPr="009B067E">
        <w:rPr>
          <w:rFonts w:eastAsia="Century Gothic"/>
          <w:spacing w:val="-9"/>
          <w:szCs w:val="24"/>
        </w:rPr>
        <w:t xml:space="preserve"> </w:t>
      </w:r>
      <w:r w:rsidRPr="009B067E">
        <w:rPr>
          <w:rFonts w:eastAsia="Century Gothic"/>
          <w:spacing w:val="3"/>
          <w:szCs w:val="24"/>
        </w:rPr>
        <w:t>d</w:t>
      </w:r>
      <w:r w:rsidRPr="009B067E">
        <w:rPr>
          <w:rFonts w:eastAsia="Century Gothic"/>
          <w:szCs w:val="24"/>
        </w:rPr>
        <w:t>e</w:t>
      </w:r>
      <w:r w:rsidRPr="009B067E">
        <w:rPr>
          <w:rFonts w:eastAsia="Century Gothic"/>
          <w:spacing w:val="-3"/>
          <w:szCs w:val="24"/>
        </w:rPr>
        <w:t xml:space="preserve"> </w:t>
      </w:r>
      <w:r w:rsidRPr="009B067E">
        <w:rPr>
          <w:rFonts w:eastAsia="Century Gothic"/>
          <w:spacing w:val="1"/>
          <w:szCs w:val="24"/>
        </w:rPr>
        <w:t>l</w:t>
      </w:r>
      <w:r w:rsidRPr="009B067E">
        <w:rPr>
          <w:rFonts w:eastAsia="Century Gothic"/>
          <w:szCs w:val="24"/>
        </w:rPr>
        <w:t>a</w:t>
      </w:r>
      <w:r w:rsidRPr="009B067E">
        <w:rPr>
          <w:rFonts w:eastAsia="Century Gothic"/>
          <w:spacing w:val="-1"/>
          <w:szCs w:val="24"/>
        </w:rPr>
        <w:t xml:space="preserve"> </w:t>
      </w:r>
      <w:r w:rsidRPr="009B067E">
        <w:rPr>
          <w:rFonts w:eastAsia="Century Gothic"/>
          <w:szCs w:val="24"/>
        </w:rPr>
        <w:t>Commune de Saint-Jean-de-Muzols</w:t>
      </w:r>
      <w:r w:rsidRPr="009B067E">
        <w:rPr>
          <w:rFonts w:eastAsia="Century Gothic"/>
          <w:spacing w:val="-6"/>
          <w:szCs w:val="24"/>
        </w:rPr>
        <w:t xml:space="preserve"> </w:t>
      </w:r>
      <w:r w:rsidRPr="009B067E">
        <w:rPr>
          <w:rFonts w:eastAsia="Century Gothic"/>
          <w:spacing w:val="1"/>
          <w:szCs w:val="24"/>
        </w:rPr>
        <w:t>a</w:t>
      </w:r>
      <w:r w:rsidRPr="009B067E">
        <w:rPr>
          <w:rFonts w:eastAsia="Century Gothic"/>
          <w:szCs w:val="24"/>
        </w:rPr>
        <w:t>u</w:t>
      </w:r>
      <w:r w:rsidRPr="009B067E">
        <w:rPr>
          <w:rFonts w:eastAsia="Century Gothic"/>
          <w:spacing w:val="-4"/>
          <w:szCs w:val="24"/>
        </w:rPr>
        <w:t xml:space="preserve"> </w:t>
      </w:r>
      <w:r w:rsidRPr="009B067E">
        <w:rPr>
          <w:rFonts w:eastAsia="Century Gothic"/>
          <w:szCs w:val="24"/>
        </w:rPr>
        <w:t>gr</w:t>
      </w:r>
      <w:r w:rsidRPr="009B067E">
        <w:rPr>
          <w:rFonts w:eastAsia="Century Gothic"/>
          <w:spacing w:val="-1"/>
          <w:szCs w:val="24"/>
        </w:rPr>
        <w:t>ou</w:t>
      </w:r>
      <w:r w:rsidRPr="009B067E">
        <w:rPr>
          <w:rFonts w:eastAsia="Century Gothic"/>
          <w:spacing w:val="1"/>
          <w:szCs w:val="24"/>
        </w:rPr>
        <w:t>p</w:t>
      </w:r>
      <w:r w:rsidRPr="009B067E">
        <w:rPr>
          <w:rFonts w:eastAsia="Century Gothic"/>
          <w:spacing w:val="2"/>
          <w:szCs w:val="24"/>
        </w:rPr>
        <w:t>e</w:t>
      </w:r>
      <w:r w:rsidRPr="009B067E">
        <w:rPr>
          <w:rFonts w:eastAsia="Century Gothic"/>
          <w:szCs w:val="24"/>
        </w:rPr>
        <w:t>me</w:t>
      </w:r>
      <w:r w:rsidRPr="009B067E">
        <w:rPr>
          <w:rFonts w:eastAsia="Century Gothic"/>
          <w:spacing w:val="1"/>
          <w:szCs w:val="24"/>
        </w:rPr>
        <w:t>n</w:t>
      </w:r>
      <w:r w:rsidRPr="009B067E">
        <w:rPr>
          <w:rFonts w:eastAsia="Century Gothic"/>
          <w:szCs w:val="24"/>
        </w:rPr>
        <w:t>t</w:t>
      </w:r>
      <w:r w:rsidRPr="009B067E">
        <w:rPr>
          <w:rFonts w:eastAsia="Century Gothic"/>
          <w:spacing w:val="-10"/>
          <w:szCs w:val="24"/>
        </w:rPr>
        <w:t xml:space="preserve"> </w:t>
      </w:r>
      <w:r w:rsidRPr="009B067E">
        <w:rPr>
          <w:rFonts w:eastAsia="Century Gothic"/>
          <w:szCs w:val="24"/>
        </w:rPr>
        <w:t>de</w:t>
      </w:r>
      <w:r w:rsidRPr="009B067E">
        <w:rPr>
          <w:rFonts w:eastAsia="Century Gothic"/>
          <w:spacing w:val="-3"/>
          <w:szCs w:val="24"/>
        </w:rPr>
        <w:t xml:space="preserve"> </w:t>
      </w:r>
      <w:r w:rsidRPr="009B067E">
        <w:rPr>
          <w:rFonts w:eastAsia="Century Gothic"/>
          <w:spacing w:val="1"/>
          <w:szCs w:val="24"/>
        </w:rPr>
        <w:t>c</w:t>
      </w:r>
      <w:r w:rsidRPr="009B067E">
        <w:rPr>
          <w:rFonts w:eastAsia="Century Gothic"/>
          <w:spacing w:val="-1"/>
          <w:szCs w:val="24"/>
        </w:rPr>
        <w:t>o</w:t>
      </w:r>
      <w:r w:rsidRPr="009B067E">
        <w:rPr>
          <w:rFonts w:eastAsia="Century Gothic"/>
          <w:szCs w:val="24"/>
        </w:rPr>
        <w:t>mm</w:t>
      </w:r>
      <w:r w:rsidRPr="009B067E">
        <w:rPr>
          <w:rFonts w:eastAsia="Century Gothic"/>
          <w:spacing w:val="1"/>
          <w:szCs w:val="24"/>
        </w:rPr>
        <w:t>an</w:t>
      </w:r>
      <w:r w:rsidRPr="009B067E">
        <w:rPr>
          <w:rFonts w:eastAsia="Century Gothic"/>
          <w:szCs w:val="24"/>
        </w:rPr>
        <w:t>des</w:t>
      </w:r>
      <w:r w:rsidRPr="009B067E">
        <w:rPr>
          <w:rFonts w:eastAsia="Century Gothic"/>
          <w:spacing w:val="-13"/>
          <w:szCs w:val="24"/>
        </w:rPr>
        <w:t xml:space="preserve"> </w:t>
      </w:r>
      <w:r w:rsidRPr="009B067E">
        <w:rPr>
          <w:rFonts w:eastAsia="Century Gothic"/>
          <w:spacing w:val="3"/>
          <w:szCs w:val="24"/>
        </w:rPr>
        <w:t>a</w:t>
      </w:r>
      <w:r w:rsidRPr="009B067E">
        <w:rPr>
          <w:rFonts w:eastAsia="Century Gothic"/>
          <w:spacing w:val="1"/>
          <w:szCs w:val="24"/>
        </w:rPr>
        <w:t>yan</w:t>
      </w:r>
      <w:r w:rsidRPr="009B067E">
        <w:rPr>
          <w:rFonts w:eastAsia="Century Gothic"/>
          <w:szCs w:val="24"/>
        </w:rPr>
        <w:t>t</w:t>
      </w:r>
      <w:r w:rsidRPr="009B067E">
        <w:rPr>
          <w:rFonts w:eastAsia="Century Gothic"/>
          <w:spacing w:val="-4"/>
          <w:szCs w:val="24"/>
        </w:rPr>
        <w:t xml:space="preserve"> </w:t>
      </w:r>
      <w:r w:rsidRPr="009B067E">
        <w:rPr>
          <w:rFonts w:eastAsia="Century Gothic"/>
          <w:spacing w:val="1"/>
          <w:szCs w:val="24"/>
        </w:rPr>
        <w:t>p</w:t>
      </w:r>
      <w:r w:rsidRPr="009B067E">
        <w:rPr>
          <w:rFonts w:eastAsia="Century Gothic"/>
          <w:spacing w:val="-1"/>
          <w:szCs w:val="24"/>
        </w:rPr>
        <w:t>ou</w:t>
      </w:r>
      <w:r w:rsidRPr="009B067E">
        <w:rPr>
          <w:rFonts w:eastAsia="Century Gothic"/>
          <w:szCs w:val="24"/>
        </w:rPr>
        <w:t>r</w:t>
      </w:r>
      <w:r w:rsidRPr="009B067E">
        <w:rPr>
          <w:rFonts w:eastAsia="Century Gothic"/>
          <w:spacing w:val="-4"/>
          <w:szCs w:val="24"/>
        </w:rPr>
        <w:t xml:space="preserve"> </w:t>
      </w:r>
      <w:r w:rsidRPr="009B067E">
        <w:rPr>
          <w:rFonts w:eastAsia="Century Gothic"/>
          <w:spacing w:val="-1"/>
          <w:szCs w:val="24"/>
        </w:rPr>
        <w:t>o</w:t>
      </w:r>
      <w:r w:rsidRPr="009B067E">
        <w:rPr>
          <w:rFonts w:eastAsia="Century Gothic"/>
          <w:spacing w:val="1"/>
          <w:szCs w:val="24"/>
        </w:rPr>
        <w:t>b</w:t>
      </w:r>
      <w:r w:rsidRPr="009B067E">
        <w:rPr>
          <w:rFonts w:eastAsia="Century Gothic"/>
          <w:szCs w:val="24"/>
        </w:rPr>
        <w:t>je</w:t>
      </w:r>
      <w:r w:rsidRPr="009B067E">
        <w:rPr>
          <w:rFonts w:eastAsia="Century Gothic"/>
          <w:spacing w:val="2"/>
          <w:szCs w:val="24"/>
        </w:rPr>
        <w:t xml:space="preserve">t </w:t>
      </w:r>
      <w:r w:rsidRPr="009B067E">
        <w:rPr>
          <w:rFonts w:eastAsia="Century Gothic"/>
          <w:spacing w:val="3"/>
          <w:w w:val="99"/>
          <w:szCs w:val="24"/>
        </w:rPr>
        <w:t>l’achat d’électricité et de services associés</w:t>
      </w:r>
      <w:r w:rsidRPr="009B067E">
        <w:rPr>
          <w:rFonts w:eastAsia="Century Gothic"/>
          <w:szCs w:val="24"/>
        </w:rPr>
        <w:t>,</w:t>
      </w:r>
    </w:p>
    <w:p w14:paraId="01EFDA21" w14:textId="77777777" w:rsidR="009D3F6D" w:rsidRPr="009B067E" w:rsidRDefault="009D3F6D" w:rsidP="009D3F6D">
      <w:pPr>
        <w:pStyle w:val="Paragraphedeliste"/>
        <w:numPr>
          <w:ilvl w:val="0"/>
          <w:numId w:val="44"/>
        </w:numPr>
        <w:suppressAutoHyphens w:val="0"/>
        <w:ind w:left="714" w:hanging="357"/>
        <w:contextualSpacing/>
        <w:jc w:val="both"/>
        <w:rPr>
          <w:rFonts w:eastAsia="Century Gothic"/>
          <w:szCs w:val="24"/>
        </w:rPr>
      </w:pPr>
      <w:r w:rsidRPr="009B067E">
        <w:rPr>
          <w:rFonts w:eastAsia="Century Gothic"/>
          <w:szCs w:val="24"/>
        </w:rPr>
        <w:t>ACCEPTE</w:t>
      </w:r>
      <w:r w:rsidRPr="009B067E">
        <w:rPr>
          <w:rFonts w:eastAsia="Century Gothic"/>
          <w:spacing w:val="32"/>
          <w:szCs w:val="24"/>
        </w:rPr>
        <w:t xml:space="preserve"> </w:t>
      </w:r>
      <w:r w:rsidRPr="009B067E">
        <w:rPr>
          <w:rFonts w:eastAsia="Century Gothic"/>
          <w:spacing w:val="1"/>
          <w:szCs w:val="24"/>
        </w:rPr>
        <w:t>l</w:t>
      </w:r>
      <w:r w:rsidRPr="009B067E">
        <w:rPr>
          <w:rFonts w:eastAsia="Century Gothic"/>
          <w:szCs w:val="24"/>
        </w:rPr>
        <w:t>es</w:t>
      </w:r>
      <w:r w:rsidRPr="009B067E">
        <w:rPr>
          <w:rFonts w:eastAsia="Century Gothic"/>
          <w:spacing w:val="43"/>
          <w:szCs w:val="24"/>
        </w:rPr>
        <w:t xml:space="preserve"> </w:t>
      </w:r>
      <w:r w:rsidRPr="009B067E">
        <w:rPr>
          <w:rFonts w:eastAsia="Century Gothic"/>
          <w:spacing w:val="2"/>
          <w:szCs w:val="24"/>
        </w:rPr>
        <w:t>t</w:t>
      </w:r>
      <w:r w:rsidRPr="009B067E">
        <w:rPr>
          <w:rFonts w:eastAsia="Century Gothic"/>
          <w:szCs w:val="24"/>
        </w:rPr>
        <w:t>ermes</w:t>
      </w:r>
      <w:r w:rsidRPr="009B067E">
        <w:rPr>
          <w:rFonts w:eastAsia="Century Gothic"/>
          <w:spacing w:val="39"/>
          <w:szCs w:val="24"/>
        </w:rPr>
        <w:t xml:space="preserve"> </w:t>
      </w:r>
      <w:r w:rsidRPr="009B067E">
        <w:rPr>
          <w:rFonts w:eastAsia="Century Gothic"/>
          <w:szCs w:val="24"/>
        </w:rPr>
        <w:t xml:space="preserve">du projet de la </w:t>
      </w:r>
      <w:r w:rsidRPr="009B067E">
        <w:rPr>
          <w:rFonts w:eastAsia="Century Gothic"/>
          <w:spacing w:val="1"/>
          <w:szCs w:val="24"/>
        </w:rPr>
        <w:t>c</w:t>
      </w:r>
      <w:r w:rsidRPr="009B067E">
        <w:rPr>
          <w:rFonts w:eastAsia="Century Gothic"/>
          <w:spacing w:val="-1"/>
          <w:szCs w:val="24"/>
        </w:rPr>
        <w:t>o</w:t>
      </w:r>
      <w:r w:rsidRPr="009B067E">
        <w:rPr>
          <w:rFonts w:eastAsia="Century Gothic"/>
          <w:spacing w:val="1"/>
          <w:szCs w:val="24"/>
        </w:rPr>
        <w:t>n</w:t>
      </w:r>
      <w:r w:rsidRPr="009B067E">
        <w:rPr>
          <w:rFonts w:eastAsia="Century Gothic"/>
          <w:szCs w:val="24"/>
        </w:rPr>
        <w:t>ve</w:t>
      </w:r>
      <w:r w:rsidRPr="009B067E">
        <w:rPr>
          <w:rFonts w:eastAsia="Century Gothic"/>
          <w:spacing w:val="1"/>
          <w:szCs w:val="24"/>
        </w:rPr>
        <w:t>n</w:t>
      </w:r>
      <w:r w:rsidRPr="009B067E">
        <w:rPr>
          <w:rFonts w:eastAsia="Century Gothic"/>
          <w:szCs w:val="24"/>
        </w:rPr>
        <w:t>t</w:t>
      </w:r>
      <w:r w:rsidRPr="009B067E">
        <w:rPr>
          <w:rFonts w:eastAsia="Century Gothic"/>
          <w:spacing w:val="1"/>
          <w:szCs w:val="24"/>
        </w:rPr>
        <w:t>i</w:t>
      </w:r>
      <w:r w:rsidRPr="009B067E">
        <w:rPr>
          <w:rFonts w:eastAsia="Century Gothic"/>
          <w:spacing w:val="-1"/>
          <w:szCs w:val="24"/>
        </w:rPr>
        <w:t>o</w:t>
      </w:r>
      <w:r w:rsidRPr="009B067E">
        <w:rPr>
          <w:rFonts w:eastAsia="Century Gothic"/>
          <w:szCs w:val="24"/>
        </w:rPr>
        <w:t>n</w:t>
      </w:r>
      <w:r w:rsidRPr="009B067E">
        <w:rPr>
          <w:rFonts w:eastAsia="Century Gothic"/>
          <w:spacing w:val="35"/>
          <w:szCs w:val="24"/>
        </w:rPr>
        <w:t xml:space="preserve"> </w:t>
      </w:r>
      <w:r w:rsidRPr="009B067E">
        <w:rPr>
          <w:rFonts w:eastAsia="Century Gothic"/>
          <w:spacing w:val="1"/>
          <w:szCs w:val="24"/>
        </w:rPr>
        <w:t>c</w:t>
      </w:r>
      <w:r w:rsidRPr="009B067E">
        <w:rPr>
          <w:rFonts w:eastAsia="Century Gothic"/>
          <w:spacing w:val="-1"/>
          <w:szCs w:val="24"/>
        </w:rPr>
        <w:t>o</w:t>
      </w:r>
      <w:r w:rsidRPr="009B067E">
        <w:rPr>
          <w:rFonts w:eastAsia="Century Gothic"/>
          <w:spacing w:val="1"/>
          <w:szCs w:val="24"/>
        </w:rPr>
        <w:t>n</w:t>
      </w:r>
      <w:r w:rsidRPr="009B067E">
        <w:rPr>
          <w:rFonts w:eastAsia="Century Gothic"/>
          <w:spacing w:val="-1"/>
          <w:szCs w:val="24"/>
        </w:rPr>
        <w:t>s</w:t>
      </w:r>
      <w:r w:rsidRPr="009B067E">
        <w:rPr>
          <w:rFonts w:eastAsia="Century Gothic"/>
          <w:spacing w:val="2"/>
          <w:szCs w:val="24"/>
        </w:rPr>
        <w:t>t</w:t>
      </w:r>
      <w:r w:rsidRPr="009B067E">
        <w:rPr>
          <w:rFonts w:eastAsia="Century Gothic"/>
          <w:spacing w:val="-1"/>
          <w:szCs w:val="24"/>
        </w:rPr>
        <w:t>i</w:t>
      </w:r>
      <w:r w:rsidRPr="009B067E">
        <w:rPr>
          <w:rFonts w:eastAsia="Century Gothic"/>
          <w:spacing w:val="2"/>
          <w:szCs w:val="24"/>
        </w:rPr>
        <w:t>t</w:t>
      </w:r>
      <w:r w:rsidRPr="009B067E">
        <w:rPr>
          <w:rFonts w:eastAsia="Century Gothic"/>
          <w:spacing w:val="-1"/>
          <w:szCs w:val="24"/>
        </w:rPr>
        <w:t>u</w:t>
      </w:r>
      <w:r w:rsidRPr="009B067E">
        <w:rPr>
          <w:rFonts w:eastAsia="Century Gothic"/>
          <w:spacing w:val="2"/>
          <w:szCs w:val="24"/>
        </w:rPr>
        <w:t>t</w:t>
      </w:r>
      <w:r w:rsidRPr="009B067E">
        <w:rPr>
          <w:rFonts w:eastAsia="Century Gothic"/>
          <w:szCs w:val="24"/>
        </w:rPr>
        <w:t>ive</w:t>
      </w:r>
      <w:r w:rsidRPr="009B067E">
        <w:rPr>
          <w:rFonts w:eastAsia="Century Gothic"/>
          <w:spacing w:val="34"/>
          <w:szCs w:val="24"/>
        </w:rPr>
        <w:t xml:space="preserve"> </w:t>
      </w:r>
      <w:r w:rsidRPr="009B067E">
        <w:rPr>
          <w:rFonts w:eastAsia="Century Gothic"/>
          <w:szCs w:val="24"/>
        </w:rPr>
        <w:t>du</w:t>
      </w:r>
      <w:r w:rsidRPr="009B067E">
        <w:rPr>
          <w:rFonts w:eastAsia="Century Gothic"/>
          <w:spacing w:val="42"/>
          <w:szCs w:val="24"/>
        </w:rPr>
        <w:t xml:space="preserve"> </w:t>
      </w:r>
      <w:r w:rsidRPr="009B067E">
        <w:rPr>
          <w:rFonts w:eastAsia="Century Gothic"/>
          <w:szCs w:val="24"/>
        </w:rPr>
        <w:t>gr</w:t>
      </w:r>
      <w:r w:rsidRPr="009B067E">
        <w:rPr>
          <w:rFonts w:eastAsia="Century Gothic"/>
          <w:spacing w:val="-1"/>
          <w:szCs w:val="24"/>
        </w:rPr>
        <w:t>ou</w:t>
      </w:r>
      <w:r w:rsidRPr="009B067E">
        <w:rPr>
          <w:rFonts w:eastAsia="Century Gothic"/>
          <w:spacing w:val="1"/>
          <w:szCs w:val="24"/>
        </w:rPr>
        <w:t>p</w:t>
      </w:r>
      <w:r w:rsidRPr="009B067E">
        <w:rPr>
          <w:rFonts w:eastAsia="Century Gothic"/>
          <w:szCs w:val="24"/>
        </w:rPr>
        <w:t>eme</w:t>
      </w:r>
      <w:r w:rsidRPr="009B067E">
        <w:rPr>
          <w:rFonts w:eastAsia="Century Gothic"/>
          <w:spacing w:val="1"/>
          <w:szCs w:val="24"/>
        </w:rPr>
        <w:t>n</w:t>
      </w:r>
      <w:r w:rsidRPr="009B067E">
        <w:rPr>
          <w:rFonts w:eastAsia="Century Gothic"/>
          <w:szCs w:val="24"/>
        </w:rPr>
        <w:t>t</w:t>
      </w:r>
      <w:r w:rsidRPr="009B067E">
        <w:rPr>
          <w:rFonts w:eastAsia="Century Gothic"/>
          <w:spacing w:val="35"/>
          <w:szCs w:val="24"/>
        </w:rPr>
        <w:t xml:space="preserve"> </w:t>
      </w:r>
      <w:r w:rsidRPr="009B067E">
        <w:rPr>
          <w:rFonts w:eastAsia="Century Gothic"/>
          <w:szCs w:val="24"/>
        </w:rPr>
        <w:t>de</w:t>
      </w:r>
      <w:r w:rsidRPr="009B067E">
        <w:rPr>
          <w:rFonts w:eastAsia="Century Gothic"/>
          <w:spacing w:val="43"/>
          <w:szCs w:val="24"/>
        </w:rPr>
        <w:t xml:space="preserve"> </w:t>
      </w:r>
      <w:r w:rsidRPr="009B067E">
        <w:rPr>
          <w:rFonts w:eastAsia="Century Gothic"/>
          <w:spacing w:val="1"/>
          <w:szCs w:val="24"/>
        </w:rPr>
        <w:t>c</w:t>
      </w:r>
      <w:r w:rsidRPr="009B067E">
        <w:rPr>
          <w:rFonts w:eastAsia="Century Gothic"/>
          <w:spacing w:val="-1"/>
          <w:szCs w:val="24"/>
        </w:rPr>
        <w:t>o</w:t>
      </w:r>
      <w:r w:rsidRPr="009B067E">
        <w:rPr>
          <w:rFonts w:eastAsia="Century Gothic"/>
          <w:szCs w:val="24"/>
        </w:rPr>
        <w:t>mm</w:t>
      </w:r>
      <w:r w:rsidRPr="009B067E">
        <w:rPr>
          <w:rFonts w:eastAsia="Century Gothic"/>
          <w:spacing w:val="1"/>
          <w:szCs w:val="24"/>
        </w:rPr>
        <w:t>an</w:t>
      </w:r>
      <w:r w:rsidRPr="009B067E">
        <w:rPr>
          <w:rFonts w:eastAsia="Century Gothic"/>
          <w:szCs w:val="24"/>
        </w:rPr>
        <w:t>des</w:t>
      </w:r>
      <w:r w:rsidRPr="009B067E">
        <w:rPr>
          <w:rFonts w:eastAsia="Century Gothic"/>
          <w:spacing w:val="33"/>
          <w:szCs w:val="24"/>
        </w:rPr>
        <w:t xml:space="preserve"> </w:t>
      </w:r>
      <w:r w:rsidRPr="009B067E">
        <w:rPr>
          <w:rFonts w:eastAsia="Century Gothic"/>
          <w:spacing w:val="1"/>
          <w:szCs w:val="24"/>
        </w:rPr>
        <w:t>p</w:t>
      </w:r>
      <w:r w:rsidRPr="009B067E">
        <w:rPr>
          <w:rFonts w:eastAsia="Century Gothic"/>
          <w:spacing w:val="2"/>
          <w:szCs w:val="24"/>
        </w:rPr>
        <w:t>o</w:t>
      </w:r>
      <w:r w:rsidRPr="009B067E">
        <w:rPr>
          <w:rFonts w:eastAsia="Century Gothic"/>
          <w:spacing w:val="-1"/>
          <w:szCs w:val="24"/>
        </w:rPr>
        <w:t>u</w:t>
      </w:r>
      <w:r w:rsidRPr="009B067E">
        <w:rPr>
          <w:rFonts w:eastAsia="Century Gothic"/>
          <w:szCs w:val="24"/>
        </w:rPr>
        <w:t xml:space="preserve">r </w:t>
      </w:r>
      <w:r w:rsidRPr="009B067E">
        <w:rPr>
          <w:rFonts w:eastAsia="Century Gothic"/>
          <w:spacing w:val="3"/>
          <w:w w:val="99"/>
          <w:szCs w:val="24"/>
        </w:rPr>
        <w:t>l’achat d’électricité et de services associés</w:t>
      </w:r>
      <w:r w:rsidRPr="009B067E">
        <w:rPr>
          <w:rFonts w:eastAsia="Century Gothic"/>
          <w:w w:val="99"/>
          <w:szCs w:val="24"/>
        </w:rPr>
        <w:t>,</w:t>
      </w:r>
      <w:r w:rsidRPr="009B067E">
        <w:rPr>
          <w:rFonts w:eastAsia="Century Gothic"/>
          <w:spacing w:val="1"/>
          <w:w w:val="99"/>
          <w:szCs w:val="24"/>
        </w:rPr>
        <w:t xml:space="preserve"> </w:t>
      </w:r>
    </w:p>
    <w:p w14:paraId="698FD5AA" w14:textId="672B849A" w:rsidR="009D3F6D" w:rsidRDefault="009D3F6D" w:rsidP="009D3F6D">
      <w:pPr>
        <w:pStyle w:val="Paragraphedeliste"/>
        <w:numPr>
          <w:ilvl w:val="0"/>
          <w:numId w:val="44"/>
        </w:numPr>
        <w:suppressAutoHyphens w:val="0"/>
        <w:ind w:left="714" w:hanging="357"/>
        <w:contextualSpacing/>
        <w:jc w:val="both"/>
        <w:rPr>
          <w:rFonts w:eastAsia="Century Gothic"/>
          <w:szCs w:val="24"/>
        </w:rPr>
      </w:pPr>
      <w:r w:rsidRPr="009B067E">
        <w:rPr>
          <w:rFonts w:eastAsia="Century Gothic"/>
          <w:szCs w:val="24"/>
        </w:rPr>
        <w:t>AUTORISE M.</w:t>
      </w:r>
      <w:r w:rsidRPr="009B067E">
        <w:rPr>
          <w:rFonts w:eastAsia="Century Gothic"/>
          <w:spacing w:val="-10"/>
          <w:szCs w:val="24"/>
        </w:rPr>
        <w:t xml:space="preserve"> </w:t>
      </w:r>
      <w:r w:rsidRPr="009B067E">
        <w:rPr>
          <w:rFonts w:eastAsia="Century Gothic"/>
          <w:spacing w:val="1"/>
          <w:szCs w:val="24"/>
        </w:rPr>
        <w:t>l</w:t>
      </w:r>
      <w:r w:rsidRPr="009B067E">
        <w:rPr>
          <w:rFonts w:eastAsia="Century Gothic"/>
          <w:szCs w:val="24"/>
        </w:rPr>
        <w:t>e</w:t>
      </w:r>
      <w:r w:rsidRPr="009B067E">
        <w:rPr>
          <w:rFonts w:eastAsia="Century Gothic"/>
          <w:spacing w:val="-2"/>
          <w:szCs w:val="24"/>
        </w:rPr>
        <w:t xml:space="preserve"> </w:t>
      </w:r>
      <w:r w:rsidRPr="009B067E">
        <w:rPr>
          <w:rFonts w:eastAsia="Century Gothic"/>
          <w:spacing w:val="2"/>
          <w:szCs w:val="24"/>
        </w:rPr>
        <w:t>M</w:t>
      </w:r>
      <w:r w:rsidRPr="009B067E">
        <w:rPr>
          <w:rFonts w:eastAsia="Century Gothic"/>
          <w:spacing w:val="1"/>
          <w:szCs w:val="24"/>
        </w:rPr>
        <w:t>ai</w:t>
      </w:r>
      <w:r w:rsidRPr="009B067E">
        <w:rPr>
          <w:rFonts w:eastAsia="Century Gothic"/>
          <w:szCs w:val="24"/>
        </w:rPr>
        <w:t>re</w:t>
      </w:r>
      <w:r w:rsidRPr="009B067E">
        <w:rPr>
          <w:rFonts w:eastAsia="Century Gothic"/>
          <w:spacing w:val="-13"/>
          <w:szCs w:val="24"/>
        </w:rPr>
        <w:t xml:space="preserve"> </w:t>
      </w:r>
      <w:r w:rsidRPr="009B067E">
        <w:rPr>
          <w:rFonts w:eastAsia="Century Gothic"/>
          <w:spacing w:val="-1"/>
          <w:szCs w:val="24"/>
        </w:rPr>
        <w:t>o</w:t>
      </w:r>
      <w:r w:rsidRPr="009B067E">
        <w:rPr>
          <w:rFonts w:eastAsia="Century Gothic"/>
          <w:szCs w:val="24"/>
        </w:rPr>
        <w:t>u</w:t>
      </w:r>
      <w:r w:rsidRPr="009B067E">
        <w:rPr>
          <w:rFonts w:eastAsia="Century Gothic"/>
          <w:spacing w:val="-4"/>
          <w:szCs w:val="24"/>
        </w:rPr>
        <w:t xml:space="preserve"> </w:t>
      </w:r>
      <w:r w:rsidRPr="009B067E">
        <w:rPr>
          <w:rFonts w:eastAsia="Century Gothic"/>
          <w:spacing w:val="2"/>
          <w:szCs w:val="24"/>
        </w:rPr>
        <w:t>s</w:t>
      </w:r>
      <w:r w:rsidRPr="009B067E">
        <w:rPr>
          <w:rFonts w:eastAsia="Century Gothic"/>
          <w:spacing w:val="-1"/>
          <w:szCs w:val="24"/>
        </w:rPr>
        <w:t>o</w:t>
      </w:r>
      <w:r w:rsidRPr="009B067E">
        <w:rPr>
          <w:rFonts w:eastAsia="Century Gothic"/>
          <w:szCs w:val="24"/>
        </w:rPr>
        <w:t>n</w:t>
      </w:r>
      <w:r w:rsidRPr="009B067E">
        <w:rPr>
          <w:rFonts w:eastAsia="Century Gothic"/>
          <w:spacing w:val="-2"/>
          <w:szCs w:val="24"/>
        </w:rPr>
        <w:t xml:space="preserve"> </w:t>
      </w:r>
      <w:r w:rsidRPr="009B067E">
        <w:rPr>
          <w:rFonts w:eastAsia="Century Gothic"/>
          <w:szCs w:val="24"/>
        </w:rPr>
        <w:t>re</w:t>
      </w:r>
      <w:r w:rsidRPr="009B067E">
        <w:rPr>
          <w:rFonts w:eastAsia="Century Gothic"/>
          <w:spacing w:val="1"/>
          <w:szCs w:val="24"/>
        </w:rPr>
        <w:t>p</w:t>
      </w:r>
      <w:r w:rsidRPr="009B067E">
        <w:rPr>
          <w:rFonts w:eastAsia="Century Gothic"/>
          <w:szCs w:val="24"/>
        </w:rPr>
        <w:t>ré</w:t>
      </w:r>
      <w:r w:rsidRPr="009B067E">
        <w:rPr>
          <w:rFonts w:eastAsia="Century Gothic"/>
          <w:spacing w:val="-1"/>
          <w:szCs w:val="24"/>
        </w:rPr>
        <w:t>s</w:t>
      </w:r>
      <w:r w:rsidRPr="009B067E">
        <w:rPr>
          <w:rFonts w:eastAsia="Century Gothic"/>
          <w:szCs w:val="24"/>
        </w:rPr>
        <w:t>e</w:t>
      </w:r>
      <w:r w:rsidRPr="009B067E">
        <w:rPr>
          <w:rFonts w:eastAsia="Century Gothic"/>
          <w:spacing w:val="1"/>
          <w:szCs w:val="24"/>
        </w:rPr>
        <w:t>n</w:t>
      </w:r>
      <w:r w:rsidRPr="009B067E">
        <w:rPr>
          <w:rFonts w:eastAsia="Century Gothic"/>
          <w:spacing w:val="2"/>
          <w:szCs w:val="24"/>
        </w:rPr>
        <w:t>t</w:t>
      </w:r>
      <w:r w:rsidRPr="009B067E">
        <w:rPr>
          <w:rFonts w:eastAsia="Century Gothic"/>
          <w:spacing w:val="1"/>
          <w:szCs w:val="24"/>
        </w:rPr>
        <w:t>a</w:t>
      </w:r>
      <w:r w:rsidRPr="009B067E">
        <w:rPr>
          <w:rFonts w:eastAsia="Century Gothic"/>
          <w:szCs w:val="24"/>
        </w:rPr>
        <w:t>nt</w:t>
      </w:r>
      <w:r w:rsidRPr="009B067E">
        <w:rPr>
          <w:rFonts w:eastAsia="Century Gothic"/>
          <w:spacing w:val="-10"/>
          <w:szCs w:val="24"/>
        </w:rPr>
        <w:t xml:space="preserve"> </w:t>
      </w:r>
      <w:r w:rsidRPr="009B067E">
        <w:rPr>
          <w:rFonts w:eastAsia="Century Gothic"/>
          <w:szCs w:val="24"/>
        </w:rPr>
        <w:t xml:space="preserve">à </w:t>
      </w:r>
      <w:r w:rsidRPr="009B067E">
        <w:rPr>
          <w:rFonts w:eastAsia="Century Gothic"/>
          <w:spacing w:val="-1"/>
          <w:szCs w:val="24"/>
        </w:rPr>
        <w:t>s</w:t>
      </w:r>
      <w:r w:rsidRPr="009B067E">
        <w:rPr>
          <w:rFonts w:eastAsia="Century Gothic"/>
          <w:spacing w:val="1"/>
          <w:szCs w:val="24"/>
        </w:rPr>
        <w:t>i</w:t>
      </w:r>
      <w:r w:rsidRPr="009B067E">
        <w:rPr>
          <w:rFonts w:eastAsia="Century Gothic"/>
          <w:szCs w:val="24"/>
        </w:rPr>
        <w:t>g</w:t>
      </w:r>
      <w:r w:rsidRPr="009B067E">
        <w:rPr>
          <w:rFonts w:eastAsia="Century Gothic"/>
          <w:spacing w:val="1"/>
          <w:szCs w:val="24"/>
        </w:rPr>
        <w:t>n</w:t>
      </w:r>
      <w:r w:rsidRPr="009B067E">
        <w:rPr>
          <w:rFonts w:eastAsia="Century Gothic"/>
          <w:szCs w:val="24"/>
        </w:rPr>
        <w:t>er</w:t>
      </w:r>
      <w:r w:rsidRPr="009B067E">
        <w:rPr>
          <w:rFonts w:eastAsia="Century Gothic"/>
          <w:spacing w:val="-6"/>
          <w:szCs w:val="24"/>
        </w:rPr>
        <w:t xml:space="preserve"> </w:t>
      </w:r>
      <w:r w:rsidRPr="009B067E">
        <w:rPr>
          <w:rFonts w:eastAsia="Century Gothic"/>
          <w:spacing w:val="1"/>
          <w:szCs w:val="24"/>
        </w:rPr>
        <w:t>l</w:t>
      </w:r>
      <w:r w:rsidRPr="009B067E">
        <w:rPr>
          <w:rFonts w:eastAsia="Century Gothic"/>
          <w:szCs w:val="24"/>
        </w:rPr>
        <w:t>a</w:t>
      </w:r>
      <w:r w:rsidRPr="009B067E">
        <w:rPr>
          <w:rFonts w:eastAsia="Century Gothic"/>
          <w:spacing w:val="-1"/>
          <w:szCs w:val="24"/>
        </w:rPr>
        <w:t xml:space="preserve"> </w:t>
      </w:r>
      <w:r w:rsidRPr="009B067E">
        <w:rPr>
          <w:rFonts w:eastAsia="Century Gothic"/>
          <w:spacing w:val="1"/>
          <w:szCs w:val="24"/>
        </w:rPr>
        <w:t>c</w:t>
      </w:r>
      <w:r w:rsidRPr="009B067E">
        <w:rPr>
          <w:rFonts w:eastAsia="Century Gothic"/>
          <w:spacing w:val="-1"/>
          <w:szCs w:val="24"/>
        </w:rPr>
        <w:t>o</w:t>
      </w:r>
      <w:r w:rsidRPr="009B067E">
        <w:rPr>
          <w:rFonts w:eastAsia="Century Gothic"/>
          <w:spacing w:val="1"/>
          <w:szCs w:val="24"/>
        </w:rPr>
        <w:t>n</w:t>
      </w:r>
      <w:r w:rsidRPr="009B067E">
        <w:rPr>
          <w:rFonts w:eastAsia="Century Gothic"/>
          <w:szCs w:val="24"/>
        </w:rPr>
        <w:t>ve</w:t>
      </w:r>
      <w:r w:rsidRPr="009B067E">
        <w:rPr>
          <w:rFonts w:eastAsia="Century Gothic"/>
          <w:spacing w:val="1"/>
          <w:szCs w:val="24"/>
        </w:rPr>
        <w:t>n</w:t>
      </w:r>
      <w:r w:rsidRPr="009B067E">
        <w:rPr>
          <w:rFonts w:eastAsia="Century Gothic"/>
          <w:szCs w:val="24"/>
        </w:rPr>
        <w:t>t</w:t>
      </w:r>
      <w:r w:rsidRPr="009B067E">
        <w:rPr>
          <w:rFonts w:eastAsia="Century Gothic"/>
          <w:spacing w:val="1"/>
          <w:szCs w:val="24"/>
        </w:rPr>
        <w:t>i</w:t>
      </w:r>
      <w:r w:rsidRPr="009B067E">
        <w:rPr>
          <w:rFonts w:eastAsia="Century Gothic"/>
          <w:spacing w:val="-1"/>
          <w:szCs w:val="24"/>
        </w:rPr>
        <w:t>o</w:t>
      </w:r>
      <w:r w:rsidRPr="009B067E">
        <w:rPr>
          <w:rFonts w:eastAsia="Century Gothic"/>
          <w:szCs w:val="24"/>
        </w:rPr>
        <w:t>n</w:t>
      </w:r>
      <w:r w:rsidRPr="009B067E">
        <w:rPr>
          <w:rFonts w:eastAsia="Century Gothic"/>
          <w:spacing w:val="-10"/>
          <w:szCs w:val="24"/>
        </w:rPr>
        <w:t xml:space="preserve"> </w:t>
      </w:r>
      <w:r w:rsidRPr="009B067E">
        <w:rPr>
          <w:rFonts w:eastAsia="Century Gothic"/>
          <w:szCs w:val="24"/>
        </w:rPr>
        <w:t>de</w:t>
      </w:r>
      <w:r w:rsidRPr="009B067E">
        <w:rPr>
          <w:rFonts w:eastAsia="Century Gothic"/>
          <w:spacing w:val="-3"/>
          <w:szCs w:val="24"/>
        </w:rPr>
        <w:t xml:space="preserve"> </w:t>
      </w:r>
      <w:r w:rsidRPr="009B067E">
        <w:rPr>
          <w:rFonts w:eastAsia="Century Gothic"/>
          <w:szCs w:val="24"/>
        </w:rPr>
        <w:t>gr</w:t>
      </w:r>
      <w:r w:rsidRPr="009B067E">
        <w:rPr>
          <w:rFonts w:eastAsia="Century Gothic"/>
          <w:spacing w:val="2"/>
          <w:szCs w:val="24"/>
        </w:rPr>
        <w:t>o</w:t>
      </w:r>
      <w:r w:rsidRPr="009B067E">
        <w:rPr>
          <w:rFonts w:eastAsia="Century Gothic"/>
          <w:spacing w:val="-1"/>
          <w:szCs w:val="24"/>
        </w:rPr>
        <w:t>u</w:t>
      </w:r>
      <w:r w:rsidRPr="009B067E">
        <w:rPr>
          <w:rFonts w:eastAsia="Century Gothic"/>
          <w:spacing w:val="1"/>
          <w:szCs w:val="24"/>
        </w:rPr>
        <w:t>p</w:t>
      </w:r>
      <w:r w:rsidRPr="009B067E">
        <w:rPr>
          <w:rFonts w:eastAsia="Century Gothic"/>
          <w:szCs w:val="24"/>
        </w:rPr>
        <w:t>eme</w:t>
      </w:r>
      <w:r w:rsidRPr="009B067E">
        <w:rPr>
          <w:rFonts w:eastAsia="Century Gothic"/>
          <w:spacing w:val="1"/>
          <w:szCs w:val="24"/>
        </w:rPr>
        <w:t>n</w:t>
      </w:r>
      <w:r w:rsidRPr="009B067E">
        <w:rPr>
          <w:rFonts w:eastAsia="Century Gothic"/>
          <w:spacing w:val="2"/>
          <w:szCs w:val="24"/>
        </w:rPr>
        <w:t>t et à transmettre les besoins de la Commune, à savoir le détail des consommations de chaque Point de Livraison</w:t>
      </w:r>
      <w:r w:rsidRPr="009B067E">
        <w:rPr>
          <w:rFonts w:eastAsia="Century Gothic"/>
          <w:szCs w:val="24"/>
        </w:rPr>
        <w:t>,</w:t>
      </w:r>
    </w:p>
    <w:p w14:paraId="0B8AFB43" w14:textId="181EE998" w:rsidR="000961E0" w:rsidRDefault="000961E0" w:rsidP="000961E0">
      <w:pPr>
        <w:suppressAutoHyphens w:val="0"/>
        <w:contextualSpacing/>
        <w:jc w:val="both"/>
        <w:rPr>
          <w:rFonts w:eastAsia="Century Gothic"/>
          <w:szCs w:val="24"/>
        </w:rPr>
      </w:pPr>
    </w:p>
    <w:p w14:paraId="74F43B1E" w14:textId="77777777" w:rsidR="000961E0" w:rsidRPr="000961E0" w:rsidRDefault="000961E0" w:rsidP="000961E0">
      <w:pPr>
        <w:suppressAutoHyphens w:val="0"/>
        <w:contextualSpacing/>
        <w:jc w:val="both"/>
        <w:rPr>
          <w:rFonts w:eastAsia="Century Gothic"/>
          <w:szCs w:val="24"/>
        </w:rPr>
      </w:pPr>
    </w:p>
    <w:p w14:paraId="4E04C502" w14:textId="77777777" w:rsidR="009D3F6D" w:rsidRPr="007C5EE6" w:rsidRDefault="009D3F6D" w:rsidP="009D3F6D">
      <w:pPr>
        <w:pStyle w:val="Paragraphedeliste"/>
        <w:numPr>
          <w:ilvl w:val="0"/>
          <w:numId w:val="44"/>
        </w:numPr>
        <w:suppressAutoHyphens w:val="0"/>
        <w:ind w:left="714" w:hanging="357"/>
        <w:contextualSpacing/>
        <w:jc w:val="both"/>
        <w:rPr>
          <w:szCs w:val="24"/>
        </w:rPr>
      </w:pPr>
      <w:r w:rsidRPr="009B067E">
        <w:rPr>
          <w:rFonts w:eastAsia="Century Gothic"/>
          <w:szCs w:val="24"/>
        </w:rPr>
        <w:t>AUTORISE</w:t>
      </w:r>
      <w:r w:rsidRPr="009B067E">
        <w:rPr>
          <w:rFonts w:eastAsia="Century Gothic"/>
          <w:spacing w:val="-5"/>
          <w:szCs w:val="24"/>
        </w:rPr>
        <w:t xml:space="preserve"> </w:t>
      </w:r>
      <w:r w:rsidRPr="009B067E">
        <w:rPr>
          <w:rFonts w:eastAsia="Century Gothic"/>
          <w:spacing w:val="1"/>
          <w:szCs w:val="24"/>
        </w:rPr>
        <w:t>l</w:t>
      </w:r>
      <w:r w:rsidRPr="009B067E">
        <w:rPr>
          <w:rFonts w:eastAsia="Century Gothic"/>
          <w:szCs w:val="24"/>
        </w:rPr>
        <w:t>e</w:t>
      </w:r>
      <w:r w:rsidRPr="009B067E">
        <w:rPr>
          <w:rFonts w:eastAsia="Century Gothic"/>
          <w:spacing w:val="3"/>
          <w:szCs w:val="24"/>
        </w:rPr>
        <w:t xml:space="preserve"> </w:t>
      </w:r>
      <w:r w:rsidRPr="009B067E">
        <w:rPr>
          <w:rFonts w:eastAsia="Century Gothic"/>
          <w:szCs w:val="24"/>
        </w:rPr>
        <w:t>re</w:t>
      </w:r>
      <w:r w:rsidRPr="009B067E">
        <w:rPr>
          <w:rFonts w:eastAsia="Century Gothic"/>
          <w:spacing w:val="1"/>
          <w:szCs w:val="24"/>
        </w:rPr>
        <w:t>p</w:t>
      </w:r>
      <w:r w:rsidRPr="009B067E">
        <w:rPr>
          <w:rFonts w:eastAsia="Century Gothic"/>
          <w:szCs w:val="24"/>
        </w:rPr>
        <w:t>ré</w:t>
      </w:r>
      <w:r w:rsidRPr="009B067E">
        <w:rPr>
          <w:rFonts w:eastAsia="Century Gothic"/>
          <w:spacing w:val="-1"/>
          <w:szCs w:val="24"/>
        </w:rPr>
        <w:t>s</w:t>
      </w:r>
      <w:r w:rsidRPr="009B067E">
        <w:rPr>
          <w:rFonts w:eastAsia="Century Gothic"/>
          <w:szCs w:val="24"/>
        </w:rPr>
        <w:t>e</w:t>
      </w:r>
      <w:r w:rsidRPr="009B067E">
        <w:rPr>
          <w:rFonts w:eastAsia="Century Gothic"/>
          <w:spacing w:val="1"/>
          <w:szCs w:val="24"/>
        </w:rPr>
        <w:t>n</w:t>
      </w:r>
      <w:r w:rsidRPr="009B067E">
        <w:rPr>
          <w:rFonts w:eastAsia="Century Gothic"/>
          <w:spacing w:val="2"/>
          <w:szCs w:val="24"/>
        </w:rPr>
        <w:t>t</w:t>
      </w:r>
      <w:r w:rsidRPr="009B067E">
        <w:rPr>
          <w:rFonts w:eastAsia="Century Gothic"/>
          <w:spacing w:val="1"/>
          <w:szCs w:val="24"/>
        </w:rPr>
        <w:t>an</w:t>
      </w:r>
      <w:r w:rsidRPr="009B067E">
        <w:rPr>
          <w:rFonts w:eastAsia="Century Gothic"/>
          <w:szCs w:val="24"/>
        </w:rPr>
        <w:t>t</w:t>
      </w:r>
      <w:r w:rsidRPr="009B067E">
        <w:rPr>
          <w:rFonts w:eastAsia="Century Gothic"/>
          <w:spacing w:val="-5"/>
          <w:szCs w:val="24"/>
        </w:rPr>
        <w:t xml:space="preserve"> </w:t>
      </w:r>
      <w:r w:rsidRPr="009B067E">
        <w:rPr>
          <w:rFonts w:eastAsia="Century Gothic"/>
          <w:szCs w:val="24"/>
        </w:rPr>
        <w:t>du</w:t>
      </w:r>
      <w:r w:rsidRPr="009B067E">
        <w:rPr>
          <w:rFonts w:eastAsia="Century Gothic"/>
          <w:spacing w:val="1"/>
          <w:szCs w:val="24"/>
        </w:rPr>
        <w:t xml:space="preserve"> c</w:t>
      </w:r>
      <w:r w:rsidRPr="009B067E">
        <w:rPr>
          <w:rFonts w:eastAsia="Century Gothic"/>
          <w:spacing w:val="-1"/>
          <w:szCs w:val="24"/>
        </w:rPr>
        <w:t>oo</w:t>
      </w:r>
      <w:r w:rsidRPr="009B067E">
        <w:rPr>
          <w:rFonts w:eastAsia="Century Gothic"/>
          <w:szCs w:val="24"/>
        </w:rPr>
        <w:t>rd</w:t>
      </w:r>
      <w:r w:rsidRPr="009B067E">
        <w:rPr>
          <w:rFonts w:eastAsia="Century Gothic"/>
          <w:spacing w:val="-1"/>
          <w:szCs w:val="24"/>
        </w:rPr>
        <w:t>o</w:t>
      </w:r>
      <w:r w:rsidRPr="009B067E">
        <w:rPr>
          <w:rFonts w:eastAsia="Century Gothic"/>
          <w:spacing w:val="1"/>
          <w:szCs w:val="24"/>
        </w:rPr>
        <w:t>nna</w:t>
      </w:r>
      <w:r w:rsidRPr="009B067E">
        <w:rPr>
          <w:rFonts w:eastAsia="Century Gothic"/>
          <w:spacing w:val="2"/>
          <w:szCs w:val="24"/>
        </w:rPr>
        <w:t>t</w:t>
      </w:r>
      <w:r w:rsidRPr="009B067E">
        <w:rPr>
          <w:rFonts w:eastAsia="Century Gothic"/>
          <w:szCs w:val="24"/>
        </w:rPr>
        <w:t>e</w:t>
      </w:r>
      <w:r w:rsidRPr="009B067E">
        <w:rPr>
          <w:rFonts w:eastAsia="Century Gothic"/>
          <w:spacing w:val="-1"/>
          <w:szCs w:val="24"/>
        </w:rPr>
        <w:t>u</w:t>
      </w:r>
      <w:r w:rsidRPr="009B067E">
        <w:rPr>
          <w:rFonts w:eastAsia="Century Gothic"/>
          <w:szCs w:val="24"/>
        </w:rPr>
        <w:t>r</w:t>
      </w:r>
      <w:r w:rsidRPr="009B067E">
        <w:rPr>
          <w:rFonts w:eastAsia="Century Gothic"/>
          <w:spacing w:val="-10"/>
          <w:szCs w:val="24"/>
        </w:rPr>
        <w:t xml:space="preserve"> </w:t>
      </w:r>
      <w:r w:rsidRPr="009B067E">
        <w:rPr>
          <w:rFonts w:eastAsia="Century Gothic"/>
          <w:szCs w:val="24"/>
        </w:rPr>
        <w:t>à</w:t>
      </w:r>
      <w:r w:rsidRPr="009B067E">
        <w:rPr>
          <w:rFonts w:eastAsia="Century Gothic"/>
          <w:spacing w:val="7"/>
          <w:szCs w:val="24"/>
        </w:rPr>
        <w:t xml:space="preserve"> </w:t>
      </w:r>
      <w:r w:rsidRPr="009B067E">
        <w:rPr>
          <w:rFonts w:eastAsia="Century Gothic"/>
          <w:spacing w:val="-1"/>
          <w:szCs w:val="24"/>
        </w:rPr>
        <w:t>s</w:t>
      </w:r>
      <w:r w:rsidRPr="009B067E">
        <w:rPr>
          <w:rFonts w:eastAsia="Century Gothic"/>
          <w:szCs w:val="24"/>
        </w:rPr>
        <w:t>ig</w:t>
      </w:r>
      <w:r w:rsidRPr="009B067E">
        <w:rPr>
          <w:rFonts w:eastAsia="Century Gothic"/>
          <w:spacing w:val="1"/>
          <w:szCs w:val="24"/>
        </w:rPr>
        <w:t>n</w:t>
      </w:r>
      <w:r w:rsidRPr="009B067E">
        <w:rPr>
          <w:rFonts w:eastAsia="Century Gothic"/>
          <w:szCs w:val="24"/>
        </w:rPr>
        <w:t>er</w:t>
      </w:r>
      <w:r w:rsidRPr="009B067E">
        <w:rPr>
          <w:rFonts w:eastAsia="Century Gothic"/>
          <w:spacing w:val="-1"/>
          <w:szCs w:val="24"/>
        </w:rPr>
        <w:t xml:space="preserve"> </w:t>
      </w:r>
      <w:r w:rsidRPr="009B067E">
        <w:rPr>
          <w:rFonts w:eastAsia="Century Gothic"/>
          <w:spacing w:val="1"/>
          <w:szCs w:val="24"/>
        </w:rPr>
        <w:t>l</w:t>
      </w:r>
      <w:r w:rsidRPr="009B067E">
        <w:rPr>
          <w:rFonts w:eastAsia="Century Gothic"/>
          <w:szCs w:val="24"/>
        </w:rPr>
        <w:t>es</w:t>
      </w:r>
      <w:r w:rsidRPr="009B067E">
        <w:rPr>
          <w:rFonts w:eastAsia="Century Gothic"/>
          <w:spacing w:val="2"/>
          <w:szCs w:val="24"/>
        </w:rPr>
        <w:t xml:space="preserve"> </w:t>
      </w:r>
      <w:r w:rsidRPr="009B067E">
        <w:rPr>
          <w:rFonts w:eastAsia="Century Gothic"/>
          <w:szCs w:val="24"/>
        </w:rPr>
        <w:t>m</w:t>
      </w:r>
      <w:r w:rsidRPr="009B067E">
        <w:rPr>
          <w:rFonts w:eastAsia="Century Gothic"/>
          <w:spacing w:val="1"/>
          <w:szCs w:val="24"/>
        </w:rPr>
        <w:t>a</w:t>
      </w:r>
      <w:r w:rsidRPr="009B067E">
        <w:rPr>
          <w:rFonts w:eastAsia="Century Gothic"/>
          <w:szCs w:val="24"/>
        </w:rPr>
        <w:t>r</w:t>
      </w:r>
      <w:r w:rsidRPr="009B067E">
        <w:rPr>
          <w:rFonts w:eastAsia="Century Gothic"/>
          <w:spacing w:val="1"/>
          <w:szCs w:val="24"/>
        </w:rPr>
        <w:t>ch</w:t>
      </w:r>
      <w:r w:rsidRPr="009B067E">
        <w:rPr>
          <w:rFonts w:eastAsia="Century Gothic"/>
          <w:szCs w:val="24"/>
        </w:rPr>
        <w:t>é</w:t>
      </w:r>
      <w:r w:rsidRPr="009B067E">
        <w:rPr>
          <w:rFonts w:eastAsia="Century Gothic"/>
          <w:spacing w:val="2"/>
          <w:szCs w:val="24"/>
        </w:rPr>
        <w:t>s</w:t>
      </w:r>
      <w:r w:rsidRPr="009B067E">
        <w:rPr>
          <w:rFonts w:eastAsia="Century Gothic"/>
          <w:szCs w:val="24"/>
        </w:rPr>
        <w:t>,</w:t>
      </w:r>
      <w:r w:rsidRPr="009B067E">
        <w:rPr>
          <w:rFonts w:eastAsia="Century Gothic"/>
          <w:spacing w:val="-7"/>
          <w:szCs w:val="24"/>
        </w:rPr>
        <w:t xml:space="preserve"> </w:t>
      </w:r>
      <w:r w:rsidRPr="009B067E">
        <w:rPr>
          <w:rFonts w:eastAsia="Century Gothic"/>
          <w:spacing w:val="1"/>
          <w:szCs w:val="24"/>
        </w:rPr>
        <w:t>acc</w:t>
      </w:r>
      <w:r w:rsidRPr="009B067E">
        <w:rPr>
          <w:rFonts w:eastAsia="Century Gothic"/>
          <w:spacing w:val="2"/>
          <w:szCs w:val="24"/>
        </w:rPr>
        <w:t>o</w:t>
      </w:r>
      <w:r w:rsidRPr="009B067E">
        <w:rPr>
          <w:rFonts w:eastAsia="Century Gothic"/>
          <w:szCs w:val="24"/>
        </w:rPr>
        <w:t>rds</w:t>
      </w:r>
      <w:r w:rsidRPr="009B067E">
        <w:rPr>
          <w:rFonts w:eastAsia="Century Gothic"/>
          <w:spacing w:val="-4"/>
          <w:szCs w:val="24"/>
        </w:rPr>
        <w:t>-</w:t>
      </w:r>
      <w:r w:rsidRPr="009B067E">
        <w:rPr>
          <w:rFonts w:eastAsia="Century Gothic"/>
          <w:spacing w:val="1"/>
          <w:szCs w:val="24"/>
        </w:rPr>
        <w:t>ca</w:t>
      </w:r>
      <w:r w:rsidRPr="009B067E">
        <w:rPr>
          <w:rFonts w:eastAsia="Century Gothic"/>
          <w:szCs w:val="24"/>
        </w:rPr>
        <w:t>dres</w:t>
      </w:r>
      <w:r w:rsidRPr="009B067E">
        <w:rPr>
          <w:rFonts w:eastAsia="Century Gothic"/>
          <w:spacing w:val="-3"/>
          <w:szCs w:val="24"/>
        </w:rPr>
        <w:t xml:space="preserve"> </w:t>
      </w:r>
      <w:r w:rsidRPr="009B067E">
        <w:rPr>
          <w:rFonts w:eastAsia="Century Gothic"/>
          <w:szCs w:val="24"/>
        </w:rPr>
        <w:t>et</w:t>
      </w:r>
      <w:r w:rsidRPr="009B067E">
        <w:rPr>
          <w:rFonts w:eastAsia="Century Gothic"/>
          <w:spacing w:val="5"/>
          <w:szCs w:val="24"/>
        </w:rPr>
        <w:t xml:space="preserve"> </w:t>
      </w:r>
      <w:r w:rsidRPr="009B067E">
        <w:rPr>
          <w:rFonts w:eastAsia="Century Gothic"/>
          <w:szCs w:val="24"/>
        </w:rPr>
        <w:t>m</w:t>
      </w:r>
      <w:r w:rsidRPr="009B067E">
        <w:rPr>
          <w:rFonts w:eastAsia="Century Gothic"/>
          <w:spacing w:val="1"/>
          <w:szCs w:val="24"/>
        </w:rPr>
        <w:t>a</w:t>
      </w:r>
      <w:r w:rsidRPr="009B067E">
        <w:rPr>
          <w:rFonts w:eastAsia="Century Gothic"/>
          <w:szCs w:val="24"/>
        </w:rPr>
        <w:t>r</w:t>
      </w:r>
      <w:r w:rsidRPr="009B067E">
        <w:rPr>
          <w:rFonts w:eastAsia="Century Gothic"/>
          <w:spacing w:val="1"/>
          <w:szCs w:val="24"/>
        </w:rPr>
        <w:t>ch</w:t>
      </w:r>
      <w:r w:rsidRPr="009B067E">
        <w:rPr>
          <w:rFonts w:eastAsia="Century Gothic"/>
          <w:szCs w:val="24"/>
        </w:rPr>
        <w:t xml:space="preserve">és </w:t>
      </w:r>
      <w:r w:rsidRPr="009B067E">
        <w:rPr>
          <w:rFonts w:eastAsia="Century Gothic"/>
          <w:spacing w:val="-1"/>
          <w:szCs w:val="24"/>
        </w:rPr>
        <w:t>su</w:t>
      </w:r>
      <w:r w:rsidRPr="009B067E">
        <w:rPr>
          <w:rFonts w:eastAsia="Century Gothic"/>
          <w:spacing w:val="1"/>
          <w:szCs w:val="24"/>
        </w:rPr>
        <w:t>b</w:t>
      </w:r>
      <w:r w:rsidRPr="009B067E">
        <w:rPr>
          <w:rFonts w:eastAsia="Century Gothic"/>
          <w:spacing w:val="-1"/>
          <w:szCs w:val="24"/>
        </w:rPr>
        <w:t>s</w:t>
      </w:r>
      <w:r w:rsidRPr="009B067E">
        <w:rPr>
          <w:rFonts w:eastAsia="Century Gothic"/>
          <w:szCs w:val="24"/>
        </w:rPr>
        <w:t>é</w:t>
      </w:r>
      <w:r w:rsidRPr="009B067E">
        <w:rPr>
          <w:rFonts w:eastAsia="Century Gothic"/>
          <w:spacing w:val="3"/>
          <w:szCs w:val="24"/>
        </w:rPr>
        <w:t>q</w:t>
      </w:r>
      <w:r w:rsidRPr="009B067E">
        <w:rPr>
          <w:rFonts w:eastAsia="Century Gothic"/>
          <w:spacing w:val="-1"/>
          <w:szCs w:val="24"/>
        </w:rPr>
        <w:t>u</w:t>
      </w:r>
      <w:r w:rsidRPr="009B067E">
        <w:rPr>
          <w:rFonts w:eastAsia="Century Gothic"/>
          <w:szCs w:val="24"/>
        </w:rPr>
        <w:t>e</w:t>
      </w:r>
      <w:r w:rsidRPr="009B067E">
        <w:rPr>
          <w:rFonts w:eastAsia="Century Gothic"/>
          <w:spacing w:val="1"/>
          <w:szCs w:val="24"/>
        </w:rPr>
        <w:t>n</w:t>
      </w:r>
      <w:r w:rsidRPr="009B067E">
        <w:rPr>
          <w:rFonts w:eastAsia="Century Gothic"/>
          <w:spacing w:val="2"/>
          <w:szCs w:val="24"/>
        </w:rPr>
        <w:t>t</w:t>
      </w:r>
      <w:r w:rsidRPr="009B067E">
        <w:rPr>
          <w:rFonts w:eastAsia="Century Gothic"/>
          <w:szCs w:val="24"/>
        </w:rPr>
        <w:t>s</w:t>
      </w:r>
      <w:r w:rsidRPr="009B067E">
        <w:rPr>
          <w:rFonts w:eastAsia="Century Gothic"/>
          <w:spacing w:val="-5"/>
          <w:szCs w:val="24"/>
        </w:rPr>
        <w:t xml:space="preserve"> </w:t>
      </w:r>
      <w:r w:rsidRPr="009B067E">
        <w:rPr>
          <w:rFonts w:eastAsia="Century Gothic"/>
          <w:spacing w:val="1"/>
          <w:szCs w:val="24"/>
        </w:rPr>
        <w:t>i</w:t>
      </w:r>
      <w:r w:rsidRPr="009B067E">
        <w:rPr>
          <w:rFonts w:eastAsia="Century Gothic"/>
          <w:spacing w:val="-1"/>
          <w:szCs w:val="24"/>
        </w:rPr>
        <w:t>ssu</w:t>
      </w:r>
      <w:r w:rsidRPr="009B067E">
        <w:rPr>
          <w:rFonts w:eastAsia="Century Gothic"/>
          <w:szCs w:val="24"/>
        </w:rPr>
        <w:t>s</w:t>
      </w:r>
      <w:r w:rsidRPr="009B067E">
        <w:rPr>
          <w:rFonts w:eastAsia="Century Gothic"/>
          <w:spacing w:val="3"/>
          <w:szCs w:val="24"/>
        </w:rPr>
        <w:t xml:space="preserve"> d</w:t>
      </w:r>
      <w:r w:rsidRPr="009B067E">
        <w:rPr>
          <w:rFonts w:eastAsia="Century Gothic"/>
          <w:szCs w:val="24"/>
        </w:rPr>
        <w:t>u</w:t>
      </w:r>
      <w:r w:rsidRPr="009B067E">
        <w:rPr>
          <w:rFonts w:eastAsia="Century Gothic"/>
          <w:spacing w:val="3"/>
          <w:szCs w:val="24"/>
        </w:rPr>
        <w:t xml:space="preserve"> </w:t>
      </w:r>
      <w:r w:rsidRPr="009B067E">
        <w:rPr>
          <w:rFonts w:eastAsia="Century Gothic"/>
          <w:szCs w:val="24"/>
        </w:rPr>
        <w:t>gr</w:t>
      </w:r>
      <w:r w:rsidRPr="009B067E">
        <w:rPr>
          <w:rFonts w:eastAsia="Century Gothic"/>
          <w:spacing w:val="2"/>
          <w:szCs w:val="24"/>
        </w:rPr>
        <w:t>o</w:t>
      </w:r>
      <w:r w:rsidRPr="009B067E">
        <w:rPr>
          <w:rFonts w:eastAsia="Century Gothic"/>
          <w:spacing w:val="-1"/>
          <w:szCs w:val="24"/>
        </w:rPr>
        <w:t>u</w:t>
      </w:r>
      <w:r w:rsidRPr="009B067E">
        <w:rPr>
          <w:rFonts w:eastAsia="Century Gothic"/>
          <w:spacing w:val="1"/>
          <w:szCs w:val="24"/>
        </w:rPr>
        <w:t>p</w:t>
      </w:r>
      <w:r w:rsidRPr="009B067E">
        <w:rPr>
          <w:rFonts w:eastAsia="Century Gothic"/>
          <w:szCs w:val="24"/>
        </w:rPr>
        <w:t>eme</w:t>
      </w:r>
      <w:r w:rsidRPr="009B067E">
        <w:rPr>
          <w:rFonts w:eastAsia="Century Gothic"/>
          <w:spacing w:val="1"/>
          <w:szCs w:val="24"/>
        </w:rPr>
        <w:t>n</w:t>
      </w:r>
      <w:r w:rsidRPr="009B067E">
        <w:rPr>
          <w:rFonts w:eastAsia="Century Gothic"/>
          <w:szCs w:val="24"/>
        </w:rPr>
        <w:t>t</w:t>
      </w:r>
      <w:r w:rsidRPr="009B067E">
        <w:rPr>
          <w:rFonts w:eastAsia="Century Gothic"/>
          <w:spacing w:val="-3"/>
          <w:szCs w:val="24"/>
        </w:rPr>
        <w:t xml:space="preserve"> </w:t>
      </w:r>
      <w:r w:rsidRPr="009B067E">
        <w:rPr>
          <w:rFonts w:eastAsia="Century Gothic"/>
          <w:szCs w:val="24"/>
        </w:rPr>
        <w:t>de</w:t>
      </w:r>
      <w:r w:rsidRPr="009B067E">
        <w:rPr>
          <w:rFonts w:eastAsia="Century Gothic"/>
          <w:spacing w:val="4"/>
          <w:szCs w:val="24"/>
        </w:rPr>
        <w:t xml:space="preserve"> </w:t>
      </w:r>
      <w:r w:rsidRPr="009B067E">
        <w:rPr>
          <w:rFonts w:eastAsia="Century Gothic"/>
          <w:spacing w:val="1"/>
          <w:szCs w:val="24"/>
        </w:rPr>
        <w:t>c</w:t>
      </w:r>
      <w:r w:rsidRPr="009B067E">
        <w:rPr>
          <w:rFonts w:eastAsia="Century Gothic"/>
          <w:spacing w:val="-1"/>
          <w:szCs w:val="24"/>
        </w:rPr>
        <w:t>o</w:t>
      </w:r>
      <w:r w:rsidRPr="009B067E">
        <w:rPr>
          <w:rFonts w:eastAsia="Century Gothic"/>
          <w:szCs w:val="24"/>
        </w:rPr>
        <w:t>mm</w:t>
      </w:r>
      <w:r w:rsidRPr="009B067E">
        <w:rPr>
          <w:rFonts w:eastAsia="Century Gothic"/>
          <w:spacing w:val="1"/>
          <w:szCs w:val="24"/>
        </w:rPr>
        <w:t>an</w:t>
      </w:r>
      <w:r w:rsidRPr="009B067E">
        <w:rPr>
          <w:rFonts w:eastAsia="Century Gothic"/>
          <w:szCs w:val="24"/>
        </w:rPr>
        <w:t>des</w:t>
      </w:r>
      <w:r w:rsidRPr="009B067E">
        <w:rPr>
          <w:rFonts w:eastAsia="Century Gothic"/>
          <w:spacing w:val="-5"/>
          <w:szCs w:val="24"/>
        </w:rPr>
        <w:t xml:space="preserve"> </w:t>
      </w:r>
      <w:r w:rsidRPr="009B067E">
        <w:rPr>
          <w:rFonts w:eastAsia="Century Gothic"/>
          <w:spacing w:val="1"/>
          <w:szCs w:val="24"/>
        </w:rPr>
        <w:t>p</w:t>
      </w:r>
      <w:r w:rsidRPr="009B067E">
        <w:rPr>
          <w:rFonts w:eastAsia="Century Gothic"/>
          <w:spacing w:val="-1"/>
          <w:szCs w:val="24"/>
        </w:rPr>
        <w:t>ou</w:t>
      </w:r>
      <w:r w:rsidRPr="009B067E">
        <w:rPr>
          <w:rFonts w:eastAsia="Century Gothic"/>
          <w:szCs w:val="24"/>
        </w:rPr>
        <w:t>r</w:t>
      </w:r>
      <w:r w:rsidRPr="009B067E">
        <w:rPr>
          <w:rFonts w:eastAsia="Century Gothic"/>
          <w:spacing w:val="3"/>
          <w:szCs w:val="24"/>
        </w:rPr>
        <w:t xml:space="preserve"> </w:t>
      </w:r>
      <w:r w:rsidRPr="009B067E">
        <w:rPr>
          <w:rFonts w:eastAsia="Century Gothic"/>
          <w:spacing w:val="1"/>
          <w:szCs w:val="24"/>
        </w:rPr>
        <w:t>l</w:t>
      </w:r>
      <w:r w:rsidRPr="009B067E">
        <w:rPr>
          <w:rFonts w:eastAsia="Century Gothic"/>
          <w:szCs w:val="24"/>
        </w:rPr>
        <w:t>e</w:t>
      </w:r>
      <w:r w:rsidRPr="009B067E">
        <w:rPr>
          <w:rFonts w:eastAsia="Century Gothic"/>
          <w:spacing w:val="5"/>
          <w:szCs w:val="24"/>
        </w:rPr>
        <w:t xml:space="preserve"> </w:t>
      </w:r>
      <w:r w:rsidRPr="009B067E">
        <w:rPr>
          <w:rFonts w:eastAsia="Century Gothic"/>
          <w:spacing w:val="1"/>
          <w:szCs w:val="24"/>
        </w:rPr>
        <w:t>c</w:t>
      </w:r>
      <w:r w:rsidRPr="009B067E">
        <w:rPr>
          <w:rFonts w:eastAsia="Century Gothic"/>
          <w:spacing w:val="-1"/>
          <w:szCs w:val="24"/>
        </w:rPr>
        <w:t>o</w:t>
      </w:r>
      <w:r w:rsidRPr="009B067E">
        <w:rPr>
          <w:rFonts w:eastAsia="Century Gothic"/>
          <w:szCs w:val="24"/>
        </w:rPr>
        <w:t>m</w:t>
      </w:r>
      <w:r w:rsidRPr="009B067E">
        <w:rPr>
          <w:rFonts w:eastAsia="Century Gothic"/>
          <w:spacing w:val="1"/>
          <w:szCs w:val="24"/>
        </w:rPr>
        <w:t>p</w:t>
      </w:r>
      <w:r w:rsidRPr="009B067E">
        <w:rPr>
          <w:rFonts w:eastAsia="Century Gothic"/>
          <w:spacing w:val="2"/>
          <w:szCs w:val="24"/>
        </w:rPr>
        <w:t>t</w:t>
      </w:r>
      <w:r w:rsidRPr="009B067E">
        <w:rPr>
          <w:rFonts w:eastAsia="Century Gothic"/>
          <w:szCs w:val="24"/>
        </w:rPr>
        <w:t>e</w:t>
      </w:r>
      <w:r w:rsidRPr="009B067E">
        <w:rPr>
          <w:rFonts w:eastAsia="Century Gothic"/>
          <w:spacing w:val="-1"/>
          <w:szCs w:val="24"/>
        </w:rPr>
        <w:t xml:space="preserve"> </w:t>
      </w:r>
      <w:r w:rsidRPr="009B067E">
        <w:rPr>
          <w:rFonts w:eastAsia="Century Gothic"/>
          <w:szCs w:val="24"/>
        </w:rPr>
        <w:t>de</w:t>
      </w:r>
      <w:r w:rsidRPr="009B067E">
        <w:rPr>
          <w:rFonts w:eastAsia="Century Gothic"/>
          <w:spacing w:val="4"/>
          <w:szCs w:val="24"/>
        </w:rPr>
        <w:t xml:space="preserve"> </w:t>
      </w:r>
      <w:r w:rsidRPr="009B067E">
        <w:rPr>
          <w:rFonts w:eastAsia="Century Gothic"/>
          <w:spacing w:val="1"/>
          <w:szCs w:val="24"/>
        </w:rPr>
        <w:t>l</w:t>
      </w:r>
      <w:r w:rsidRPr="009B067E">
        <w:rPr>
          <w:rFonts w:eastAsia="Century Gothic"/>
          <w:szCs w:val="24"/>
        </w:rPr>
        <w:t>a</w:t>
      </w:r>
      <w:r w:rsidRPr="009B067E">
        <w:rPr>
          <w:rFonts w:eastAsia="Century Gothic"/>
          <w:spacing w:val="6"/>
          <w:szCs w:val="24"/>
        </w:rPr>
        <w:t xml:space="preserve"> </w:t>
      </w:r>
      <w:r w:rsidRPr="009B067E">
        <w:rPr>
          <w:rFonts w:eastAsia="Century Gothic"/>
          <w:szCs w:val="24"/>
        </w:rPr>
        <w:t xml:space="preserve">commune de </w:t>
      </w:r>
      <w:r w:rsidRPr="009B067E">
        <w:rPr>
          <w:rFonts w:eastAsia="Century Gothic"/>
          <w:noProof/>
          <w:szCs w:val="24"/>
        </w:rPr>
        <w:t>Saint Jean de Muzols</w:t>
      </w:r>
      <w:r w:rsidRPr="009B067E">
        <w:rPr>
          <w:rFonts w:eastAsia="Century Gothic"/>
          <w:spacing w:val="-5"/>
          <w:szCs w:val="24"/>
        </w:rPr>
        <w:t xml:space="preserve"> e</w:t>
      </w:r>
      <w:r w:rsidRPr="009B067E">
        <w:rPr>
          <w:rFonts w:eastAsia="Century Gothic"/>
          <w:szCs w:val="24"/>
        </w:rPr>
        <w:t>t</w:t>
      </w:r>
      <w:r w:rsidRPr="009B067E">
        <w:rPr>
          <w:rFonts w:eastAsia="Century Gothic"/>
          <w:spacing w:val="7"/>
          <w:szCs w:val="24"/>
        </w:rPr>
        <w:t xml:space="preserve"> </w:t>
      </w:r>
      <w:r w:rsidRPr="009B067E">
        <w:rPr>
          <w:rFonts w:eastAsia="Century Gothic"/>
          <w:spacing w:val="1"/>
          <w:szCs w:val="24"/>
        </w:rPr>
        <w:t>c</w:t>
      </w:r>
      <w:r w:rsidRPr="009B067E">
        <w:rPr>
          <w:rFonts w:eastAsia="Century Gothic"/>
          <w:szCs w:val="24"/>
        </w:rPr>
        <w:t xml:space="preserve">e </w:t>
      </w:r>
      <w:r w:rsidRPr="009B067E">
        <w:rPr>
          <w:rFonts w:eastAsia="Century Gothic"/>
          <w:spacing w:val="-1"/>
          <w:szCs w:val="24"/>
        </w:rPr>
        <w:t>s</w:t>
      </w:r>
      <w:r w:rsidRPr="009B067E">
        <w:rPr>
          <w:rFonts w:eastAsia="Century Gothic"/>
          <w:spacing w:val="1"/>
          <w:szCs w:val="24"/>
        </w:rPr>
        <w:t>an</w:t>
      </w:r>
      <w:r w:rsidRPr="009B067E">
        <w:rPr>
          <w:rFonts w:eastAsia="Century Gothic"/>
          <w:szCs w:val="24"/>
        </w:rPr>
        <w:t>s</w:t>
      </w:r>
      <w:r w:rsidRPr="009B067E">
        <w:rPr>
          <w:rFonts w:eastAsia="Century Gothic"/>
          <w:spacing w:val="-5"/>
          <w:szCs w:val="24"/>
        </w:rPr>
        <w:t xml:space="preserve"> </w:t>
      </w:r>
      <w:r w:rsidRPr="009B067E">
        <w:rPr>
          <w:rFonts w:eastAsia="Century Gothic"/>
          <w:szCs w:val="24"/>
        </w:rPr>
        <w:t>d</w:t>
      </w:r>
      <w:r w:rsidRPr="009B067E">
        <w:rPr>
          <w:rFonts w:eastAsia="Century Gothic"/>
          <w:spacing w:val="1"/>
          <w:szCs w:val="24"/>
        </w:rPr>
        <w:t>i</w:t>
      </w:r>
      <w:r w:rsidRPr="009B067E">
        <w:rPr>
          <w:rFonts w:eastAsia="Century Gothic"/>
          <w:spacing w:val="-1"/>
          <w:szCs w:val="24"/>
        </w:rPr>
        <w:t>s</w:t>
      </w:r>
      <w:r w:rsidRPr="009B067E">
        <w:rPr>
          <w:rFonts w:eastAsia="Century Gothic"/>
          <w:spacing w:val="2"/>
          <w:szCs w:val="24"/>
        </w:rPr>
        <w:t>t</w:t>
      </w:r>
      <w:r w:rsidRPr="009B067E">
        <w:rPr>
          <w:rFonts w:eastAsia="Century Gothic"/>
          <w:spacing w:val="1"/>
          <w:szCs w:val="24"/>
        </w:rPr>
        <w:t>inc</w:t>
      </w:r>
      <w:r w:rsidRPr="009B067E">
        <w:rPr>
          <w:rFonts w:eastAsia="Century Gothic"/>
          <w:szCs w:val="24"/>
        </w:rPr>
        <w:t>t</w:t>
      </w:r>
      <w:r w:rsidRPr="009B067E">
        <w:rPr>
          <w:rFonts w:eastAsia="Century Gothic"/>
          <w:spacing w:val="1"/>
          <w:szCs w:val="24"/>
        </w:rPr>
        <w:t>i</w:t>
      </w:r>
      <w:r w:rsidRPr="009B067E">
        <w:rPr>
          <w:rFonts w:eastAsia="Century Gothic"/>
          <w:spacing w:val="-1"/>
          <w:szCs w:val="24"/>
        </w:rPr>
        <w:t>o</w:t>
      </w:r>
      <w:r w:rsidRPr="009B067E">
        <w:rPr>
          <w:rFonts w:eastAsia="Century Gothic"/>
          <w:szCs w:val="24"/>
        </w:rPr>
        <w:t>n</w:t>
      </w:r>
      <w:r w:rsidRPr="009B067E">
        <w:rPr>
          <w:rFonts w:eastAsia="Century Gothic"/>
          <w:spacing w:val="-9"/>
          <w:szCs w:val="24"/>
        </w:rPr>
        <w:t xml:space="preserve"> </w:t>
      </w:r>
      <w:r w:rsidRPr="009B067E">
        <w:rPr>
          <w:rFonts w:eastAsia="Century Gothic"/>
          <w:szCs w:val="24"/>
        </w:rPr>
        <w:t>de</w:t>
      </w:r>
      <w:r w:rsidRPr="009B067E">
        <w:rPr>
          <w:rFonts w:eastAsia="Century Gothic"/>
          <w:spacing w:val="-3"/>
          <w:szCs w:val="24"/>
        </w:rPr>
        <w:t xml:space="preserve"> </w:t>
      </w:r>
      <w:r w:rsidRPr="009B067E">
        <w:rPr>
          <w:rFonts w:eastAsia="Century Gothic"/>
          <w:spacing w:val="1"/>
          <w:szCs w:val="24"/>
        </w:rPr>
        <w:t>p</w:t>
      </w:r>
      <w:r w:rsidRPr="009B067E">
        <w:rPr>
          <w:rFonts w:eastAsia="Century Gothic"/>
          <w:szCs w:val="24"/>
        </w:rPr>
        <w:t>r</w:t>
      </w:r>
      <w:r w:rsidRPr="009B067E">
        <w:rPr>
          <w:rFonts w:eastAsia="Century Gothic"/>
          <w:spacing w:val="-1"/>
          <w:szCs w:val="24"/>
        </w:rPr>
        <w:t>o</w:t>
      </w:r>
      <w:r w:rsidRPr="009B067E">
        <w:rPr>
          <w:rFonts w:eastAsia="Century Gothic"/>
          <w:spacing w:val="1"/>
          <w:szCs w:val="24"/>
        </w:rPr>
        <w:t>c</w:t>
      </w:r>
      <w:r w:rsidRPr="009B067E">
        <w:rPr>
          <w:rFonts w:eastAsia="Century Gothic"/>
          <w:spacing w:val="3"/>
          <w:szCs w:val="24"/>
        </w:rPr>
        <w:t>é</w:t>
      </w:r>
      <w:r w:rsidRPr="009B067E">
        <w:rPr>
          <w:rFonts w:eastAsia="Century Gothic"/>
          <w:szCs w:val="24"/>
        </w:rPr>
        <w:t>d</w:t>
      </w:r>
      <w:r w:rsidRPr="009B067E">
        <w:rPr>
          <w:rFonts w:eastAsia="Century Gothic"/>
          <w:spacing w:val="-1"/>
          <w:szCs w:val="24"/>
        </w:rPr>
        <w:t>u</w:t>
      </w:r>
      <w:r w:rsidRPr="009B067E">
        <w:rPr>
          <w:rFonts w:eastAsia="Century Gothic"/>
          <w:szCs w:val="24"/>
        </w:rPr>
        <w:t>res</w:t>
      </w:r>
      <w:r w:rsidRPr="009B067E">
        <w:rPr>
          <w:rFonts w:eastAsia="Century Gothic"/>
          <w:spacing w:val="-9"/>
          <w:szCs w:val="24"/>
        </w:rPr>
        <w:t xml:space="preserve"> </w:t>
      </w:r>
      <w:r w:rsidRPr="009B067E">
        <w:rPr>
          <w:rFonts w:eastAsia="Century Gothic"/>
          <w:spacing w:val="2"/>
          <w:szCs w:val="24"/>
        </w:rPr>
        <w:t>o</w:t>
      </w:r>
      <w:r w:rsidRPr="009B067E">
        <w:rPr>
          <w:rFonts w:eastAsia="Century Gothic"/>
          <w:szCs w:val="24"/>
        </w:rPr>
        <w:t>u</w:t>
      </w:r>
      <w:r w:rsidRPr="009B067E">
        <w:rPr>
          <w:rFonts w:eastAsia="Century Gothic"/>
          <w:spacing w:val="-4"/>
          <w:szCs w:val="24"/>
        </w:rPr>
        <w:t xml:space="preserve"> </w:t>
      </w:r>
      <w:r w:rsidRPr="009B067E">
        <w:rPr>
          <w:rFonts w:eastAsia="Century Gothic"/>
          <w:szCs w:val="24"/>
        </w:rPr>
        <w:t>de</w:t>
      </w:r>
      <w:r w:rsidRPr="009B067E">
        <w:rPr>
          <w:rFonts w:eastAsia="Century Gothic"/>
          <w:spacing w:val="-3"/>
          <w:szCs w:val="24"/>
        </w:rPr>
        <w:t xml:space="preserve"> </w:t>
      </w:r>
      <w:r w:rsidRPr="009B067E">
        <w:rPr>
          <w:rFonts w:eastAsia="Century Gothic"/>
          <w:spacing w:val="3"/>
          <w:szCs w:val="24"/>
        </w:rPr>
        <w:t>m</w:t>
      </w:r>
      <w:r w:rsidRPr="009B067E">
        <w:rPr>
          <w:rFonts w:eastAsia="Century Gothic"/>
          <w:spacing w:val="-1"/>
          <w:szCs w:val="24"/>
        </w:rPr>
        <w:t>o</w:t>
      </w:r>
      <w:r w:rsidRPr="009B067E">
        <w:rPr>
          <w:rFonts w:eastAsia="Century Gothic"/>
          <w:spacing w:val="1"/>
          <w:szCs w:val="24"/>
        </w:rPr>
        <w:t>n</w:t>
      </w:r>
      <w:r w:rsidRPr="009B067E">
        <w:rPr>
          <w:rFonts w:eastAsia="Century Gothic"/>
          <w:spacing w:val="2"/>
          <w:szCs w:val="24"/>
        </w:rPr>
        <w:t>t</w:t>
      </w:r>
      <w:r w:rsidRPr="009B067E">
        <w:rPr>
          <w:rFonts w:eastAsia="Century Gothic"/>
          <w:spacing w:val="1"/>
          <w:szCs w:val="24"/>
        </w:rPr>
        <w:t>an</w:t>
      </w:r>
      <w:r w:rsidRPr="009B067E">
        <w:rPr>
          <w:rFonts w:eastAsia="Century Gothic"/>
          <w:spacing w:val="2"/>
          <w:szCs w:val="24"/>
        </w:rPr>
        <w:t>t</w:t>
      </w:r>
      <w:r w:rsidRPr="009B067E">
        <w:rPr>
          <w:rFonts w:eastAsia="Century Gothic"/>
          <w:szCs w:val="24"/>
        </w:rPr>
        <w:t>s</w:t>
      </w:r>
      <w:r w:rsidRPr="009B067E">
        <w:rPr>
          <w:rFonts w:eastAsia="Century Gothic"/>
          <w:spacing w:val="-10"/>
          <w:szCs w:val="24"/>
        </w:rPr>
        <w:t xml:space="preserve"> </w:t>
      </w:r>
      <w:r w:rsidRPr="009B067E">
        <w:rPr>
          <w:rFonts w:eastAsia="Century Gothic"/>
          <w:spacing w:val="1"/>
          <w:szCs w:val="24"/>
        </w:rPr>
        <w:t>l</w:t>
      </w:r>
      <w:r w:rsidRPr="009B067E">
        <w:rPr>
          <w:rFonts w:eastAsia="Century Gothic"/>
          <w:spacing w:val="-1"/>
          <w:szCs w:val="24"/>
        </w:rPr>
        <w:t>o</w:t>
      </w:r>
      <w:r w:rsidRPr="009B067E">
        <w:rPr>
          <w:rFonts w:eastAsia="Century Gothic"/>
          <w:szCs w:val="24"/>
        </w:rPr>
        <w:t>r</w:t>
      </w:r>
      <w:r w:rsidRPr="009B067E">
        <w:rPr>
          <w:rFonts w:eastAsia="Century Gothic"/>
          <w:spacing w:val="-1"/>
          <w:szCs w:val="24"/>
        </w:rPr>
        <w:t>s</w:t>
      </w:r>
      <w:r w:rsidRPr="009B067E">
        <w:rPr>
          <w:rFonts w:eastAsia="Century Gothic"/>
          <w:spacing w:val="1"/>
          <w:szCs w:val="24"/>
        </w:rPr>
        <w:t>q</w:t>
      </w:r>
      <w:r w:rsidRPr="009B067E">
        <w:rPr>
          <w:rFonts w:eastAsia="Century Gothic"/>
          <w:spacing w:val="-1"/>
          <w:szCs w:val="24"/>
        </w:rPr>
        <w:t>u</w:t>
      </w:r>
      <w:r w:rsidRPr="009B067E">
        <w:rPr>
          <w:rFonts w:eastAsia="Century Gothic"/>
          <w:szCs w:val="24"/>
        </w:rPr>
        <w:t>e</w:t>
      </w:r>
      <w:r w:rsidRPr="009B067E">
        <w:rPr>
          <w:rFonts w:eastAsia="Century Gothic"/>
          <w:spacing w:val="-7"/>
          <w:szCs w:val="24"/>
        </w:rPr>
        <w:t xml:space="preserve"> </w:t>
      </w:r>
      <w:r w:rsidRPr="009B067E">
        <w:rPr>
          <w:rFonts w:eastAsia="Century Gothic"/>
          <w:spacing w:val="1"/>
          <w:szCs w:val="24"/>
        </w:rPr>
        <w:t>l</w:t>
      </w:r>
      <w:r w:rsidRPr="009B067E">
        <w:rPr>
          <w:rFonts w:eastAsia="Century Gothic"/>
          <w:szCs w:val="24"/>
        </w:rPr>
        <w:t>es</w:t>
      </w:r>
      <w:r w:rsidRPr="009B067E">
        <w:rPr>
          <w:rFonts w:eastAsia="Century Gothic"/>
          <w:spacing w:val="-3"/>
          <w:szCs w:val="24"/>
        </w:rPr>
        <w:t xml:space="preserve"> </w:t>
      </w:r>
      <w:r w:rsidRPr="009B067E">
        <w:rPr>
          <w:rFonts w:eastAsia="Century Gothic"/>
          <w:spacing w:val="3"/>
          <w:szCs w:val="24"/>
        </w:rPr>
        <w:t>d</w:t>
      </w:r>
      <w:r w:rsidRPr="009B067E">
        <w:rPr>
          <w:rFonts w:eastAsia="Century Gothic"/>
          <w:szCs w:val="24"/>
        </w:rPr>
        <w:t>é</w:t>
      </w:r>
      <w:r w:rsidRPr="009B067E">
        <w:rPr>
          <w:rFonts w:eastAsia="Century Gothic"/>
          <w:spacing w:val="1"/>
          <w:szCs w:val="24"/>
        </w:rPr>
        <w:t>p</w:t>
      </w:r>
      <w:r w:rsidRPr="009B067E">
        <w:rPr>
          <w:rFonts w:eastAsia="Century Gothic"/>
          <w:szCs w:val="24"/>
        </w:rPr>
        <w:t>e</w:t>
      </w:r>
      <w:r w:rsidRPr="009B067E">
        <w:rPr>
          <w:rFonts w:eastAsia="Century Gothic"/>
          <w:spacing w:val="1"/>
          <w:szCs w:val="24"/>
        </w:rPr>
        <w:t>n</w:t>
      </w:r>
      <w:r w:rsidRPr="009B067E">
        <w:rPr>
          <w:rFonts w:eastAsia="Century Gothic"/>
          <w:spacing w:val="-1"/>
          <w:szCs w:val="24"/>
        </w:rPr>
        <w:t>s</w:t>
      </w:r>
      <w:r w:rsidRPr="009B067E">
        <w:rPr>
          <w:rFonts w:eastAsia="Century Gothic"/>
          <w:szCs w:val="24"/>
        </w:rPr>
        <w:t>es</w:t>
      </w:r>
      <w:r w:rsidRPr="009B067E">
        <w:rPr>
          <w:rFonts w:eastAsia="Century Gothic"/>
          <w:spacing w:val="-7"/>
          <w:szCs w:val="24"/>
        </w:rPr>
        <w:t xml:space="preserve"> </w:t>
      </w:r>
      <w:r w:rsidRPr="009B067E">
        <w:rPr>
          <w:rFonts w:eastAsia="Century Gothic"/>
          <w:spacing w:val="-1"/>
          <w:szCs w:val="24"/>
        </w:rPr>
        <w:t>so</w:t>
      </w:r>
      <w:r w:rsidRPr="009B067E">
        <w:rPr>
          <w:rFonts w:eastAsia="Century Gothic"/>
          <w:spacing w:val="1"/>
          <w:szCs w:val="24"/>
        </w:rPr>
        <w:t>n</w:t>
      </w:r>
      <w:r w:rsidRPr="009B067E">
        <w:rPr>
          <w:rFonts w:eastAsia="Century Gothic"/>
          <w:szCs w:val="24"/>
        </w:rPr>
        <w:t>t</w:t>
      </w:r>
      <w:r w:rsidRPr="009B067E">
        <w:rPr>
          <w:rFonts w:eastAsia="Century Gothic"/>
          <w:spacing w:val="-2"/>
          <w:szCs w:val="24"/>
        </w:rPr>
        <w:t xml:space="preserve"> </w:t>
      </w:r>
      <w:r w:rsidRPr="009B067E">
        <w:rPr>
          <w:rFonts w:eastAsia="Century Gothic"/>
          <w:spacing w:val="1"/>
          <w:szCs w:val="24"/>
        </w:rPr>
        <w:t>in</w:t>
      </w:r>
      <w:r w:rsidRPr="009B067E">
        <w:rPr>
          <w:rFonts w:eastAsia="Century Gothic"/>
          <w:spacing w:val="-1"/>
          <w:szCs w:val="24"/>
        </w:rPr>
        <w:t>s</w:t>
      </w:r>
      <w:r w:rsidRPr="009B067E">
        <w:rPr>
          <w:rFonts w:eastAsia="Century Gothic"/>
          <w:spacing w:val="1"/>
          <w:szCs w:val="24"/>
        </w:rPr>
        <w:t>c</w:t>
      </w:r>
      <w:r w:rsidRPr="009B067E">
        <w:rPr>
          <w:rFonts w:eastAsia="Century Gothic"/>
          <w:szCs w:val="24"/>
        </w:rPr>
        <w:t>r</w:t>
      </w:r>
      <w:r w:rsidRPr="009B067E">
        <w:rPr>
          <w:rFonts w:eastAsia="Century Gothic"/>
          <w:spacing w:val="1"/>
          <w:szCs w:val="24"/>
        </w:rPr>
        <w:t>i</w:t>
      </w:r>
      <w:r w:rsidRPr="009B067E">
        <w:rPr>
          <w:rFonts w:eastAsia="Century Gothic"/>
          <w:spacing w:val="2"/>
          <w:szCs w:val="24"/>
        </w:rPr>
        <w:t>t</w:t>
      </w:r>
      <w:r w:rsidRPr="009B067E">
        <w:rPr>
          <w:rFonts w:eastAsia="Century Gothic"/>
          <w:szCs w:val="24"/>
        </w:rPr>
        <w:t>es</w:t>
      </w:r>
      <w:r w:rsidRPr="009B067E">
        <w:rPr>
          <w:rFonts w:eastAsia="Century Gothic"/>
          <w:spacing w:val="-8"/>
          <w:szCs w:val="24"/>
        </w:rPr>
        <w:t xml:space="preserve"> </w:t>
      </w:r>
      <w:r w:rsidRPr="009B067E">
        <w:rPr>
          <w:rFonts w:eastAsia="Century Gothic"/>
          <w:spacing w:val="1"/>
          <w:szCs w:val="24"/>
        </w:rPr>
        <w:t>a</w:t>
      </w:r>
      <w:r w:rsidRPr="009B067E">
        <w:rPr>
          <w:rFonts w:eastAsia="Century Gothic"/>
          <w:szCs w:val="24"/>
        </w:rPr>
        <w:t>u</w:t>
      </w:r>
      <w:r w:rsidRPr="009B067E">
        <w:rPr>
          <w:rFonts w:eastAsia="Century Gothic"/>
          <w:spacing w:val="-4"/>
          <w:szCs w:val="24"/>
        </w:rPr>
        <w:t xml:space="preserve"> </w:t>
      </w:r>
      <w:r w:rsidRPr="009B067E">
        <w:rPr>
          <w:rFonts w:eastAsia="Century Gothic"/>
          <w:spacing w:val="1"/>
          <w:szCs w:val="24"/>
        </w:rPr>
        <w:t>b</w:t>
      </w:r>
      <w:r w:rsidRPr="009B067E">
        <w:rPr>
          <w:rFonts w:eastAsia="Century Gothic"/>
          <w:spacing w:val="-1"/>
          <w:szCs w:val="24"/>
        </w:rPr>
        <w:t>u</w:t>
      </w:r>
      <w:r w:rsidRPr="009B067E">
        <w:rPr>
          <w:rFonts w:eastAsia="Century Gothic"/>
          <w:szCs w:val="24"/>
        </w:rPr>
        <w:t>dge</w:t>
      </w:r>
      <w:r w:rsidRPr="009B067E">
        <w:rPr>
          <w:rFonts w:eastAsia="Century Gothic"/>
          <w:spacing w:val="5"/>
          <w:szCs w:val="24"/>
        </w:rPr>
        <w:t>t, ainsi que tous documents nécessaires à l’exécution par le SDE 07 de ce groupement de commande</w:t>
      </w:r>
      <w:r w:rsidRPr="009B067E">
        <w:rPr>
          <w:rFonts w:eastAsia="Century Gothic"/>
          <w:szCs w:val="24"/>
        </w:rPr>
        <w:t>.</w:t>
      </w:r>
    </w:p>
    <w:p w14:paraId="25B15C5B" w14:textId="588CD200" w:rsidR="009D3F6D" w:rsidRDefault="009D3F6D" w:rsidP="009D3F6D">
      <w:pPr>
        <w:jc w:val="both"/>
        <w:rPr>
          <w:szCs w:val="24"/>
        </w:rPr>
      </w:pPr>
    </w:p>
    <w:p w14:paraId="2D613D9E" w14:textId="77777777" w:rsidR="000961E0" w:rsidRPr="007C5EE6" w:rsidRDefault="000961E0" w:rsidP="009D3F6D">
      <w:pPr>
        <w:jc w:val="both"/>
        <w:rPr>
          <w:szCs w:val="24"/>
        </w:rPr>
      </w:pPr>
    </w:p>
    <w:p w14:paraId="2030E36E" w14:textId="77777777" w:rsidR="009D3F6D" w:rsidRPr="009B067E" w:rsidRDefault="009D3F6D" w:rsidP="009D3F6D">
      <w:pPr>
        <w:jc w:val="both"/>
        <w:rPr>
          <w:rFonts w:eastAsia="Century Gothic"/>
          <w:b/>
          <w:spacing w:val="-1"/>
          <w:szCs w:val="24"/>
          <w:u w:val="single"/>
        </w:rPr>
      </w:pPr>
      <w:r w:rsidRPr="009B067E">
        <w:rPr>
          <w:b/>
          <w:szCs w:val="24"/>
        </w:rPr>
        <w:t>OBJET :</w:t>
      </w:r>
      <w:r w:rsidRPr="009B067E">
        <w:rPr>
          <w:b/>
          <w:bCs/>
          <w:szCs w:val="24"/>
        </w:rPr>
        <w:t xml:space="preserve"> </w:t>
      </w:r>
      <w:r w:rsidRPr="009B067E">
        <w:rPr>
          <w:b/>
          <w:bCs/>
          <w:szCs w:val="24"/>
          <w:lang w:val="fr-CA"/>
        </w:rPr>
        <w:t>N° 0020</w:t>
      </w:r>
      <w:r w:rsidRPr="009B067E">
        <w:rPr>
          <w:rFonts w:eastAsia="Century Gothic"/>
          <w:spacing w:val="19"/>
          <w:szCs w:val="24"/>
        </w:rPr>
        <w:t xml:space="preserve"> </w:t>
      </w:r>
      <w:r w:rsidRPr="009B067E">
        <w:rPr>
          <w:rFonts w:eastAsia="Century Gothic"/>
          <w:b/>
          <w:spacing w:val="-1"/>
          <w:szCs w:val="24"/>
          <w:u w:val="single"/>
        </w:rPr>
        <w:t>CONVENTION DEFINISSANT LES MODALITES D’INTERVENTION DES BRIGADES DES ASSOCIATIONS</w:t>
      </w:r>
      <w:proofErr w:type="gramStart"/>
      <w:r w:rsidRPr="009B067E">
        <w:rPr>
          <w:rFonts w:eastAsia="Century Gothic"/>
          <w:b/>
          <w:spacing w:val="-1"/>
          <w:szCs w:val="24"/>
          <w:u w:val="single"/>
        </w:rPr>
        <w:t xml:space="preserve"> «TREMPLIN</w:t>
      </w:r>
      <w:proofErr w:type="gramEnd"/>
      <w:r w:rsidRPr="009B067E">
        <w:rPr>
          <w:rFonts w:eastAsia="Century Gothic"/>
          <w:b/>
          <w:spacing w:val="-1"/>
          <w:szCs w:val="24"/>
          <w:u w:val="single"/>
        </w:rPr>
        <w:t xml:space="preserve"> ENVIRONNEMENT» ET «TREMPLIN INSERTION CHANTIER»</w:t>
      </w:r>
    </w:p>
    <w:p w14:paraId="0E91BAAC" w14:textId="77777777" w:rsidR="009D3F6D" w:rsidRPr="009B067E" w:rsidRDefault="009D3F6D" w:rsidP="009D3F6D">
      <w:pPr>
        <w:jc w:val="both"/>
        <w:rPr>
          <w:rFonts w:eastAsia="Century Gothic"/>
          <w:b/>
          <w:szCs w:val="24"/>
          <w:u w:val="single"/>
        </w:rPr>
      </w:pPr>
    </w:p>
    <w:p w14:paraId="07B30572" w14:textId="77777777" w:rsidR="009D3F6D" w:rsidRPr="009B067E" w:rsidRDefault="009D3F6D" w:rsidP="009D3F6D">
      <w:pPr>
        <w:jc w:val="both"/>
        <w:rPr>
          <w:rFonts w:eastAsia="Century Gothic"/>
          <w:szCs w:val="24"/>
        </w:rPr>
      </w:pPr>
      <w:r w:rsidRPr="00917A4B">
        <w:rPr>
          <w:rFonts w:eastAsia="Century Gothic"/>
          <w:szCs w:val="24"/>
        </w:rPr>
        <w:tab/>
      </w:r>
      <w:r w:rsidRPr="009B067E">
        <w:rPr>
          <w:rFonts w:eastAsia="Century Gothic"/>
          <w:szCs w:val="24"/>
        </w:rPr>
        <w:t>La Commune de Saint-Jean-de-Muzols doit procéder à des travaux d’élagage des voies communales et des ruisseaux suite à l’épisode neigeux de novembre 2019 mais aussi à des travaux de débroussaillage de ruisseaux et de lutte contre l’ambroisie.</w:t>
      </w:r>
    </w:p>
    <w:p w14:paraId="79E4994A" w14:textId="77777777" w:rsidR="009D3F6D" w:rsidRPr="009B067E" w:rsidRDefault="009D3F6D" w:rsidP="009D3F6D">
      <w:pPr>
        <w:jc w:val="both"/>
        <w:rPr>
          <w:rFonts w:eastAsia="Century Gothic"/>
          <w:szCs w:val="24"/>
        </w:rPr>
      </w:pPr>
    </w:p>
    <w:p w14:paraId="51D99289" w14:textId="77777777" w:rsidR="009D3F6D" w:rsidRPr="009B067E" w:rsidRDefault="009D3F6D" w:rsidP="009D3F6D">
      <w:pPr>
        <w:jc w:val="both"/>
        <w:rPr>
          <w:rFonts w:eastAsia="Century Gothic"/>
          <w:szCs w:val="24"/>
        </w:rPr>
      </w:pPr>
      <w:r w:rsidRPr="009B067E">
        <w:rPr>
          <w:rFonts w:eastAsia="Century Gothic"/>
          <w:szCs w:val="24"/>
        </w:rPr>
        <w:tab/>
        <w:t>Afin d’assurer la totalité de ces travaux, il est proposé de recourir aux services des Associations « Tremplin Environnement » et « Tremplin Insertion Chantier » qui interviendront l’une ou l’autre en fonction des plannings.</w:t>
      </w:r>
    </w:p>
    <w:p w14:paraId="22D765EB" w14:textId="77777777" w:rsidR="009D3F6D" w:rsidRPr="009B067E" w:rsidRDefault="009D3F6D" w:rsidP="009D3F6D">
      <w:pPr>
        <w:jc w:val="both"/>
        <w:rPr>
          <w:rFonts w:eastAsia="Century Gothic"/>
          <w:szCs w:val="24"/>
        </w:rPr>
      </w:pPr>
      <w:r w:rsidRPr="009B067E">
        <w:rPr>
          <w:rFonts w:eastAsia="Century Gothic"/>
          <w:szCs w:val="24"/>
        </w:rPr>
        <w:tab/>
        <w:t>Il faut souligner que ces Associations ont un rôle social en ce qui concerne l’emploi.</w:t>
      </w:r>
    </w:p>
    <w:p w14:paraId="3C6D9B2C" w14:textId="77777777" w:rsidR="009D3F6D" w:rsidRPr="009B067E" w:rsidRDefault="009D3F6D" w:rsidP="009D3F6D">
      <w:pPr>
        <w:jc w:val="both"/>
        <w:rPr>
          <w:rFonts w:eastAsia="Century Gothic"/>
          <w:szCs w:val="24"/>
        </w:rPr>
      </w:pPr>
    </w:p>
    <w:p w14:paraId="53E6C6AB" w14:textId="77777777" w:rsidR="009D3F6D" w:rsidRPr="009B067E" w:rsidRDefault="009D3F6D" w:rsidP="009D3F6D">
      <w:pPr>
        <w:jc w:val="both"/>
        <w:rPr>
          <w:rFonts w:eastAsia="Century Gothic"/>
          <w:szCs w:val="24"/>
        </w:rPr>
      </w:pPr>
      <w:r w:rsidRPr="009B067E">
        <w:rPr>
          <w:rFonts w:eastAsia="Century Gothic"/>
          <w:szCs w:val="24"/>
        </w:rPr>
        <w:tab/>
        <w:t>Il est donc proposé de confier à ces Associations 6 semaines de travail, le prix d’une semaine s’élevant à 2 450 € TTC.</w:t>
      </w:r>
      <w:r w:rsidRPr="009B067E">
        <w:rPr>
          <w:rFonts w:eastAsia="Century Gothic"/>
          <w:szCs w:val="24"/>
        </w:rPr>
        <w:tab/>
      </w:r>
    </w:p>
    <w:p w14:paraId="5760663C" w14:textId="77777777" w:rsidR="009D3F6D" w:rsidRPr="009B067E" w:rsidRDefault="009D3F6D" w:rsidP="009D3F6D">
      <w:pPr>
        <w:jc w:val="both"/>
        <w:rPr>
          <w:szCs w:val="24"/>
        </w:rPr>
      </w:pPr>
    </w:p>
    <w:p w14:paraId="283EFD04" w14:textId="77777777" w:rsidR="009D3F6D" w:rsidRPr="009B067E" w:rsidRDefault="009D3F6D" w:rsidP="009D3F6D">
      <w:pPr>
        <w:jc w:val="both"/>
        <w:rPr>
          <w:b/>
          <w:bCs/>
          <w:szCs w:val="24"/>
        </w:rPr>
      </w:pPr>
      <w:r w:rsidRPr="009B067E">
        <w:rPr>
          <w:b/>
          <w:bCs/>
          <w:szCs w:val="24"/>
        </w:rPr>
        <w:tab/>
        <w:t>Le Conseil Municipal, après en avoir délibéré‚ à l’unanimité des membres présents ou représentés,</w:t>
      </w:r>
    </w:p>
    <w:p w14:paraId="137D478A" w14:textId="77777777" w:rsidR="009D3F6D" w:rsidRPr="009B067E" w:rsidRDefault="009D3F6D" w:rsidP="009D3F6D">
      <w:pPr>
        <w:jc w:val="both"/>
        <w:rPr>
          <w:b/>
          <w:bCs/>
          <w:szCs w:val="24"/>
        </w:rPr>
      </w:pPr>
    </w:p>
    <w:p w14:paraId="482E3EBE" w14:textId="77777777" w:rsidR="009D3F6D" w:rsidRPr="009B067E" w:rsidRDefault="009D3F6D" w:rsidP="009D3F6D">
      <w:pPr>
        <w:jc w:val="both"/>
        <w:rPr>
          <w:szCs w:val="24"/>
        </w:rPr>
      </w:pPr>
      <w:r w:rsidRPr="009B067E">
        <w:rPr>
          <w:szCs w:val="24"/>
        </w:rPr>
        <w:tab/>
        <w:t>- CONFIE aux Associations « Tremplin Environnement » ou « Tremplin Insertion Chantiers » les missions décrites ci-avant sur la base de 6 semaines pour l’année 2020.</w:t>
      </w:r>
    </w:p>
    <w:p w14:paraId="3129CF0C" w14:textId="77777777" w:rsidR="009D3F6D" w:rsidRPr="009B067E" w:rsidRDefault="009D3F6D" w:rsidP="009D3F6D">
      <w:pPr>
        <w:jc w:val="both"/>
        <w:rPr>
          <w:szCs w:val="24"/>
        </w:rPr>
      </w:pPr>
      <w:r w:rsidRPr="009B067E">
        <w:rPr>
          <w:szCs w:val="24"/>
        </w:rPr>
        <w:tab/>
        <w:t>- APPROUVE la convention entre les deux Associations et la Commune de SAINT-JEAN-DE-MUZOLS.</w:t>
      </w:r>
    </w:p>
    <w:p w14:paraId="2BF8D8E6" w14:textId="77777777" w:rsidR="009D3F6D" w:rsidRPr="009B067E" w:rsidRDefault="009D3F6D" w:rsidP="009D3F6D">
      <w:pPr>
        <w:jc w:val="both"/>
        <w:rPr>
          <w:szCs w:val="24"/>
        </w:rPr>
      </w:pPr>
      <w:r w:rsidRPr="009B067E">
        <w:rPr>
          <w:szCs w:val="24"/>
        </w:rPr>
        <w:tab/>
        <w:t>- AUTORISE M. le Maire à signer ladite convention ci-annexée, ainsi que tout document y afférent.</w:t>
      </w:r>
    </w:p>
    <w:p w14:paraId="04A5CBB8" w14:textId="77777777" w:rsidR="009D3F6D" w:rsidRPr="009B067E" w:rsidRDefault="009D3F6D" w:rsidP="009D3F6D">
      <w:pPr>
        <w:rPr>
          <w:b/>
          <w:bCs/>
          <w:szCs w:val="24"/>
        </w:rPr>
      </w:pPr>
    </w:p>
    <w:p w14:paraId="6785155A" w14:textId="77777777" w:rsidR="009D3F6D" w:rsidRPr="009B067E" w:rsidRDefault="009D3F6D" w:rsidP="009D3F6D">
      <w:pPr>
        <w:rPr>
          <w:b/>
          <w:bCs/>
          <w:szCs w:val="24"/>
        </w:rPr>
      </w:pPr>
    </w:p>
    <w:p w14:paraId="779110C8" w14:textId="77777777" w:rsidR="009D3F6D" w:rsidRPr="009B067E" w:rsidRDefault="009D3F6D" w:rsidP="009D3F6D">
      <w:pPr>
        <w:rPr>
          <w:b/>
          <w:bCs/>
          <w:szCs w:val="24"/>
          <w:u w:val="single"/>
        </w:rPr>
      </w:pPr>
      <w:r w:rsidRPr="009B067E">
        <w:rPr>
          <w:b/>
          <w:szCs w:val="24"/>
        </w:rPr>
        <w:t>OBJET :</w:t>
      </w:r>
      <w:r w:rsidRPr="009B067E">
        <w:rPr>
          <w:b/>
          <w:bCs/>
          <w:szCs w:val="24"/>
        </w:rPr>
        <w:t xml:space="preserve"> </w:t>
      </w:r>
      <w:r w:rsidRPr="009B067E">
        <w:rPr>
          <w:b/>
          <w:bCs/>
          <w:szCs w:val="24"/>
          <w:lang w:val="fr-CA"/>
        </w:rPr>
        <w:t xml:space="preserve">N° 0021 </w:t>
      </w:r>
      <w:r w:rsidRPr="009B067E">
        <w:rPr>
          <w:b/>
          <w:bCs/>
          <w:szCs w:val="24"/>
          <w:u w:val="single"/>
        </w:rPr>
        <w:t>PROJET DE MOTION DE SOUTIEN A LA FILIERE VIN ET EAUX-DE-VIE DE VIN</w:t>
      </w:r>
    </w:p>
    <w:p w14:paraId="133DC8DD" w14:textId="77777777" w:rsidR="009D3F6D" w:rsidRPr="009B067E" w:rsidRDefault="009D3F6D" w:rsidP="009D3F6D">
      <w:pPr>
        <w:rPr>
          <w:b/>
          <w:caps/>
          <w:szCs w:val="24"/>
        </w:rPr>
      </w:pPr>
    </w:p>
    <w:p w14:paraId="444F71AB" w14:textId="77777777" w:rsidR="009D3F6D" w:rsidRPr="009B067E" w:rsidRDefault="009D3F6D" w:rsidP="009D3F6D">
      <w:pPr>
        <w:rPr>
          <w:szCs w:val="24"/>
        </w:rPr>
      </w:pPr>
      <w:r w:rsidRPr="009B067E">
        <w:rPr>
          <w:szCs w:val="24"/>
        </w:rPr>
        <w:tab/>
        <w:t>Considérant la décision de l’Organisation Mondiale du Commerce (OMC) d’autoriser les USA à prendre des mesures de rétorsions commerciales dans l’affaire des subventions illégales accordées au groupe Airbus, notamment par la France ;</w:t>
      </w:r>
    </w:p>
    <w:p w14:paraId="36C88D7B" w14:textId="77777777" w:rsidR="009D3F6D" w:rsidRPr="009B067E" w:rsidRDefault="009D3F6D" w:rsidP="009D3F6D">
      <w:pPr>
        <w:rPr>
          <w:szCs w:val="24"/>
        </w:rPr>
      </w:pPr>
      <w:r w:rsidRPr="009B067E">
        <w:rPr>
          <w:szCs w:val="24"/>
        </w:rPr>
        <w:tab/>
        <w:t>Considérant la décision des USA de taxer les vins tranquilles français à hauteur de 25% de leur valeur ;</w:t>
      </w:r>
    </w:p>
    <w:p w14:paraId="46E871CA" w14:textId="77777777" w:rsidR="009D3F6D" w:rsidRPr="009B067E" w:rsidRDefault="009D3F6D" w:rsidP="009D3F6D">
      <w:pPr>
        <w:rPr>
          <w:szCs w:val="24"/>
        </w:rPr>
      </w:pPr>
      <w:r w:rsidRPr="009B067E">
        <w:rPr>
          <w:szCs w:val="24"/>
        </w:rPr>
        <w:tab/>
        <w:t>Considérant que cette décision est inique car la filière vin est étrangère au conflit de l’aéronautique et est donc une victime collatérale ;</w:t>
      </w:r>
    </w:p>
    <w:p w14:paraId="5E621E82" w14:textId="77777777" w:rsidR="009D3F6D" w:rsidRPr="009B067E" w:rsidRDefault="009D3F6D" w:rsidP="009D3F6D">
      <w:pPr>
        <w:rPr>
          <w:szCs w:val="24"/>
        </w:rPr>
      </w:pPr>
      <w:r w:rsidRPr="009B067E">
        <w:rPr>
          <w:szCs w:val="24"/>
        </w:rPr>
        <w:tab/>
        <w:t>Considérant les menaces des USA de soumettre à brève échéance l’ensemble des vins, vins mousseux et eaux-de-vie de vin français importés sur leur territoire à des droits allant jusqu’à 100% de leur valeur ;</w:t>
      </w:r>
    </w:p>
    <w:p w14:paraId="7539500B" w14:textId="77777777" w:rsidR="009D3F6D" w:rsidRPr="009B067E" w:rsidRDefault="009D3F6D" w:rsidP="009D3F6D">
      <w:pPr>
        <w:rPr>
          <w:szCs w:val="24"/>
        </w:rPr>
      </w:pPr>
      <w:r w:rsidRPr="009B067E">
        <w:rPr>
          <w:szCs w:val="24"/>
        </w:rPr>
        <w:tab/>
        <w:t>Considérant que ces décisions anéantiraient la position des vins français sur ce marché et auraient des répercussions économiques désastreuses et sans précédent à court et long terme pour nos territoires ;</w:t>
      </w:r>
    </w:p>
    <w:p w14:paraId="32C0A8A3" w14:textId="0685944B" w:rsidR="009D3F6D" w:rsidRDefault="009D3F6D" w:rsidP="009D3F6D">
      <w:pPr>
        <w:rPr>
          <w:szCs w:val="24"/>
        </w:rPr>
      </w:pPr>
      <w:r w:rsidRPr="009B067E">
        <w:rPr>
          <w:szCs w:val="24"/>
        </w:rPr>
        <w:tab/>
        <w:t>Considérant que la filière vin et eaux-de-vie de vin permet de diminuer le déficit commercial de la France de plus de 10 milliards, qu’elle représente ainsi le second poste excédentaire de la balance commerciale après l’aéronautique ;</w:t>
      </w:r>
    </w:p>
    <w:p w14:paraId="4D96B612" w14:textId="77777777" w:rsidR="000961E0" w:rsidRPr="009B067E" w:rsidRDefault="000961E0" w:rsidP="009D3F6D">
      <w:pPr>
        <w:rPr>
          <w:szCs w:val="24"/>
        </w:rPr>
      </w:pPr>
    </w:p>
    <w:p w14:paraId="24124BC2" w14:textId="77777777" w:rsidR="009D3F6D" w:rsidRPr="009B067E" w:rsidRDefault="009D3F6D" w:rsidP="009D3F6D">
      <w:pPr>
        <w:rPr>
          <w:szCs w:val="24"/>
        </w:rPr>
      </w:pPr>
      <w:r w:rsidRPr="009B067E">
        <w:rPr>
          <w:szCs w:val="24"/>
        </w:rPr>
        <w:tab/>
        <w:t>Considérant que ce score à l’export est réalisé par près de 6 000 entreprises ; que cela bénéficie directement et indirectement à 80 000 exploitations viticoles qui dynamisent les territoires concernés en faisant travailler leurs fournisseurs et l’ensemble des commerçants et artisans qui y sont installés ;</w:t>
      </w:r>
    </w:p>
    <w:p w14:paraId="6CF12372" w14:textId="77777777" w:rsidR="009D3F6D" w:rsidRPr="005407A5" w:rsidRDefault="009D3F6D" w:rsidP="009D3F6D">
      <w:pPr>
        <w:rPr>
          <w:szCs w:val="24"/>
        </w:rPr>
      </w:pPr>
    </w:p>
    <w:p w14:paraId="79E9C1AC" w14:textId="77777777" w:rsidR="009D3F6D" w:rsidRPr="005407A5" w:rsidRDefault="009D3F6D" w:rsidP="009D3F6D">
      <w:pPr>
        <w:ind w:right="-2" w:firstLine="709"/>
        <w:rPr>
          <w:b/>
          <w:i/>
          <w:szCs w:val="24"/>
        </w:rPr>
      </w:pPr>
      <w:r w:rsidRPr="005407A5">
        <w:rPr>
          <w:b/>
          <w:bCs/>
          <w:i/>
          <w:iCs/>
          <w:szCs w:val="24"/>
        </w:rPr>
        <w:t xml:space="preserve">Le Conseil Municipal, après en avoir délibéré‚ </w:t>
      </w:r>
      <w:r w:rsidRPr="005407A5">
        <w:rPr>
          <w:b/>
          <w:i/>
          <w:szCs w:val="24"/>
        </w:rPr>
        <w:t>à l’unanimité des membres présents ou représentés,</w:t>
      </w:r>
    </w:p>
    <w:p w14:paraId="17B7EE08" w14:textId="77777777" w:rsidR="009D3F6D" w:rsidRPr="005407A5" w:rsidRDefault="009D3F6D" w:rsidP="009D3F6D">
      <w:pPr>
        <w:rPr>
          <w:szCs w:val="24"/>
        </w:rPr>
      </w:pPr>
    </w:p>
    <w:p w14:paraId="063356D7" w14:textId="77777777" w:rsidR="009D3F6D" w:rsidRPr="005407A5" w:rsidRDefault="009D3F6D" w:rsidP="009D3F6D">
      <w:pPr>
        <w:rPr>
          <w:szCs w:val="24"/>
        </w:rPr>
      </w:pPr>
      <w:r w:rsidRPr="005407A5">
        <w:rPr>
          <w:szCs w:val="24"/>
        </w:rPr>
        <w:tab/>
        <w:t>- DEMANDE à Monsieur le Président de la République Française de :</w:t>
      </w:r>
    </w:p>
    <w:p w14:paraId="7A9736D7" w14:textId="77777777" w:rsidR="009D3F6D" w:rsidRPr="005407A5" w:rsidRDefault="009D3F6D" w:rsidP="009D3F6D">
      <w:pPr>
        <w:pStyle w:val="Paragraphedeliste"/>
        <w:widowControl/>
        <w:numPr>
          <w:ilvl w:val="0"/>
          <w:numId w:val="45"/>
        </w:numPr>
        <w:suppressAutoHyphens w:val="0"/>
        <w:spacing w:line="259" w:lineRule="auto"/>
        <w:contextualSpacing/>
        <w:jc w:val="both"/>
        <w:rPr>
          <w:szCs w:val="24"/>
        </w:rPr>
      </w:pPr>
      <w:proofErr w:type="gramStart"/>
      <w:r w:rsidRPr="005407A5">
        <w:rPr>
          <w:szCs w:val="24"/>
        </w:rPr>
        <w:t>de</w:t>
      </w:r>
      <w:proofErr w:type="gramEnd"/>
      <w:r w:rsidRPr="005407A5">
        <w:rPr>
          <w:szCs w:val="24"/>
        </w:rPr>
        <w:t xml:space="preserve"> faire tout ce qui est en son pouvoir pour empêcher la catastrophe économique qui s’annonce et qui serait la conséquence de décisions nationales et notamment de réfléchir à une suspension provisoire de la taxe dite « GAFA » en vue de trouver un compromis à l’OCDE ;</w:t>
      </w:r>
    </w:p>
    <w:p w14:paraId="161FD3EA" w14:textId="77777777" w:rsidR="009D3F6D" w:rsidRPr="005407A5" w:rsidRDefault="009D3F6D" w:rsidP="009D3F6D">
      <w:pPr>
        <w:pStyle w:val="Paragraphedeliste"/>
        <w:widowControl/>
        <w:numPr>
          <w:ilvl w:val="0"/>
          <w:numId w:val="45"/>
        </w:numPr>
        <w:suppressAutoHyphens w:val="0"/>
        <w:spacing w:line="259" w:lineRule="auto"/>
        <w:contextualSpacing/>
        <w:jc w:val="both"/>
        <w:rPr>
          <w:szCs w:val="24"/>
        </w:rPr>
      </w:pPr>
      <w:proofErr w:type="gramStart"/>
      <w:r w:rsidRPr="005407A5">
        <w:rPr>
          <w:szCs w:val="24"/>
        </w:rPr>
        <w:t>de</w:t>
      </w:r>
      <w:proofErr w:type="gramEnd"/>
      <w:r w:rsidRPr="005407A5">
        <w:rPr>
          <w:szCs w:val="24"/>
        </w:rPr>
        <w:t xml:space="preserve"> reconnaitre à la filière vin le statut de victime dans le conflit AIRBUS et en conséquence de mettre en place un mécanisme simple et efficace d’indemnisation des entreprises et exploitations de la filière vins touchées par les représailles américaines.</w:t>
      </w:r>
    </w:p>
    <w:p w14:paraId="5E116A95" w14:textId="77777777" w:rsidR="009D3F6D" w:rsidRPr="005407A5" w:rsidRDefault="009D3F6D" w:rsidP="009D3F6D">
      <w:pPr>
        <w:pStyle w:val="Corpsdetexte2"/>
        <w:rPr>
          <w:rFonts w:ascii="Times New Roman" w:hAnsi="Times New Roman"/>
          <w:b w:val="0"/>
          <w:bCs/>
          <w:szCs w:val="24"/>
        </w:rPr>
      </w:pPr>
    </w:p>
    <w:p w14:paraId="5D32C745" w14:textId="77777777" w:rsidR="009D3F6D" w:rsidRPr="00917A4B" w:rsidRDefault="009D3F6D" w:rsidP="009D3F6D">
      <w:pPr>
        <w:pStyle w:val="Corpsdetexte2"/>
        <w:rPr>
          <w:rFonts w:ascii="Times New Roman" w:hAnsi="Times New Roman"/>
          <w:b w:val="0"/>
          <w:bCs/>
        </w:rPr>
      </w:pPr>
    </w:p>
    <w:p w14:paraId="0013868D" w14:textId="77777777" w:rsidR="009D3F6D" w:rsidRDefault="009D3F6D" w:rsidP="009D3F6D">
      <w:pPr>
        <w:pStyle w:val="Corpsdetexte2"/>
        <w:rPr>
          <w:rFonts w:ascii="Times New Roman" w:hAnsi="Times New Roman"/>
          <w:bCs/>
          <w:szCs w:val="24"/>
          <w:u w:val="single"/>
        </w:rPr>
      </w:pPr>
      <w:r w:rsidRPr="00917A4B">
        <w:rPr>
          <w:rFonts w:ascii="Times New Roman" w:hAnsi="Times New Roman"/>
          <w:bCs/>
          <w:szCs w:val="24"/>
        </w:rPr>
        <w:t xml:space="preserve">V - </w:t>
      </w:r>
      <w:r w:rsidRPr="00917A4B">
        <w:rPr>
          <w:rFonts w:ascii="Times New Roman" w:hAnsi="Times New Roman"/>
          <w:bCs/>
          <w:szCs w:val="24"/>
          <w:u w:val="single"/>
        </w:rPr>
        <w:t>DECISIONS PRISES PAR DELEGATION</w:t>
      </w:r>
    </w:p>
    <w:p w14:paraId="081D7298" w14:textId="77777777" w:rsidR="009D3F6D" w:rsidRDefault="009D3F6D" w:rsidP="009D3F6D">
      <w:pPr>
        <w:pStyle w:val="Corpsdetexte2"/>
        <w:rPr>
          <w:rFonts w:ascii="Times New Roman" w:hAnsi="Times New Roman"/>
          <w:bCs/>
          <w:szCs w:val="24"/>
          <w:u w:val="single"/>
        </w:rPr>
      </w:pPr>
    </w:p>
    <w:p w14:paraId="6CC1DA81" w14:textId="77777777" w:rsidR="009D3F6D" w:rsidRPr="00392DF6" w:rsidRDefault="009D3F6D" w:rsidP="009D3F6D">
      <w:pPr>
        <w:pStyle w:val="Corpsdetexte2"/>
        <w:rPr>
          <w:rFonts w:ascii="Times New Roman" w:hAnsi="Times New Roman"/>
          <w:bCs/>
          <w:szCs w:val="24"/>
        </w:rPr>
      </w:pPr>
    </w:p>
    <w:p w14:paraId="63E87194" w14:textId="77777777" w:rsidR="009D3F6D" w:rsidRDefault="009D3F6D" w:rsidP="009D3F6D">
      <w:pPr>
        <w:ind w:right="-2"/>
        <w:jc w:val="both"/>
        <w:rPr>
          <w:bCs/>
          <w:szCs w:val="24"/>
        </w:rPr>
      </w:pPr>
      <w:r w:rsidRPr="009B067E">
        <w:rPr>
          <w:bCs/>
          <w:szCs w:val="24"/>
        </w:rPr>
        <w:t>En application de l’article L 2122-22 du Code Général des Collectivités Territoriales, M. le Maire informe les conseillers de la décision prise par délégation.</w:t>
      </w:r>
    </w:p>
    <w:p w14:paraId="675A25FC" w14:textId="77777777" w:rsidR="009D3F6D" w:rsidRPr="009B067E" w:rsidRDefault="009D3F6D" w:rsidP="009D3F6D">
      <w:pPr>
        <w:ind w:right="-2"/>
        <w:jc w:val="both"/>
        <w:rPr>
          <w:szCs w:val="24"/>
        </w:rPr>
      </w:pPr>
    </w:p>
    <w:p w14:paraId="087031FB" w14:textId="77777777" w:rsidR="009D3F6D" w:rsidRPr="009B067E" w:rsidRDefault="009D3F6D" w:rsidP="009D3F6D">
      <w:pPr>
        <w:ind w:right="-2"/>
        <w:jc w:val="both"/>
        <w:rPr>
          <w:szCs w:val="24"/>
        </w:rPr>
      </w:pPr>
    </w:p>
    <w:tbl>
      <w:tblPr>
        <w:tblpPr w:leftFromText="141" w:rightFromText="141" w:vertAnchor="text" w:horzAnchor="margin" w:tblpX="-2" w:tblpY="47"/>
        <w:tblW w:w="9057"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0"/>
        <w:gridCol w:w="6577"/>
      </w:tblGrid>
      <w:tr w:rsidR="009D3F6D" w:rsidRPr="009B067E" w14:paraId="75741333" w14:textId="77777777" w:rsidTr="00FB372D">
        <w:trPr>
          <w:trHeight w:val="966"/>
        </w:trPr>
        <w:tc>
          <w:tcPr>
            <w:tcW w:w="2480" w:type="dxa"/>
            <w:tcBorders>
              <w:top w:val="double" w:sz="4" w:space="0" w:color="auto"/>
              <w:left w:val="double" w:sz="4" w:space="0" w:color="auto"/>
              <w:bottom w:val="double" w:sz="4" w:space="0" w:color="auto"/>
              <w:right w:val="nil"/>
            </w:tcBorders>
            <w:hideMark/>
          </w:tcPr>
          <w:p w14:paraId="533A2035" w14:textId="77777777" w:rsidR="009D3F6D" w:rsidRPr="009B067E" w:rsidRDefault="009D3F6D" w:rsidP="00FB372D">
            <w:pPr>
              <w:rPr>
                <w:b/>
                <w:bCs/>
                <w:szCs w:val="24"/>
              </w:rPr>
            </w:pPr>
            <w:r w:rsidRPr="009B067E">
              <w:rPr>
                <w:b/>
                <w:bCs/>
                <w:szCs w:val="24"/>
              </w:rPr>
              <w:t>Décision n° 2020_0001</w:t>
            </w:r>
          </w:p>
          <w:p w14:paraId="77F269AB" w14:textId="77777777" w:rsidR="009D3F6D" w:rsidRPr="009B067E" w:rsidRDefault="009D3F6D" w:rsidP="00FB372D">
            <w:pPr>
              <w:rPr>
                <w:b/>
                <w:bCs/>
                <w:szCs w:val="24"/>
              </w:rPr>
            </w:pPr>
            <w:proofErr w:type="gramStart"/>
            <w:r w:rsidRPr="009B067E">
              <w:rPr>
                <w:b/>
                <w:bCs/>
                <w:szCs w:val="24"/>
              </w:rPr>
              <w:t>du</w:t>
            </w:r>
            <w:proofErr w:type="gramEnd"/>
            <w:r w:rsidRPr="009B067E">
              <w:rPr>
                <w:b/>
                <w:bCs/>
                <w:szCs w:val="24"/>
              </w:rPr>
              <w:t xml:space="preserve"> 5/02/2020</w:t>
            </w:r>
          </w:p>
        </w:tc>
        <w:tc>
          <w:tcPr>
            <w:tcW w:w="6577" w:type="dxa"/>
            <w:tcBorders>
              <w:top w:val="double" w:sz="4" w:space="0" w:color="auto"/>
              <w:left w:val="nil"/>
              <w:bottom w:val="double" w:sz="4" w:space="0" w:color="auto"/>
              <w:right w:val="double" w:sz="4" w:space="0" w:color="auto"/>
            </w:tcBorders>
            <w:hideMark/>
          </w:tcPr>
          <w:p w14:paraId="29CCABD9" w14:textId="77777777" w:rsidR="009D3F6D" w:rsidRPr="009B067E" w:rsidRDefault="009D3F6D" w:rsidP="00FB372D">
            <w:pPr>
              <w:autoSpaceDE w:val="0"/>
              <w:autoSpaceDN w:val="0"/>
              <w:adjustRightInd w:val="0"/>
              <w:jc w:val="both"/>
              <w:rPr>
                <w:szCs w:val="24"/>
              </w:rPr>
            </w:pPr>
            <w:r w:rsidRPr="009B067E">
              <w:rPr>
                <w:szCs w:val="24"/>
              </w:rPr>
              <w:t xml:space="preserve">Portant acceptation et agrément du sous-traitant n° 1 dans le cadre du marché de travaux n° 2019-02 – « travaux de voirie 2019 Chemin de </w:t>
            </w:r>
            <w:proofErr w:type="spellStart"/>
            <w:r w:rsidRPr="009B067E">
              <w:rPr>
                <w:szCs w:val="24"/>
              </w:rPr>
              <w:t>Puat</w:t>
            </w:r>
            <w:proofErr w:type="spellEnd"/>
            <w:r w:rsidRPr="009B067E">
              <w:rPr>
                <w:szCs w:val="24"/>
              </w:rPr>
              <w:t xml:space="preserve"> et de Moneron »</w:t>
            </w:r>
          </w:p>
          <w:p w14:paraId="2BE97EDF" w14:textId="77777777" w:rsidR="009D3F6D" w:rsidRPr="009B067E" w:rsidRDefault="009D3F6D" w:rsidP="00FB372D">
            <w:pPr>
              <w:autoSpaceDE w:val="0"/>
              <w:autoSpaceDN w:val="0"/>
              <w:adjustRightInd w:val="0"/>
              <w:jc w:val="both"/>
              <w:rPr>
                <w:szCs w:val="24"/>
              </w:rPr>
            </w:pPr>
            <w:r w:rsidRPr="009B067E">
              <w:rPr>
                <w:szCs w:val="24"/>
              </w:rPr>
              <w:t>Sous-traitant ASTIC ANDRE ET FILS – 5, chemin de Martinot – 07300 SAINT-JEAN-DE-MUZOLS</w:t>
            </w:r>
          </w:p>
          <w:p w14:paraId="37B4FF16" w14:textId="77777777" w:rsidR="009D3F6D" w:rsidRPr="009B067E" w:rsidRDefault="009D3F6D" w:rsidP="00FB372D">
            <w:pPr>
              <w:pStyle w:val="Titre1"/>
              <w:rPr>
                <w:rFonts w:ascii="Times New Roman" w:hAnsi="Times New Roman"/>
                <w:b w:val="0"/>
                <w:szCs w:val="24"/>
                <w:u w:val="none"/>
              </w:rPr>
            </w:pPr>
            <w:r w:rsidRPr="009B067E">
              <w:rPr>
                <w:rFonts w:ascii="Times New Roman" w:hAnsi="Times New Roman"/>
                <w:b w:val="0"/>
                <w:szCs w:val="24"/>
                <w:u w:val="none"/>
              </w:rPr>
              <w:t xml:space="preserve">Nature des prestations sous-traitées : travaux préparatoires de voirie </w:t>
            </w:r>
          </w:p>
          <w:p w14:paraId="35AAD32C" w14:textId="77777777" w:rsidR="009D3F6D" w:rsidRPr="009B067E" w:rsidRDefault="009D3F6D" w:rsidP="00FB372D">
            <w:pPr>
              <w:rPr>
                <w:szCs w:val="24"/>
                <w:lang w:eastAsia="fr-FR"/>
              </w:rPr>
            </w:pPr>
            <w:r w:rsidRPr="009B067E">
              <w:rPr>
                <w:szCs w:val="24"/>
                <w:lang w:eastAsia="fr-FR"/>
              </w:rPr>
              <w:t>11 311.38 € (montant hors TVA)</w:t>
            </w:r>
          </w:p>
        </w:tc>
      </w:tr>
    </w:tbl>
    <w:p w14:paraId="01119207" w14:textId="77777777" w:rsidR="009D3F6D" w:rsidRDefault="009D3F6D" w:rsidP="009D3F6D"/>
    <w:p w14:paraId="1A1BCBD2" w14:textId="77777777" w:rsidR="009D3F6D" w:rsidRDefault="009D3F6D" w:rsidP="009D3F6D"/>
    <w:p w14:paraId="3766F063" w14:textId="77777777" w:rsidR="009D3F6D" w:rsidRDefault="009D3F6D" w:rsidP="009D3F6D"/>
    <w:p w14:paraId="0320D4AE" w14:textId="77777777" w:rsidR="009D3F6D" w:rsidRDefault="009D3F6D" w:rsidP="009D3F6D"/>
    <w:p w14:paraId="1D8BD6C1" w14:textId="77777777" w:rsidR="009D3F6D" w:rsidRPr="00917A4B" w:rsidRDefault="009D3F6D" w:rsidP="009D3F6D"/>
    <w:p w14:paraId="1183FBAF" w14:textId="77777777" w:rsidR="003070B9" w:rsidRDefault="003070B9" w:rsidP="009D3F6D">
      <w:pPr>
        <w:pStyle w:val="Corpsdetexte2"/>
        <w:rPr>
          <w:rFonts w:ascii="Times New Roman" w:hAnsi="Times New Roman"/>
          <w:bCs/>
          <w:szCs w:val="24"/>
        </w:rPr>
      </w:pPr>
    </w:p>
    <w:p w14:paraId="3927042A" w14:textId="77777777" w:rsidR="003070B9" w:rsidRDefault="003070B9" w:rsidP="009D3F6D">
      <w:pPr>
        <w:pStyle w:val="Corpsdetexte2"/>
        <w:rPr>
          <w:rFonts w:ascii="Times New Roman" w:hAnsi="Times New Roman"/>
          <w:bCs/>
          <w:szCs w:val="24"/>
        </w:rPr>
      </w:pPr>
    </w:p>
    <w:p w14:paraId="73891533" w14:textId="77777777" w:rsidR="003070B9" w:rsidRDefault="003070B9" w:rsidP="009D3F6D">
      <w:pPr>
        <w:pStyle w:val="Corpsdetexte2"/>
        <w:rPr>
          <w:rFonts w:ascii="Times New Roman" w:hAnsi="Times New Roman"/>
          <w:bCs/>
          <w:szCs w:val="24"/>
        </w:rPr>
      </w:pPr>
    </w:p>
    <w:p w14:paraId="13C1DB1F" w14:textId="77777777" w:rsidR="003070B9" w:rsidRDefault="003070B9" w:rsidP="009D3F6D">
      <w:pPr>
        <w:pStyle w:val="Corpsdetexte2"/>
        <w:rPr>
          <w:rFonts w:ascii="Times New Roman" w:hAnsi="Times New Roman"/>
          <w:bCs/>
          <w:szCs w:val="24"/>
        </w:rPr>
      </w:pPr>
    </w:p>
    <w:p w14:paraId="18BA5ECB" w14:textId="6CFF2881" w:rsidR="009D3F6D" w:rsidRPr="009B067E" w:rsidRDefault="009D3F6D" w:rsidP="009D3F6D">
      <w:pPr>
        <w:pStyle w:val="Corpsdetexte2"/>
        <w:rPr>
          <w:rFonts w:ascii="Times New Roman" w:hAnsi="Times New Roman"/>
          <w:bCs/>
          <w:szCs w:val="24"/>
        </w:rPr>
      </w:pPr>
      <w:r w:rsidRPr="009B067E">
        <w:rPr>
          <w:rFonts w:ascii="Times New Roman" w:hAnsi="Times New Roman"/>
          <w:bCs/>
          <w:szCs w:val="24"/>
        </w:rPr>
        <w:t xml:space="preserve">VI - </w:t>
      </w:r>
      <w:r w:rsidRPr="009B067E">
        <w:rPr>
          <w:rFonts w:ascii="Times New Roman" w:hAnsi="Times New Roman"/>
          <w:bCs/>
          <w:szCs w:val="24"/>
          <w:u w:val="single"/>
        </w:rPr>
        <w:t>COMMUNICATIONS DU MAIRE</w:t>
      </w:r>
    </w:p>
    <w:p w14:paraId="40D35076" w14:textId="77777777" w:rsidR="009D3F6D" w:rsidRPr="009B067E" w:rsidRDefault="009D3F6D" w:rsidP="009D3F6D">
      <w:pPr>
        <w:pStyle w:val="Corpsdetexte2"/>
        <w:rPr>
          <w:rFonts w:ascii="Times New Roman" w:hAnsi="Times New Roman"/>
          <w:bCs/>
          <w:szCs w:val="24"/>
        </w:rPr>
      </w:pPr>
    </w:p>
    <w:p w14:paraId="05C299FC" w14:textId="77777777" w:rsidR="009D3F6D" w:rsidRPr="009B067E" w:rsidRDefault="009D3F6D" w:rsidP="009D3F6D">
      <w:pPr>
        <w:jc w:val="both"/>
        <w:rPr>
          <w:i/>
          <w:szCs w:val="24"/>
          <w:lang w:val="fr-CA"/>
        </w:rPr>
      </w:pPr>
    </w:p>
    <w:p w14:paraId="159A073B" w14:textId="77777777" w:rsidR="009D3F6D" w:rsidRPr="009B067E" w:rsidRDefault="009D3F6D" w:rsidP="009D3F6D">
      <w:pPr>
        <w:jc w:val="both"/>
        <w:rPr>
          <w:i/>
          <w:szCs w:val="24"/>
          <w:lang w:val="fr-CA"/>
        </w:rPr>
      </w:pPr>
      <w:r w:rsidRPr="009B067E">
        <w:rPr>
          <w:i/>
          <w:szCs w:val="24"/>
          <w:lang w:val="fr-CA"/>
        </w:rPr>
        <w:t>- Remerciements au Conseil municipal pour ces 6 années.</w:t>
      </w:r>
    </w:p>
    <w:p w14:paraId="51141C21" w14:textId="77777777" w:rsidR="009D3F6D" w:rsidRPr="009B067E" w:rsidRDefault="009D3F6D" w:rsidP="009D3F6D">
      <w:pPr>
        <w:jc w:val="both"/>
        <w:rPr>
          <w:i/>
          <w:szCs w:val="24"/>
          <w:lang w:val="fr-CA"/>
        </w:rPr>
      </w:pPr>
    </w:p>
    <w:p w14:paraId="0B87F296" w14:textId="77777777" w:rsidR="009D3F6D" w:rsidRDefault="009D3F6D" w:rsidP="009D3F6D">
      <w:pPr>
        <w:pStyle w:val="Paragraphedeliste"/>
        <w:widowControl/>
        <w:numPr>
          <w:ilvl w:val="0"/>
          <w:numId w:val="44"/>
        </w:numPr>
        <w:suppressAutoHyphens w:val="0"/>
        <w:spacing w:line="276" w:lineRule="auto"/>
        <w:ind w:left="142" w:hanging="142"/>
        <w:contextualSpacing/>
        <w:jc w:val="both"/>
        <w:rPr>
          <w:i/>
          <w:szCs w:val="24"/>
          <w:lang w:val="fr-CA"/>
        </w:rPr>
      </w:pPr>
      <w:r w:rsidRPr="009B067E">
        <w:rPr>
          <w:i/>
          <w:szCs w:val="24"/>
          <w:lang w:val="fr-CA"/>
        </w:rPr>
        <w:t>Pensée à André ARZALIER.</w:t>
      </w:r>
    </w:p>
    <w:p w14:paraId="79721ABD" w14:textId="77777777" w:rsidR="009D3F6D" w:rsidRPr="009B067E" w:rsidRDefault="009D3F6D" w:rsidP="009D3F6D">
      <w:pPr>
        <w:pStyle w:val="Paragraphedeliste"/>
        <w:ind w:left="142"/>
        <w:jc w:val="both"/>
        <w:rPr>
          <w:i/>
          <w:szCs w:val="24"/>
          <w:lang w:val="fr-CA"/>
        </w:rPr>
      </w:pPr>
    </w:p>
    <w:p w14:paraId="2978B1FB" w14:textId="77777777" w:rsidR="009D3F6D" w:rsidRPr="009B067E" w:rsidRDefault="009D3F6D" w:rsidP="009D3F6D">
      <w:pPr>
        <w:rPr>
          <w:szCs w:val="24"/>
        </w:rPr>
      </w:pPr>
    </w:p>
    <w:p w14:paraId="1650C4A0" w14:textId="77777777" w:rsidR="009D3F6D" w:rsidRPr="009B067E" w:rsidRDefault="009D3F6D" w:rsidP="009D3F6D">
      <w:pPr>
        <w:rPr>
          <w:szCs w:val="24"/>
        </w:rPr>
      </w:pPr>
      <w:r w:rsidRPr="009B067E">
        <w:rPr>
          <w:szCs w:val="24"/>
        </w:rPr>
        <w:t>La séance est levée à 20h55.</w:t>
      </w:r>
    </w:p>
    <w:p w14:paraId="3393EAD1" w14:textId="77777777" w:rsidR="009D3F6D" w:rsidRPr="009B067E" w:rsidRDefault="009D3F6D" w:rsidP="009D3F6D">
      <w:pPr>
        <w:pStyle w:val="Corpsdetexte2"/>
        <w:spacing w:line="276" w:lineRule="auto"/>
        <w:rPr>
          <w:rFonts w:ascii="Times New Roman" w:hAnsi="Times New Roman"/>
          <w:bCs/>
          <w:szCs w:val="24"/>
          <w:lang w:val="fr-CA"/>
        </w:rPr>
      </w:pPr>
    </w:p>
    <w:p w14:paraId="4CA432B6" w14:textId="77777777" w:rsidR="009D3F6D" w:rsidRPr="009B067E" w:rsidRDefault="009D3F6D" w:rsidP="009D3F6D">
      <w:pPr>
        <w:pStyle w:val="Corpsdetexte2"/>
        <w:spacing w:line="276" w:lineRule="auto"/>
        <w:rPr>
          <w:rFonts w:ascii="Times New Roman" w:hAnsi="Times New Roman"/>
          <w:bCs/>
          <w:szCs w:val="24"/>
          <w:lang w:val="fr-CA"/>
        </w:rPr>
      </w:pPr>
    </w:p>
    <w:p w14:paraId="523A4157" w14:textId="77777777" w:rsidR="009D3F6D" w:rsidRPr="009B067E" w:rsidRDefault="009D3F6D" w:rsidP="009D3F6D">
      <w:pPr>
        <w:pStyle w:val="Corpsdetexte2"/>
        <w:spacing w:line="276" w:lineRule="auto"/>
        <w:rPr>
          <w:rFonts w:ascii="Times New Roman" w:hAnsi="Times New Roman"/>
          <w:bCs/>
          <w:szCs w:val="24"/>
          <w:lang w:val="fr-CA"/>
        </w:rPr>
      </w:pPr>
    </w:p>
    <w:p w14:paraId="1FE97C8D" w14:textId="77777777" w:rsidR="009D3F6D" w:rsidRPr="009B067E" w:rsidRDefault="009D3F6D" w:rsidP="009D3F6D">
      <w:pPr>
        <w:tabs>
          <w:tab w:val="left" w:pos="3686"/>
          <w:tab w:val="left" w:pos="5670"/>
        </w:tabs>
        <w:jc w:val="center"/>
        <w:rPr>
          <w:szCs w:val="24"/>
        </w:rPr>
      </w:pPr>
      <w:r w:rsidRPr="009B067E">
        <w:rPr>
          <w:szCs w:val="24"/>
        </w:rPr>
        <w:t xml:space="preserve">               Le Maire,</w:t>
      </w:r>
    </w:p>
    <w:p w14:paraId="5B5BEDCF" w14:textId="77777777" w:rsidR="009D3F6D" w:rsidRPr="009B067E" w:rsidRDefault="009D3F6D" w:rsidP="009D3F6D">
      <w:pPr>
        <w:tabs>
          <w:tab w:val="left" w:pos="3686"/>
          <w:tab w:val="left" w:pos="5670"/>
        </w:tabs>
        <w:jc w:val="center"/>
        <w:rPr>
          <w:szCs w:val="24"/>
        </w:rPr>
      </w:pPr>
    </w:p>
    <w:p w14:paraId="70BF0E11" w14:textId="77777777" w:rsidR="009D3F6D" w:rsidRPr="009B067E" w:rsidRDefault="009D3F6D" w:rsidP="009D3F6D">
      <w:pPr>
        <w:tabs>
          <w:tab w:val="left" w:pos="3686"/>
          <w:tab w:val="left" w:pos="5670"/>
        </w:tabs>
        <w:rPr>
          <w:szCs w:val="24"/>
        </w:rPr>
      </w:pPr>
    </w:p>
    <w:p w14:paraId="6C8B8348" w14:textId="77777777" w:rsidR="009D3F6D" w:rsidRPr="009B067E" w:rsidRDefault="009D3F6D" w:rsidP="009D3F6D">
      <w:pPr>
        <w:tabs>
          <w:tab w:val="left" w:pos="3686"/>
          <w:tab w:val="left" w:pos="5670"/>
        </w:tabs>
        <w:jc w:val="center"/>
        <w:rPr>
          <w:szCs w:val="24"/>
        </w:rPr>
      </w:pPr>
    </w:p>
    <w:p w14:paraId="3F384A95" w14:textId="77777777" w:rsidR="009D3F6D" w:rsidRPr="009B067E" w:rsidRDefault="009D3F6D" w:rsidP="009D3F6D">
      <w:pPr>
        <w:ind w:firstLine="708"/>
        <w:jc w:val="center"/>
        <w:rPr>
          <w:szCs w:val="24"/>
        </w:rPr>
      </w:pPr>
      <w:r>
        <w:rPr>
          <w:szCs w:val="24"/>
        </w:rPr>
        <w:t xml:space="preserve">   </w:t>
      </w:r>
      <w:r w:rsidRPr="009B067E">
        <w:rPr>
          <w:szCs w:val="24"/>
        </w:rPr>
        <w:t>Jean-Paul CLOZEL</w:t>
      </w:r>
      <w:bookmarkEnd w:id="1"/>
    </w:p>
    <w:bookmarkEnd w:id="0"/>
    <w:p w14:paraId="0CE1630B" w14:textId="77777777" w:rsidR="009D3F6D" w:rsidRDefault="009D3F6D" w:rsidP="0013129C">
      <w:pPr>
        <w:ind w:right="-2" w:firstLine="708"/>
        <w:jc w:val="both"/>
      </w:pPr>
    </w:p>
    <w:sectPr w:rsidR="009D3F6D" w:rsidSect="000455A2">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680" w:right="851"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EB44C" w14:textId="77777777" w:rsidR="00BA5BF1" w:rsidRDefault="00BA5BF1" w:rsidP="00F609DD">
      <w:r>
        <w:separator/>
      </w:r>
    </w:p>
  </w:endnote>
  <w:endnote w:type="continuationSeparator" w:id="0">
    <w:p w14:paraId="340A6840" w14:textId="77777777" w:rsidR="00BA5BF1" w:rsidRDefault="00BA5BF1"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D64AF" w14:textId="77777777" w:rsidR="00BA5BF1" w:rsidRDefault="00BA5BF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AD9B2" w14:textId="77777777" w:rsidR="00BA5BF1" w:rsidRDefault="00BA5BF1">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t xml:space="preserve"> </w:t>
    </w:r>
    <w:r>
      <w:rPr>
        <w:rStyle w:val="Numrodepage"/>
        <w:i/>
      </w:rPr>
      <w:t>12</w:t>
    </w:r>
    <w:r>
      <w:rPr>
        <w:rStyle w:val="Numrodepage"/>
        <w:i/>
        <w:iCs/>
      </w:rPr>
      <w:t>.03.2020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4D630" w14:textId="77777777" w:rsidR="00BA5BF1" w:rsidRDefault="00BA5B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42A51" w14:textId="77777777" w:rsidR="00BA5BF1" w:rsidRDefault="00BA5BF1" w:rsidP="00F609DD">
      <w:r>
        <w:separator/>
      </w:r>
    </w:p>
  </w:footnote>
  <w:footnote w:type="continuationSeparator" w:id="0">
    <w:p w14:paraId="541F3D7C" w14:textId="77777777" w:rsidR="00BA5BF1" w:rsidRDefault="00BA5BF1" w:rsidP="00F60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F8E4A" w14:textId="77777777" w:rsidR="00BA5BF1" w:rsidRDefault="00BA5BF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151E0" w14:textId="77777777" w:rsidR="00BA5BF1" w:rsidRDefault="00BA5BF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7D71B" w14:textId="77777777" w:rsidR="00BA5BF1" w:rsidRDefault="00BA5BF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000000B"/>
    <w:multiLevelType w:val="singleLevel"/>
    <w:tmpl w:val="0000000B"/>
    <w:lvl w:ilvl="0">
      <w:start w:val="1"/>
      <w:numFmt w:val="upperLetter"/>
      <w:lvlText w:val="%1."/>
      <w:lvlJc w:val="left"/>
      <w:pPr>
        <w:tabs>
          <w:tab w:val="num" w:pos="720"/>
        </w:tabs>
      </w:pPr>
    </w:lvl>
  </w:abstractNum>
  <w:abstractNum w:abstractNumId="11"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77664A4"/>
    <w:multiLevelType w:val="hybridMultilevel"/>
    <w:tmpl w:val="CA08328E"/>
    <w:lvl w:ilvl="0" w:tplc="729C55D8">
      <w:numFmt w:val="bullet"/>
      <w:lvlText w:val="-"/>
      <w:lvlJc w:val="left"/>
      <w:pPr>
        <w:ind w:left="927" w:hanging="360"/>
      </w:pPr>
      <w:rPr>
        <w:rFonts w:ascii="Trebuchet MS" w:eastAsia="Trebuchet MS" w:hAnsi="Trebuchet MS" w:cs="Times New Roman" w:hint="default"/>
      </w:rPr>
    </w:lvl>
    <w:lvl w:ilvl="1" w:tplc="040C0003" w:tentative="1">
      <w:start w:val="1"/>
      <w:numFmt w:val="bullet"/>
      <w:lvlText w:val="o"/>
      <w:lvlJc w:val="left"/>
      <w:pPr>
        <w:ind w:left="1912" w:hanging="360"/>
      </w:pPr>
      <w:rPr>
        <w:rFonts w:ascii="Courier New" w:hAnsi="Courier New" w:cs="Courier New" w:hint="default"/>
      </w:rPr>
    </w:lvl>
    <w:lvl w:ilvl="2" w:tplc="040C0005" w:tentative="1">
      <w:start w:val="1"/>
      <w:numFmt w:val="bullet"/>
      <w:lvlText w:val=""/>
      <w:lvlJc w:val="left"/>
      <w:pPr>
        <w:ind w:left="2632" w:hanging="360"/>
      </w:pPr>
      <w:rPr>
        <w:rFonts w:ascii="Wingdings" w:hAnsi="Wingdings" w:hint="default"/>
      </w:rPr>
    </w:lvl>
    <w:lvl w:ilvl="3" w:tplc="040C0001" w:tentative="1">
      <w:start w:val="1"/>
      <w:numFmt w:val="bullet"/>
      <w:lvlText w:val=""/>
      <w:lvlJc w:val="left"/>
      <w:pPr>
        <w:ind w:left="3352" w:hanging="360"/>
      </w:pPr>
      <w:rPr>
        <w:rFonts w:ascii="Symbol" w:hAnsi="Symbol" w:hint="default"/>
      </w:rPr>
    </w:lvl>
    <w:lvl w:ilvl="4" w:tplc="040C0003" w:tentative="1">
      <w:start w:val="1"/>
      <w:numFmt w:val="bullet"/>
      <w:lvlText w:val="o"/>
      <w:lvlJc w:val="left"/>
      <w:pPr>
        <w:ind w:left="4072" w:hanging="360"/>
      </w:pPr>
      <w:rPr>
        <w:rFonts w:ascii="Courier New" w:hAnsi="Courier New" w:cs="Courier New" w:hint="default"/>
      </w:rPr>
    </w:lvl>
    <w:lvl w:ilvl="5" w:tplc="040C0005" w:tentative="1">
      <w:start w:val="1"/>
      <w:numFmt w:val="bullet"/>
      <w:lvlText w:val=""/>
      <w:lvlJc w:val="left"/>
      <w:pPr>
        <w:ind w:left="4792" w:hanging="360"/>
      </w:pPr>
      <w:rPr>
        <w:rFonts w:ascii="Wingdings" w:hAnsi="Wingdings" w:hint="default"/>
      </w:rPr>
    </w:lvl>
    <w:lvl w:ilvl="6" w:tplc="040C0001" w:tentative="1">
      <w:start w:val="1"/>
      <w:numFmt w:val="bullet"/>
      <w:lvlText w:val=""/>
      <w:lvlJc w:val="left"/>
      <w:pPr>
        <w:ind w:left="5512" w:hanging="360"/>
      </w:pPr>
      <w:rPr>
        <w:rFonts w:ascii="Symbol" w:hAnsi="Symbol" w:hint="default"/>
      </w:rPr>
    </w:lvl>
    <w:lvl w:ilvl="7" w:tplc="040C0003" w:tentative="1">
      <w:start w:val="1"/>
      <w:numFmt w:val="bullet"/>
      <w:lvlText w:val="o"/>
      <w:lvlJc w:val="left"/>
      <w:pPr>
        <w:ind w:left="6232" w:hanging="360"/>
      </w:pPr>
      <w:rPr>
        <w:rFonts w:ascii="Courier New" w:hAnsi="Courier New" w:cs="Courier New" w:hint="default"/>
      </w:rPr>
    </w:lvl>
    <w:lvl w:ilvl="8" w:tplc="040C0005" w:tentative="1">
      <w:start w:val="1"/>
      <w:numFmt w:val="bullet"/>
      <w:lvlText w:val=""/>
      <w:lvlJc w:val="left"/>
      <w:pPr>
        <w:ind w:left="6952" w:hanging="360"/>
      </w:pPr>
      <w:rPr>
        <w:rFonts w:ascii="Wingdings" w:hAnsi="Wingdings" w:hint="default"/>
      </w:rPr>
    </w:lvl>
  </w:abstractNum>
  <w:abstractNum w:abstractNumId="14" w15:restartNumberingAfterBreak="0">
    <w:nsid w:val="085E2FA1"/>
    <w:multiLevelType w:val="hybridMultilevel"/>
    <w:tmpl w:val="E2682A0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8AB33BC"/>
    <w:multiLevelType w:val="hybridMultilevel"/>
    <w:tmpl w:val="F154EA28"/>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A32388"/>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8"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9"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19B02A49"/>
    <w:multiLevelType w:val="hybridMultilevel"/>
    <w:tmpl w:val="CE063A9A"/>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15:restartNumberingAfterBreak="0">
    <w:nsid w:val="1E630648"/>
    <w:multiLevelType w:val="hybridMultilevel"/>
    <w:tmpl w:val="B96260B6"/>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2" w15:restartNumberingAfterBreak="0">
    <w:nsid w:val="1F843C57"/>
    <w:multiLevelType w:val="hybridMultilevel"/>
    <w:tmpl w:val="8DD219D8"/>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3" w15:restartNumberingAfterBreak="0">
    <w:nsid w:val="200A59B1"/>
    <w:multiLevelType w:val="hybridMultilevel"/>
    <w:tmpl w:val="E7040A5C"/>
    <w:lvl w:ilvl="0" w:tplc="250EFAF4">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58521E4"/>
    <w:multiLevelType w:val="hybridMultilevel"/>
    <w:tmpl w:val="F2B0C99C"/>
    <w:lvl w:ilvl="0" w:tplc="C09E0AB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2A594A08"/>
    <w:multiLevelType w:val="hybridMultilevel"/>
    <w:tmpl w:val="D104FB62"/>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28"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9"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6D448A"/>
    <w:multiLevelType w:val="hybridMultilevel"/>
    <w:tmpl w:val="C310AF0A"/>
    <w:lvl w:ilvl="0" w:tplc="C520F918">
      <w:numFmt w:val="bullet"/>
      <w:lvlText w:val="-"/>
      <w:lvlJc w:val="left"/>
      <w:pPr>
        <w:ind w:left="1065" w:hanging="360"/>
      </w:pPr>
      <w:rPr>
        <w:rFonts w:ascii="Times New Roman" w:eastAsia="Times New Roman" w:hAnsi="Times New Roman"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1" w15:restartNumberingAfterBreak="0">
    <w:nsid w:val="3C816D2D"/>
    <w:multiLevelType w:val="hybridMultilevel"/>
    <w:tmpl w:val="48FECB42"/>
    <w:lvl w:ilvl="0" w:tplc="7D581052">
      <w:start w:val="4"/>
      <w:numFmt w:val="bullet"/>
      <w:lvlText w:val="-"/>
      <w:lvlJc w:val="left"/>
      <w:pPr>
        <w:ind w:left="720" w:hanging="360"/>
      </w:pPr>
      <w:rPr>
        <w:rFonts w:ascii="Arial" w:eastAsia="Times New Roman" w:hAnsi="Arial" w:cs="Arial" w:hint="default"/>
      </w:rPr>
    </w:lvl>
    <w:lvl w:ilvl="1" w:tplc="54A2422A">
      <w:numFmt w:val="bullet"/>
      <w:lvlText w:val=""/>
      <w:lvlJc w:val="left"/>
      <w:pPr>
        <w:ind w:left="1785" w:hanging="705"/>
      </w:pPr>
      <w:rPr>
        <w:rFonts w:ascii="Wingdings" w:eastAsia="Times New Roman" w:hAnsi="Wingdings"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5016E09"/>
    <w:multiLevelType w:val="hybridMultilevel"/>
    <w:tmpl w:val="2A4C09CC"/>
    <w:lvl w:ilvl="0" w:tplc="9C22626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45AF0917"/>
    <w:multiLevelType w:val="singleLevel"/>
    <w:tmpl w:val="271A6322"/>
    <w:lvl w:ilvl="0">
      <w:start w:val="913"/>
      <w:numFmt w:val="bullet"/>
      <w:lvlText w:val="-"/>
      <w:lvlJc w:val="left"/>
      <w:pPr>
        <w:tabs>
          <w:tab w:val="num" w:pos="1065"/>
        </w:tabs>
        <w:ind w:left="1065" w:hanging="360"/>
      </w:pPr>
      <w:rPr>
        <w:rFonts w:ascii="Times New Roman" w:hAnsi="Times New Roman" w:hint="default"/>
      </w:rPr>
    </w:lvl>
  </w:abstractNum>
  <w:abstractNum w:abstractNumId="34"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4E4B4E2A"/>
    <w:multiLevelType w:val="hybridMultilevel"/>
    <w:tmpl w:val="727C5D30"/>
    <w:lvl w:ilvl="0" w:tplc="F63277F6">
      <w:start w:val="4"/>
      <w:numFmt w:val="bullet"/>
      <w:lvlText w:val="-"/>
      <w:lvlJc w:val="left"/>
      <w:pPr>
        <w:ind w:left="3163" w:hanging="360"/>
      </w:pPr>
      <w:rPr>
        <w:rFonts w:ascii="Times New Roman" w:eastAsia="Times New Roman" w:hAnsi="Times New Roman" w:cs="Times New Roman" w:hint="default"/>
      </w:rPr>
    </w:lvl>
    <w:lvl w:ilvl="1" w:tplc="040C0003">
      <w:start w:val="1"/>
      <w:numFmt w:val="bullet"/>
      <w:lvlText w:val="o"/>
      <w:lvlJc w:val="left"/>
      <w:pPr>
        <w:ind w:left="3883" w:hanging="360"/>
      </w:pPr>
      <w:rPr>
        <w:rFonts w:ascii="Courier New" w:hAnsi="Courier New" w:cs="Courier New" w:hint="default"/>
      </w:rPr>
    </w:lvl>
    <w:lvl w:ilvl="2" w:tplc="040C0005">
      <w:start w:val="1"/>
      <w:numFmt w:val="bullet"/>
      <w:lvlText w:val=""/>
      <w:lvlJc w:val="left"/>
      <w:pPr>
        <w:ind w:left="4603" w:hanging="360"/>
      </w:pPr>
      <w:rPr>
        <w:rFonts w:ascii="Wingdings" w:hAnsi="Wingdings" w:hint="default"/>
      </w:rPr>
    </w:lvl>
    <w:lvl w:ilvl="3" w:tplc="040C0001" w:tentative="1">
      <w:start w:val="1"/>
      <w:numFmt w:val="bullet"/>
      <w:lvlText w:val=""/>
      <w:lvlJc w:val="left"/>
      <w:pPr>
        <w:ind w:left="5323" w:hanging="360"/>
      </w:pPr>
      <w:rPr>
        <w:rFonts w:ascii="Symbol" w:hAnsi="Symbol" w:hint="default"/>
      </w:rPr>
    </w:lvl>
    <w:lvl w:ilvl="4" w:tplc="040C0003" w:tentative="1">
      <w:start w:val="1"/>
      <w:numFmt w:val="bullet"/>
      <w:lvlText w:val="o"/>
      <w:lvlJc w:val="left"/>
      <w:pPr>
        <w:ind w:left="6043" w:hanging="360"/>
      </w:pPr>
      <w:rPr>
        <w:rFonts w:ascii="Courier New" w:hAnsi="Courier New" w:cs="Courier New" w:hint="default"/>
      </w:rPr>
    </w:lvl>
    <w:lvl w:ilvl="5" w:tplc="040C0005" w:tentative="1">
      <w:start w:val="1"/>
      <w:numFmt w:val="bullet"/>
      <w:lvlText w:val=""/>
      <w:lvlJc w:val="left"/>
      <w:pPr>
        <w:ind w:left="6763" w:hanging="360"/>
      </w:pPr>
      <w:rPr>
        <w:rFonts w:ascii="Wingdings" w:hAnsi="Wingdings" w:hint="default"/>
      </w:rPr>
    </w:lvl>
    <w:lvl w:ilvl="6" w:tplc="040C0001" w:tentative="1">
      <w:start w:val="1"/>
      <w:numFmt w:val="bullet"/>
      <w:lvlText w:val=""/>
      <w:lvlJc w:val="left"/>
      <w:pPr>
        <w:ind w:left="7483" w:hanging="360"/>
      </w:pPr>
      <w:rPr>
        <w:rFonts w:ascii="Symbol" w:hAnsi="Symbol" w:hint="default"/>
      </w:rPr>
    </w:lvl>
    <w:lvl w:ilvl="7" w:tplc="040C0003" w:tentative="1">
      <w:start w:val="1"/>
      <w:numFmt w:val="bullet"/>
      <w:lvlText w:val="o"/>
      <w:lvlJc w:val="left"/>
      <w:pPr>
        <w:ind w:left="8203" w:hanging="360"/>
      </w:pPr>
      <w:rPr>
        <w:rFonts w:ascii="Courier New" w:hAnsi="Courier New" w:cs="Courier New" w:hint="default"/>
      </w:rPr>
    </w:lvl>
    <w:lvl w:ilvl="8" w:tplc="040C0005" w:tentative="1">
      <w:start w:val="1"/>
      <w:numFmt w:val="bullet"/>
      <w:lvlText w:val=""/>
      <w:lvlJc w:val="left"/>
      <w:pPr>
        <w:ind w:left="8923" w:hanging="360"/>
      </w:pPr>
      <w:rPr>
        <w:rFonts w:ascii="Wingdings" w:hAnsi="Wingdings" w:hint="default"/>
      </w:rPr>
    </w:lvl>
  </w:abstractNum>
  <w:abstractNum w:abstractNumId="36"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9" w15:restartNumberingAfterBreak="0">
    <w:nsid w:val="55920870"/>
    <w:multiLevelType w:val="hybridMultilevel"/>
    <w:tmpl w:val="BE3223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43"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4" w15:restartNumberingAfterBreak="0">
    <w:nsid w:val="6DCB50A5"/>
    <w:multiLevelType w:val="hybridMultilevel"/>
    <w:tmpl w:val="401A9D0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45"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46" w15:restartNumberingAfterBreak="0">
    <w:nsid w:val="712E5438"/>
    <w:multiLevelType w:val="hybridMultilevel"/>
    <w:tmpl w:val="9EC44FEC"/>
    <w:lvl w:ilvl="0" w:tplc="D3ACEC02">
      <w:start w:val="13"/>
      <w:numFmt w:val="bullet"/>
      <w:lvlText w:val="-"/>
      <w:lvlJc w:val="left"/>
      <w:pPr>
        <w:ind w:left="927" w:hanging="360"/>
      </w:pPr>
      <w:rPr>
        <w:rFonts w:ascii="Liberation Sans" w:eastAsia="Times New Roman" w:hAnsi="Liberation Sans"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7"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2E631CB"/>
    <w:multiLevelType w:val="hybridMultilevel"/>
    <w:tmpl w:val="FDD46F24"/>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49" w15:restartNumberingAfterBreak="0">
    <w:nsid w:val="77401395"/>
    <w:multiLevelType w:val="hybridMultilevel"/>
    <w:tmpl w:val="F88E0534"/>
    <w:lvl w:ilvl="0" w:tplc="6BAE85D0">
      <w:numFmt w:val="bullet"/>
      <w:lvlText w:val=""/>
      <w:lvlJc w:val="left"/>
      <w:pPr>
        <w:ind w:left="1069" w:hanging="360"/>
      </w:pPr>
      <w:rPr>
        <w:rFonts w:ascii="Symbol" w:eastAsia="Times New Roman" w:hAnsi="Symbol"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0"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1" w15:restartNumberingAfterBreak="0">
    <w:nsid w:val="7B083D15"/>
    <w:multiLevelType w:val="hybridMultilevel"/>
    <w:tmpl w:val="F15C066A"/>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52"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53" w15:restartNumberingAfterBreak="0">
    <w:nsid w:val="7CCB4AEE"/>
    <w:multiLevelType w:val="hybridMultilevel"/>
    <w:tmpl w:val="9DFAE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0"/>
  </w:num>
  <w:num w:numId="2">
    <w:abstractNumId w:val="28"/>
  </w:num>
  <w:num w:numId="3">
    <w:abstractNumId w:val="35"/>
  </w:num>
  <w:num w:numId="4">
    <w:abstractNumId w:val="54"/>
  </w:num>
  <w:num w:numId="5">
    <w:abstractNumId w:val="52"/>
  </w:num>
  <w:num w:numId="6">
    <w:abstractNumId w:val="1"/>
  </w:num>
  <w:num w:numId="7">
    <w:abstractNumId w:val="10"/>
  </w:num>
  <w:num w:numId="8">
    <w:abstractNumId w:val="1"/>
  </w:num>
  <w:num w:numId="9">
    <w:abstractNumId w:val="27"/>
  </w:num>
  <w:num w:numId="10">
    <w:abstractNumId w:val="21"/>
  </w:num>
  <w:num w:numId="11">
    <w:abstractNumId w:val="51"/>
  </w:num>
  <w:num w:numId="12">
    <w:abstractNumId w:val="48"/>
  </w:num>
  <w:num w:numId="13">
    <w:abstractNumId w:val="22"/>
  </w:num>
  <w:num w:numId="14">
    <w:abstractNumId w:val="13"/>
  </w:num>
  <w:num w:numId="15">
    <w:abstractNumId w:val="15"/>
  </w:num>
  <w:num w:numId="16">
    <w:abstractNumId w:val="44"/>
  </w:num>
  <w:num w:numId="17">
    <w:abstractNumId w:val="53"/>
  </w:num>
  <w:num w:numId="18">
    <w:abstractNumId w:val="12"/>
  </w:num>
  <w:num w:numId="19">
    <w:abstractNumId w:val="9"/>
  </w:num>
  <w:num w:numId="20">
    <w:abstractNumId w:val="18"/>
  </w:num>
  <w:num w:numId="21">
    <w:abstractNumId w:val="45"/>
  </w:num>
  <w:num w:numId="22">
    <w:abstractNumId w:val="42"/>
  </w:num>
  <w:num w:numId="23">
    <w:abstractNumId w:val="33"/>
  </w:num>
  <w:num w:numId="24">
    <w:abstractNumId w:val="17"/>
  </w:num>
  <w:num w:numId="25">
    <w:abstractNumId w:val="26"/>
  </w:num>
  <w:num w:numId="26">
    <w:abstractNumId w:val="38"/>
  </w:num>
  <w:num w:numId="27">
    <w:abstractNumId w:val="39"/>
  </w:num>
  <w:num w:numId="28">
    <w:abstractNumId w:val="31"/>
  </w:num>
  <w:num w:numId="29">
    <w:abstractNumId w:val="14"/>
  </w:num>
  <w:num w:numId="30">
    <w:abstractNumId w:val="46"/>
  </w:num>
  <w:num w:numId="31">
    <w:abstractNumId w:val="20"/>
  </w:num>
  <w:num w:numId="32">
    <w:abstractNumId w:val="41"/>
  </w:num>
  <w:num w:numId="33">
    <w:abstractNumId w:val="29"/>
  </w:num>
  <w:num w:numId="34">
    <w:abstractNumId w:val="16"/>
  </w:num>
  <w:num w:numId="35">
    <w:abstractNumId w:val="43"/>
  </w:num>
  <w:num w:numId="36">
    <w:abstractNumId w:val="40"/>
  </w:num>
  <w:num w:numId="37">
    <w:abstractNumId w:val="30"/>
  </w:num>
  <w:num w:numId="38">
    <w:abstractNumId w:val="23"/>
  </w:num>
  <w:num w:numId="39">
    <w:abstractNumId w:val="32"/>
  </w:num>
  <w:num w:numId="40">
    <w:abstractNumId w:val="49"/>
  </w:num>
  <w:num w:numId="41">
    <w:abstractNumId w:val="11"/>
  </w:num>
  <w:num w:numId="42">
    <w:abstractNumId w:val="25"/>
  </w:num>
  <w:num w:numId="4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36"/>
  </w:num>
  <w:num w:numId="47">
    <w:abstractNumId w:val="24"/>
  </w:num>
  <w:num w:numId="48">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457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9F8"/>
    <w:rsid w:val="00000A04"/>
    <w:rsid w:val="00003DF2"/>
    <w:rsid w:val="0000407B"/>
    <w:rsid w:val="00004360"/>
    <w:rsid w:val="00004BC3"/>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63E1"/>
    <w:rsid w:val="00036D1A"/>
    <w:rsid w:val="00042342"/>
    <w:rsid w:val="00043A18"/>
    <w:rsid w:val="00044360"/>
    <w:rsid w:val="000455A2"/>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AE7"/>
    <w:rsid w:val="00062F44"/>
    <w:rsid w:val="00063E2F"/>
    <w:rsid w:val="00064B82"/>
    <w:rsid w:val="000662E6"/>
    <w:rsid w:val="00066632"/>
    <w:rsid w:val="00066F7B"/>
    <w:rsid w:val="000700DA"/>
    <w:rsid w:val="00070789"/>
    <w:rsid w:val="00070ACD"/>
    <w:rsid w:val="000712BA"/>
    <w:rsid w:val="00071895"/>
    <w:rsid w:val="0007216E"/>
    <w:rsid w:val="0007283E"/>
    <w:rsid w:val="00074F17"/>
    <w:rsid w:val="000752CB"/>
    <w:rsid w:val="000755A7"/>
    <w:rsid w:val="00075E06"/>
    <w:rsid w:val="000772BA"/>
    <w:rsid w:val="00077C22"/>
    <w:rsid w:val="00080369"/>
    <w:rsid w:val="000813F9"/>
    <w:rsid w:val="00083C99"/>
    <w:rsid w:val="00086C6F"/>
    <w:rsid w:val="000902E3"/>
    <w:rsid w:val="00092508"/>
    <w:rsid w:val="0009337D"/>
    <w:rsid w:val="000949FB"/>
    <w:rsid w:val="00094AFA"/>
    <w:rsid w:val="000950C9"/>
    <w:rsid w:val="000957B4"/>
    <w:rsid w:val="00095E40"/>
    <w:rsid w:val="000961E0"/>
    <w:rsid w:val="000A081D"/>
    <w:rsid w:val="000A0DFA"/>
    <w:rsid w:val="000A1103"/>
    <w:rsid w:val="000A1310"/>
    <w:rsid w:val="000A175F"/>
    <w:rsid w:val="000A3598"/>
    <w:rsid w:val="000A42A8"/>
    <w:rsid w:val="000A42F1"/>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978"/>
    <w:rsid w:val="000E0D19"/>
    <w:rsid w:val="000E107A"/>
    <w:rsid w:val="000E1606"/>
    <w:rsid w:val="000E1669"/>
    <w:rsid w:val="000E27F3"/>
    <w:rsid w:val="000E431F"/>
    <w:rsid w:val="000E4DAB"/>
    <w:rsid w:val="000E4EAF"/>
    <w:rsid w:val="000E73DD"/>
    <w:rsid w:val="000E76A4"/>
    <w:rsid w:val="000F03E4"/>
    <w:rsid w:val="000F0E50"/>
    <w:rsid w:val="000F184B"/>
    <w:rsid w:val="000F19A4"/>
    <w:rsid w:val="000F2195"/>
    <w:rsid w:val="000F235B"/>
    <w:rsid w:val="000F2D26"/>
    <w:rsid w:val="000F32E6"/>
    <w:rsid w:val="000F335E"/>
    <w:rsid w:val="000F4703"/>
    <w:rsid w:val="000F5D26"/>
    <w:rsid w:val="000F5E56"/>
    <w:rsid w:val="000F6108"/>
    <w:rsid w:val="000F6320"/>
    <w:rsid w:val="000F74E8"/>
    <w:rsid w:val="00102420"/>
    <w:rsid w:val="00102E21"/>
    <w:rsid w:val="00103235"/>
    <w:rsid w:val="00103638"/>
    <w:rsid w:val="00103E0E"/>
    <w:rsid w:val="00104B4F"/>
    <w:rsid w:val="00111BE4"/>
    <w:rsid w:val="00113809"/>
    <w:rsid w:val="0011596C"/>
    <w:rsid w:val="00120890"/>
    <w:rsid w:val="001225AB"/>
    <w:rsid w:val="00122D70"/>
    <w:rsid w:val="001251ED"/>
    <w:rsid w:val="00126A12"/>
    <w:rsid w:val="00126F76"/>
    <w:rsid w:val="00130004"/>
    <w:rsid w:val="0013129C"/>
    <w:rsid w:val="00132671"/>
    <w:rsid w:val="001332A4"/>
    <w:rsid w:val="001333B3"/>
    <w:rsid w:val="00133523"/>
    <w:rsid w:val="001348A8"/>
    <w:rsid w:val="00134B53"/>
    <w:rsid w:val="0013506D"/>
    <w:rsid w:val="0013570F"/>
    <w:rsid w:val="00136790"/>
    <w:rsid w:val="001367F7"/>
    <w:rsid w:val="001406EB"/>
    <w:rsid w:val="00141527"/>
    <w:rsid w:val="001416CA"/>
    <w:rsid w:val="00142889"/>
    <w:rsid w:val="0014325B"/>
    <w:rsid w:val="0014563F"/>
    <w:rsid w:val="00145D4D"/>
    <w:rsid w:val="0014737C"/>
    <w:rsid w:val="00150CBC"/>
    <w:rsid w:val="0015102D"/>
    <w:rsid w:val="0015161A"/>
    <w:rsid w:val="00152A92"/>
    <w:rsid w:val="00152EC5"/>
    <w:rsid w:val="00155947"/>
    <w:rsid w:val="00157541"/>
    <w:rsid w:val="0016080C"/>
    <w:rsid w:val="00160ECD"/>
    <w:rsid w:val="00165522"/>
    <w:rsid w:val="0016587E"/>
    <w:rsid w:val="001660B4"/>
    <w:rsid w:val="001663F9"/>
    <w:rsid w:val="00166780"/>
    <w:rsid w:val="0016783B"/>
    <w:rsid w:val="00167E38"/>
    <w:rsid w:val="00167E98"/>
    <w:rsid w:val="00170AE2"/>
    <w:rsid w:val="0017107D"/>
    <w:rsid w:val="00173259"/>
    <w:rsid w:val="001733B0"/>
    <w:rsid w:val="00173F29"/>
    <w:rsid w:val="00174742"/>
    <w:rsid w:val="00174EEA"/>
    <w:rsid w:val="0017552B"/>
    <w:rsid w:val="00176061"/>
    <w:rsid w:val="00176432"/>
    <w:rsid w:val="00176AFB"/>
    <w:rsid w:val="00176B06"/>
    <w:rsid w:val="00177C22"/>
    <w:rsid w:val="001813C8"/>
    <w:rsid w:val="00181AB6"/>
    <w:rsid w:val="00181FC9"/>
    <w:rsid w:val="0018321E"/>
    <w:rsid w:val="0018326A"/>
    <w:rsid w:val="00183DAC"/>
    <w:rsid w:val="0018408E"/>
    <w:rsid w:val="0018423E"/>
    <w:rsid w:val="001900FE"/>
    <w:rsid w:val="00191280"/>
    <w:rsid w:val="00191E5E"/>
    <w:rsid w:val="001925FB"/>
    <w:rsid w:val="00194E52"/>
    <w:rsid w:val="00195340"/>
    <w:rsid w:val="00196D75"/>
    <w:rsid w:val="00197B28"/>
    <w:rsid w:val="001A0993"/>
    <w:rsid w:val="001A0C32"/>
    <w:rsid w:val="001A474B"/>
    <w:rsid w:val="001A55EF"/>
    <w:rsid w:val="001A683F"/>
    <w:rsid w:val="001A6DCB"/>
    <w:rsid w:val="001B09B4"/>
    <w:rsid w:val="001B1A82"/>
    <w:rsid w:val="001B21DE"/>
    <w:rsid w:val="001B245C"/>
    <w:rsid w:val="001B2FCA"/>
    <w:rsid w:val="001B5B70"/>
    <w:rsid w:val="001C1D1E"/>
    <w:rsid w:val="001C35F5"/>
    <w:rsid w:val="001C407B"/>
    <w:rsid w:val="001C4D38"/>
    <w:rsid w:val="001C590B"/>
    <w:rsid w:val="001C61FE"/>
    <w:rsid w:val="001C68DE"/>
    <w:rsid w:val="001C6A3A"/>
    <w:rsid w:val="001C73A4"/>
    <w:rsid w:val="001D09E8"/>
    <w:rsid w:val="001D2710"/>
    <w:rsid w:val="001D3E0D"/>
    <w:rsid w:val="001D4090"/>
    <w:rsid w:val="001D5DFC"/>
    <w:rsid w:val="001D6EC5"/>
    <w:rsid w:val="001E0DA0"/>
    <w:rsid w:val="001E1475"/>
    <w:rsid w:val="001E577E"/>
    <w:rsid w:val="001E5FAD"/>
    <w:rsid w:val="001E63B6"/>
    <w:rsid w:val="001E7713"/>
    <w:rsid w:val="001E7E2D"/>
    <w:rsid w:val="001F0008"/>
    <w:rsid w:val="001F0BCB"/>
    <w:rsid w:val="001F1437"/>
    <w:rsid w:val="001F2A45"/>
    <w:rsid w:val="001F5652"/>
    <w:rsid w:val="001F5BD0"/>
    <w:rsid w:val="001F639F"/>
    <w:rsid w:val="001F7A5D"/>
    <w:rsid w:val="001F7DFB"/>
    <w:rsid w:val="0020094C"/>
    <w:rsid w:val="00203BC0"/>
    <w:rsid w:val="00207407"/>
    <w:rsid w:val="00207D87"/>
    <w:rsid w:val="002104FA"/>
    <w:rsid w:val="00210524"/>
    <w:rsid w:val="0021095B"/>
    <w:rsid w:val="002115AC"/>
    <w:rsid w:val="00212BA3"/>
    <w:rsid w:val="0021357F"/>
    <w:rsid w:val="00213A1C"/>
    <w:rsid w:val="0021544D"/>
    <w:rsid w:val="00217616"/>
    <w:rsid w:val="002178DF"/>
    <w:rsid w:val="00217A89"/>
    <w:rsid w:val="002201B3"/>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400FC"/>
    <w:rsid w:val="00241202"/>
    <w:rsid w:val="00241343"/>
    <w:rsid w:val="00242831"/>
    <w:rsid w:val="00244238"/>
    <w:rsid w:val="002465C9"/>
    <w:rsid w:val="0024668D"/>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39CA"/>
    <w:rsid w:val="002960E2"/>
    <w:rsid w:val="0029678D"/>
    <w:rsid w:val="00296AB3"/>
    <w:rsid w:val="002A0FEE"/>
    <w:rsid w:val="002A3301"/>
    <w:rsid w:val="002A37A1"/>
    <w:rsid w:val="002A3C70"/>
    <w:rsid w:val="002A4AA9"/>
    <w:rsid w:val="002A54A0"/>
    <w:rsid w:val="002A77EE"/>
    <w:rsid w:val="002B11B5"/>
    <w:rsid w:val="002B15DA"/>
    <w:rsid w:val="002B1CF5"/>
    <w:rsid w:val="002B4CDA"/>
    <w:rsid w:val="002B6A28"/>
    <w:rsid w:val="002C0E88"/>
    <w:rsid w:val="002C106E"/>
    <w:rsid w:val="002C2473"/>
    <w:rsid w:val="002C320C"/>
    <w:rsid w:val="002C36A7"/>
    <w:rsid w:val="002C38A3"/>
    <w:rsid w:val="002C3D5C"/>
    <w:rsid w:val="002C5E4B"/>
    <w:rsid w:val="002C6DB7"/>
    <w:rsid w:val="002C788E"/>
    <w:rsid w:val="002D001B"/>
    <w:rsid w:val="002D03B3"/>
    <w:rsid w:val="002D2AA0"/>
    <w:rsid w:val="002D3594"/>
    <w:rsid w:val="002D37E6"/>
    <w:rsid w:val="002D38DE"/>
    <w:rsid w:val="002D4B77"/>
    <w:rsid w:val="002D5949"/>
    <w:rsid w:val="002D5E2F"/>
    <w:rsid w:val="002D6301"/>
    <w:rsid w:val="002D665F"/>
    <w:rsid w:val="002D6AF9"/>
    <w:rsid w:val="002E042C"/>
    <w:rsid w:val="002E0909"/>
    <w:rsid w:val="002E22FB"/>
    <w:rsid w:val="002E2E95"/>
    <w:rsid w:val="002E4EFD"/>
    <w:rsid w:val="002E5648"/>
    <w:rsid w:val="002E634F"/>
    <w:rsid w:val="002E6DFB"/>
    <w:rsid w:val="002E7A5A"/>
    <w:rsid w:val="002F1D6D"/>
    <w:rsid w:val="002F36B2"/>
    <w:rsid w:val="002F39DD"/>
    <w:rsid w:val="00301FAE"/>
    <w:rsid w:val="0030357F"/>
    <w:rsid w:val="00304A5B"/>
    <w:rsid w:val="00305CE6"/>
    <w:rsid w:val="00306545"/>
    <w:rsid w:val="00306D99"/>
    <w:rsid w:val="00306FF9"/>
    <w:rsid w:val="003070B9"/>
    <w:rsid w:val="003105F7"/>
    <w:rsid w:val="00310C97"/>
    <w:rsid w:val="00311288"/>
    <w:rsid w:val="00312ED1"/>
    <w:rsid w:val="00313510"/>
    <w:rsid w:val="00314B71"/>
    <w:rsid w:val="00315FF5"/>
    <w:rsid w:val="00316065"/>
    <w:rsid w:val="00317842"/>
    <w:rsid w:val="003206AF"/>
    <w:rsid w:val="00325D37"/>
    <w:rsid w:val="00326FFF"/>
    <w:rsid w:val="00327EDC"/>
    <w:rsid w:val="00330A04"/>
    <w:rsid w:val="00330A69"/>
    <w:rsid w:val="00332272"/>
    <w:rsid w:val="00332AA4"/>
    <w:rsid w:val="00333499"/>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5C19"/>
    <w:rsid w:val="0035616A"/>
    <w:rsid w:val="0035693B"/>
    <w:rsid w:val="00357595"/>
    <w:rsid w:val="00357846"/>
    <w:rsid w:val="00357D16"/>
    <w:rsid w:val="00360792"/>
    <w:rsid w:val="00361406"/>
    <w:rsid w:val="00362294"/>
    <w:rsid w:val="00363CBC"/>
    <w:rsid w:val="00367873"/>
    <w:rsid w:val="00371A73"/>
    <w:rsid w:val="0037217E"/>
    <w:rsid w:val="0037233B"/>
    <w:rsid w:val="00372650"/>
    <w:rsid w:val="00372AFF"/>
    <w:rsid w:val="00373167"/>
    <w:rsid w:val="00373637"/>
    <w:rsid w:val="0038082F"/>
    <w:rsid w:val="0038117B"/>
    <w:rsid w:val="00381990"/>
    <w:rsid w:val="003828C6"/>
    <w:rsid w:val="00382981"/>
    <w:rsid w:val="003837AF"/>
    <w:rsid w:val="003848D3"/>
    <w:rsid w:val="0038503F"/>
    <w:rsid w:val="0038665F"/>
    <w:rsid w:val="00386978"/>
    <w:rsid w:val="00386CEA"/>
    <w:rsid w:val="00387529"/>
    <w:rsid w:val="00392327"/>
    <w:rsid w:val="00393E34"/>
    <w:rsid w:val="00395C8A"/>
    <w:rsid w:val="00397FD1"/>
    <w:rsid w:val="003A0B2E"/>
    <w:rsid w:val="003A0F68"/>
    <w:rsid w:val="003A213E"/>
    <w:rsid w:val="003A4AD0"/>
    <w:rsid w:val="003A4E9F"/>
    <w:rsid w:val="003A7501"/>
    <w:rsid w:val="003B1732"/>
    <w:rsid w:val="003B1BED"/>
    <w:rsid w:val="003B3584"/>
    <w:rsid w:val="003B5704"/>
    <w:rsid w:val="003B6573"/>
    <w:rsid w:val="003C0CD6"/>
    <w:rsid w:val="003C1891"/>
    <w:rsid w:val="003C225B"/>
    <w:rsid w:val="003C2D64"/>
    <w:rsid w:val="003C36D3"/>
    <w:rsid w:val="003C3728"/>
    <w:rsid w:val="003C3D27"/>
    <w:rsid w:val="003C5477"/>
    <w:rsid w:val="003C5E0D"/>
    <w:rsid w:val="003C7108"/>
    <w:rsid w:val="003C7AE1"/>
    <w:rsid w:val="003D0551"/>
    <w:rsid w:val="003D193E"/>
    <w:rsid w:val="003D2093"/>
    <w:rsid w:val="003D7D7E"/>
    <w:rsid w:val="003E0D4B"/>
    <w:rsid w:val="003E2F3B"/>
    <w:rsid w:val="003E54CD"/>
    <w:rsid w:val="003E56E1"/>
    <w:rsid w:val="003E5B87"/>
    <w:rsid w:val="003F0295"/>
    <w:rsid w:val="003F13D0"/>
    <w:rsid w:val="003F1D19"/>
    <w:rsid w:val="003F2807"/>
    <w:rsid w:val="003F2B23"/>
    <w:rsid w:val="003F4B86"/>
    <w:rsid w:val="003F6391"/>
    <w:rsid w:val="003F65AC"/>
    <w:rsid w:val="003F6D07"/>
    <w:rsid w:val="0040087A"/>
    <w:rsid w:val="004016B5"/>
    <w:rsid w:val="00401807"/>
    <w:rsid w:val="00401F3D"/>
    <w:rsid w:val="00403788"/>
    <w:rsid w:val="00404775"/>
    <w:rsid w:val="00406ABF"/>
    <w:rsid w:val="00406E6D"/>
    <w:rsid w:val="00407709"/>
    <w:rsid w:val="00414480"/>
    <w:rsid w:val="00414E68"/>
    <w:rsid w:val="00415FB6"/>
    <w:rsid w:val="00417D90"/>
    <w:rsid w:val="00420C84"/>
    <w:rsid w:val="00424118"/>
    <w:rsid w:val="00425174"/>
    <w:rsid w:val="00427B30"/>
    <w:rsid w:val="00431DDA"/>
    <w:rsid w:val="0043321C"/>
    <w:rsid w:val="00433806"/>
    <w:rsid w:val="00434CBC"/>
    <w:rsid w:val="00435315"/>
    <w:rsid w:val="004358B9"/>
    <w:rsid w:val="0043718F"/>
    <w:rsid w:val="00440C87"/>
    <w:rsid w:val="00443D59"/>
    <w:rsid w:val="0044562A"/>
    <w:rsid w:val="004456DF"/>
    <w:rsid w:val="00450660"/>
    <w:rsid w:val="00451AC7"/>
    <w:rsid w:val="004524C6"/>
    <w:rsid w:val="004547C1"/>
    <w:rsid w:val="004550BD"/>
    <w:rsid w:val="004554B4"/>
    <w:rsid w:val="004559FF"/>
    <w:rsid w:val="00456885"/>
    <w:rsid w:val="00457A09"/>
    <w:rsid w:val="00457E17"/>
    <w:rsid w:val="00460054"/>
    <w:rsid w:val="00460469"/>
    <w:rsid w:val="00461562"/>
    <w:rsid w:val="00461A66"/>
    <w:rsid w:val="00461B05"/>
    <w:rsid w:val="00461C66"/>
    <w:rsid w:val="00461FA6"/>
    <w:rsid w:val="00462CD8"/>
    <w:rsid w:val="00464EA8"/>
    <w:rsid w:val="00465325"/>
    <w:rsid w:val="00465AA0"/>
    <w:rsid w:val="004700C5"/>
    <w:rsid w:val="00471BE8"/>
    <w:rsid w:val="00471DDB"/>
    <w:rsid w:val="00472D57"/>
    <w:rsid w:val="0047321A"/>
    <w:rsid w:val="004737BC"/>
    <w:rsid w:val="00474628"/>
    <w:rsid w:val="0047592D"/>
    <w:rsid w:val="004761F7"/>
    <w:rsid w:val="00476A93"/>
    <w:rsid w:val="00477E55"/>
    <w:rsid w:val="00480328"/>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72A5"/>
    <w:rsid w:val="004B7EE3"/>
    <w:rsid w:val="004C0F50"/>
    <w:rsid w:val="004C1824"/>
    <w:rsid w:val="004C20E5"/>
    <w:rsid w:val="004C2F6F"/>
    <w:rsid w:val="004C37CF"/>
    <w:rsid w:val="004C4CB9"/>
    <w:rsid w:val="004C652F"/>
    <w:rsid w:val="004C762A"/>
    <w:rsid w:val="004C7F0F"/>
    <w:rsid w:val="004D16FD"/>
    <w:rsid w:val="004D2FE9"/>
    <w:rsid w:val="004D44EB"/>
    <w:rsid w:val="004D4E0E"/>
    <w:rsid w:val="004D52AA"/>
    <w:rsid w:val="004D5544"/>
    <w:rsid w:val="004D59A3"/>
    <w:rsid w:val="004D7177"/>
    <w:rsid w:val="004D7EE1"/>
    <w:rsid w:val="004E12ED"/>
    <w:rsid w:val="004E14F3"/>
    <w:rsid w:val="004E2726"/>
    <w:rsid w:val="004E3358"/>
    <w:rsid w:val="004E3616"/>
    <w:rsid w:val="004E6A34"/>
    <w:rsid w:val="004E6BEE"/>
    <w:rsid w:val="004F1232"/>
    <w:rsid w:val="004F1338"/>
    <w:rsid w:val="004F1607"/>
    <w:rsid w:val="004F1AC8"/>
    <w:rsid w:val="004F2812"/>
    <w:rsid w:val="004F2D9E"/>
    <w:rsid w:val="004F3A56"/>
    <w:rsid w:val="004F5A5C"/>
    <w:rsid w:val="004F69BD"/>
    <w:rsid w:val="004F6B7B"/>
    <w:rsid w:val="004F6DD3"/>
    <w:rsid w:val="004F78C1"/>
    <w:rsid w:val="005000D0"/>
    <w:rsid w:val="00501424"/>
    <w:rsid w:val="005037DC"/>
    <w:rsid w:val="0050397E"/>
    <w:rsid w:val="005046FD"/>
    <w:rsid w:val="00504CC2"/>
    <w:rsid w:val="00505304"/>
    <w:rsid w:val="00505389"/>
    <w:rsid w:val="00505B4B"/>
    <w:rsid w:val="0050780E"/>
    <w:rsid w:val="00510BCA"/>
    <w:rsid w:val="005113D0"/>
    <w:rsid w:val="0051227E"/>
    <w:rsid w:val="005128DE"/>
    <w:rsid w:val="0051342F"/>
    <w:rsid w:val="005149CE"/>
    <w:rsid w:val="0051592F"/>
    <w:rsid w:val="00516C55"/>
    <w:rsid w:val="005203F2"/>
    <w:rsid w:val="00520EAA"/>
    <w:rsid w:val="0052133B"/>
    <w:rsid w:val="00522D13"/>
    <w:rsid w:val="005245A8"/>
    <w:rsid w:val="00531B02"/>
    <w:rsid w:val="00531E4C"/>
    <w:rsid w:val="0053244C"/>
    <w:rsid w:val="00533B65"/>
    <w:rsid w:val="00534411"/>
    <w:rsid w:val="00535544"/>
    <w:rsid w:val="0053556A"/>
    <w:rsid w:val="0053641D"/>
    <w:rsid w:val="00536A92"/>
    <w:rsid w:val="00542A4B"/>
    <w:rsid w:val="00542BED"/>
    <w:rsid w:val="0054381B"/>
    <w:rsid w:val="00543CC6"/>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5444"/>
    <w:rsid w:val="00587E69"/>
    <w:rsid w:val="00590E4B"/>
    <w:rsid w:val="00591A73"/>
    <w:rsid w:val="00591C93"/>
    <w:rsid w:val="00592D7B"/>
    <w:rsid w:val="0059448A"/>
    <w:rsid w:val="00595472"/>
    <w:rsid w:val="00596A2B"/>
    <w:rsid w:val="00596AF6"/>
    <w:rsid w:val="00596C50"/>
    <w:rsid w:val="00596DA9"/>
    <w:rsid w:val="005A04FD"/>
    <w:rsid w:val="005A1453"/>
    <w:rsid w:val="005A17AA"/>
    <w:rsid w:val="005A1DC8"/>
    <w:rsid w:val="005A3821"/>
    <w:rsid w:val="005A42E6"/>
    <w:rsid w:val="005A4CD7"/>
    <w:rsid w:val="005A4D81"/>
    <w:rsid w:val="005A5863"/>
    <w:rsid w:val="005A6F3E"/>
    <w:rsid w:val="005B1372"/>
    <w:rsid w:val="005B6121"/>
    <w:rsid w:val="005B76D2"/>
    <w:rsid w:val="005C0A13"/>
    <w:rsid w:val="005C1764"/>
    <w:rsid w:val="005C3F56"/>
    <w:rsid w:val="005C49BB"/>
    <w:rsid w:val="005C4B2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5448"/>
    <w:rsid w:val="005F56F3"/>
    <w:rsid w:val="005F6B3A"/>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623F"/>
    <w:rsid w:val="00616E64"/>
    <w:rsid w:val="00617039"/>
    <w:rsid w:val="006208EC"/>
    <w:rsid w:val="0062291C"/>
    <w:rsid w:val="0062302D"/>
    <w:rsid w:val="00623C57"/>
    <w:rsid w:val="00624736"/>
    <w:rsid w:val="00624766"/>
    <w:rsid w:val="00625AA9"/>
    <w:rsid w:val="00626F74"/>
    <w:rsid w:val="00630613"/>
    <w:rsid w:val="0063086A"/>
    <w:rsid w:val="0063342C"/>
    <w:rsid w:val="00634056"/>
    <w:rsid w:val="00634182"/>
    <w:rsid w:val="00634DD0"/>
    <w:rsid w:val="006427D4"/>
    <w:rsid w:val="00643C50"/>
    <w:rsid w:val="006440B1"/>
    <w:rsid w:val="00646DE5"/>
    <w:rsid w:val="006471C8"/>
    <w:rsid w:val="00647644"/>
    <w:rsid w:val="00651BDF"/>
    <w:rsid w:val="006524EB"/>
    <w:rsid w:val="006541B4"/>
    <w:rsid w:val="006558B2"/>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ED4"/>
    <w:rsid w:val="00693A2A"/>
    <w:rsid w:val="00695B80"/>
    <w:rsid w:val="00696BA7"/>
    <w:rsid w:val="0069779B"/>
    <w:rsid w:val="00697DBA"/>
    <w:rsid w:val="006A08F1"/>
    <w:rsid w:val="006A1E30"/>
    <w:rsid w:val="006A2FA6"/>
    <w:rsid w:val="006A3831"/>
    <w:rsid w:val="006A5A55"/>
    <w:rsid w:val="006A634F"/>
    <w:rsid w:val="006B0705"/>
    <w:rsid w:val="006B0A6B"/>
    <w:rsid w:val="006B2427"/>
    <w:rsid w:val="006B3142"/>
    <w:rsid w:val="006B3A70"/>
    <w:rsid w:val="006B43A0"/>
    <w:rsid w:val="006B57A7"/>
    <w:rsid w:val="006B61F4"/>
    <w:rsid w:val="006B67C3"/>
    <w:rsid w:val="006C0403"/>
    <w:rsid w:val="006C09D9"/>
    <w:rsid w:val="006C0D79"/>
    <w:rsid w:val="006C21F6"/>
    <w:rsid w:val="006C4A5D"/>
    <w:rsid w:val="006C59D1"/>
    <w:rsid w:val="006C5E46"/>
    <w:rsid w:val="006C605D"/>
    <w:rsid w:val="006C7EE3"/>
    <w:rsid w:val="006D10A4"/>
    <w:rsid w:val="006D146D"/>
    <w:rsid w:val="006D3D11"/>
    <w:rsid w:val="006D501E"/>
    <w:rsid w:val="006D541A"/>
    <w:rsid w:val="006D6077"/>
    <w:rsid w:val="006D649D"/>
    <w:rsid w:val="006D6BB2"/>
    <w:rsid w:val="006D74D1"/>
    <w:rsid w:val="006E26C0"/>
    <w:rsid w:val="006E2E4B"/>
    <w:rsid w:val="006E429D"/>
    <w:rsid w:val="006E648C"/>
    <w:rsid w:val="006F192F"/>
    <w:rsid w:val="006F38B5"/>
    <w:rsid w:val="006F4BE6"/>
    <w:rsid w:val="006F4FA2"/>
    <w:rsid w:val="006F6115"/>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21A0B"/>
    <w:rsid w:val="0072240B"/>
    <w:rsid w:val="007227A2"/>
    <w:rsid w:val="00722A18"/>
    <w:rsid w:val="00723AE9"/>
    <w:rsid w:val="00723D45"/>
    <w:rsid w:val="00724B88"/>
    <w:rsid w:val="0072563A"/>
    <w:rsid w:val="00725B2A"/>
    <w:rsid w:val="00726EB4"/>
    <w:rsid w:val="00727147"/>
    <w:rsid w:val="00730DAC"/>
    <w:rsid w:val="0073194D"/>
    <w:rsid w:val="007332FC"/>
    <w:rsid w:val="00733349"/>
    <w:rsid w:val="00733360"/>
    <w:rsid w:val="007337D5"/>
    <w:rsid w:val="0073444D"/>
    <w:rsid w:val="00735641"/>
    <w:rsid w:val="007377BA"/>
    <w:rsid w:val="00740DCB"/>
    <w:rsid w:val="00743B88"/>
    <w:rsid w:val="0074433A"/>
    <w:rsid w:val="0074450B"/>
    <w:rsid w:val="0075049D"/>
    <w:rsid w:val="007504D9"/>
    <w:rsid w:val="0075120B"/>
    <w:rsid w:val="0075208B"/>
    <w:rsid w:val="00757097"/>
    <w:rsid w:val="00760C05"/>
    <w:rsid w:val="00760D83"/>
    <w:rsid w:val="007622A9"/>
    <w:rsid w:val="0076277F"/>
    <w:rsid w:val="007632B5"/>
    <w:rsid w:val="00763D72"/>
    <w:rsid w:val="00764749"/>
    <w:rsid w:val="0076584B"/>
    <w:rsid w:val="00765D4C"/>
    <w:rsid w:val="00766254"/>
    <w:rsid w:val="00767DBC"/>
    <w:rsid w:val="00773AC3"/>
    <w:rsid w:val="00774283"/>
    <w:rsid w:val="00774378"/>
    <w:rsid w:val="00774421"/>
    <w:rsid w:val="00774572"/>
    <w:rsid w:val="00774633"/>
    <w:rsid w:val="0077753B"/>
    <w:rsid w:val="00777F31"/>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8E0"/>
    <w:rsid w:val="007A741C"/>
    <w:rsid w:val="007B141F"/>
    <w:rsid w:val="007B17A7"/>
    <w:rsid w:val="007B1F86"/>
    <w:rsid w:val="007B2202"/>
    <w:rsid w:val="007B2586"/>
    <w:rsid w:val="007B25D4"/>
    <w:rsid w:val="007B25D6"/>
    <w:rsid w:val="007B4CE5"/>
    <w:rsid w:val="007B50F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66DB"/>
    <w:rsid w:val="007E6C8A"/>
    <w:rsid w:val="007E6DCF"/>
    <w:rsid w:val="007E75DA"/>
    <w:rsid w:val="007F0840"/>
    <w:rsid w:val="007F398C"/>
    <w:rsid w:val="007F3DD1"/>
    <w:rsid w:val="007F4946"/>
    <w:rsid w:val="007F5094"/>
    <w:rsid w:val="007F5625"/>
    <w:rsid w:val="007F7A99"/>
    <w:rsid w:val="008018F6"/>
    <w:rsid w:val="008019FB"/>
    <w:rsid w:val="00801F51"/>
    <w:rsid w:val="00802169"/>
    <w:rsid w:val="0080288C"/>
    <w:rsid w:val="00802D0C"/>
    <w:rsid w:val="008038E5"/>
    <w:rsid w:val="008042B3"/>
    <w:rsid w:val="0080508F"/>
    <w:rsid w:val="00806D05"/>
    <w:rsid w:val="0080738D"/>
    <w:rsid w:val="00807854"/>
    <w:rsid w:val="008102BB"/>
    <w:rsid w:val="008119DD"/>
    <w:rsid w:val="008125E9"/>
    <w:rsid w:val="00814AE9"/>
    <w:rsid w:val="00815608"/>
    <w:rsid w:val="008174CB"/>
    <w:rsid w:val="008201BC"/>
    <w:rsid w:val="00821529"/>
    <w:rsid w:val="00821E29"/>
    <w:rsid w:val="00822F4D"/>
    <w:rsid w:val="008240C7"/>
    <w:rsid w:val="00824BA4"/>
    <w:rsid w:val="00825E68"/>
    <w:rsid w:val="00826601"/>
    <w:rsid w:val="008300E4"/>
    <w:rsid w:val="00831AB2"/>
    <w:rsid w:val="00831E1D"/>
    <w:rsid w:val="00832C90"/>
    <w:rsid w:val="00832D90"/>
    <w:rsid w:val="008341E4"/>
    <w:rsid w:val="00834D28"/>
    <w:rsid w:val="00834FF2"/>
    <w:rsid w:val="008355C9"/>
    <w:rsid w:val="00835ABD"/>
    <w:rsid w:val="0083797B"/>
    <w:rsid w:val="00837CF8"/>
    <w:rsid w:val="00846092"/>
    <w:rsid w:val="008501E3"/>
    <w:rsid w:val="00850A36"/>
    <w:rsid w:val="008523FD"/>
    <w:rsid w:val="00852E85"/>
    <w:rsid w:val="00853778"/>
    <w:rsid w:val="0085394E"/>
    <w:rsid w:val="00853A99"/>
    <w:rsid w:val="00853B87"/>
    <w:rsid w:val="00854D53"/>
    <w:rsid w:val="00854E71"/>
    <w:rsid w:val="00854FFF"/>
    <w:rsid w:val="00856EB7"/>
    <w:rsid w:val="0085710E"/>
    <w:rsid w:val="008574EB"/>
    <w:rsid w:val="0086176E"/>
    <w:rsid w:val="00862838"/>
    <w:rsid w:val="008632CB"/>
    <w:rsid w:val="00863BAF"/>
    <w:rsid w:val="008654AE"/>
    <w:rsid w:val="00865CF2"/>
    <w:rsid w:val="00866190"/>
    <w:rsid w:val="0086694D"/>
    <w:rsid w:val="00870279"/>
    <w:rsid w:val="00870E24"/>
    <w:rsid w:val="00870F3C"/>
    <w:rsid w:val="00872639"/>
    <w:rsid w:val="00872FAC"/>
    <w:rsid w:val="00873446"/>
    <w:rsid w:val="008757C6"/>
    <w:rsid w:val="0087588A"/>
    <w:rsid w:val="00880F46"/>
    <w:rsid w:val="008828FF"/>
    <w:rsid w:val="00883115"/>
    <w:rsid w:val="008862EE"/>
    <w:rsid w:val="00887223"/>
    <w:rsid w:val="00890FC1"/>
    <w:rsid w:val="00891ED1"/>
    <w:rsid w:val="00892447"/>
    <w:rsid w:val="00895C82"/>
    <w:rsid w:val="008960B8"/>
    <w:rsid w:val="0089627D"/>
    <w:rsid w:val="008A0611"/>
    <w:rsid w:val="008A09D5"/>
    <w:rsid w:val="008A2FF7"/>
    <w:rsid w:val="008A4E7C"/>
    <w:rsid w:val="008A61A1"/>
    <w:rsid w:val="008A6A06"/>
    <w:rsid w:val="008A707C"/>
    <w:rsid w:val="008B1729"/>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6703"/>
    <w:rsid w:val="008C6C03"/>
    <w:rsid w:val="008D26FA"/>
    <w:rsid w:val="008D28E8"/>
    <w:rsid w:val="008D39B7"/>
    <w:rsid w:val="008D3D68"/>
    <w:rsid w:val="008D518D"/>
    <w:rsid w:val="008D5529"/>
    <w:rsid w:val="008D714D"/>
    <w:rsid w:val="008E04A9"/>
    <w:rsid w:val="008E2667"/>
    <w:rsid w:val="008E2F44"/>
    <w:rsid w:val="008E3583"/>
    <w:rsid w:val="008E51D0"/>
    <w:rsid w:val="008E5419"/>
    <w:rsid w:val="008E599E"/>
    <w:rsid w:val="008E6563"/>
    <w:rsid w:val="008F08EE"/>
    <w:rsid w:val="008F256D"/>
    <w:rsid w:val="008F338D"/>
    <w:rsid w:val="008F3A9E"/>
    <w:rsid w:val="008F3CB1"/>
    <w:rsid w:val="008F5424"/>
    <w:rsid w:val="008F7A51"/>
    <w:rsid w:val="00900257"/>
    <w:rsid w:val="00900663"/>
    <w:rsid w:val="009009E8"/>
    <w:rsid w:val="00901C92"/>
    <w:rsid w:val="009024B9"/>
    <w:rsid w:val="009026CE"/>
    <w:rsid w:val="009027D7"/>
    <w:rsid w:val="009028AA"/>
    <w:rsid w:val="00903289"/>
    <w:rsid w:val="00903520"/>
    <w:rsid w:val="0090398B"/>
    <w:rsid w:val="0090452B"/>
    <w:rsid w:val="00910439"/>
    <w:rsid w:val="00910A18"/>
    <w:rsid w:val="00911317"/>
    <w:rsid w:val="009116B5"/>
    <w:rsid w:val="009117F0"/>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606"/>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3189"/>
    <w:rsid w:val="0098397D"/>
    <w:rsid w:val="00984C26"/>
    <w:rsid w:val="0098598C"/>
    <w:rsid w:val="00985A3C"/>
    <w:rsid w:val="00986AC8"/>
    <w:rsid w:val="00986CAF"/>
    <w:rsid w:val="00987FCE"/>
    <w:rsid w:val="00990EB9"/>
    <w:rsid w:val="00992458"/>
    <w:rsid w:val="00994306"/>
    <w:rsid w:val="0099445B"/>
    <w:rsid w:val="00994FDB"/>
    <w:rsid w:val="009959A3"/>
    <w:rsid w:val="009A0C86"/>
    <w:rsid w:val="009A1C08"/>
    <w:rsid w:val="009A1FFE"/>
    <w:rsid w:val="009A2CFC"/>
    <w:rsid w:val="009A49D5"/>
    <w:rsid w:val="009A4A57"/>
    <w:rsid w:val="009A4AAC"/>
    <w:rsid w:val="009A56C9"/>
    <w:rsid w:val="009A7872"/>
    <w:rsid w:val="009B30D2"/>
    <w:rsid w:val="009B4057"/>
    <w:rsid w:val="009B4859"/>
    <w:rsid w:val="009B4951"/>
    <w:rsid w:val="009B59C3"/>
    <w:rsid w:val="009B6053"/>
    <w:rsid w:val="009B63BE"/>
    <w:rsid w:val="009B6CA1"/>
    <w:rsid w:val="009B749A"/>
    <w:rsid w:val="009C5340"/>
    <w:rsid w:val="009C7041"/>
    <w:rsid w:val="009D020D"/>
    <w:rsid w:val="009D0820"/>
    <w:rsid w:val="009D3F6D"/>
    <w:rsid w:val="009D4996"/>
    <w:rsid w:val="009D6962"/>
    <w:rsid w:val="009D6B48"/>
    <w:rsid w:val="009D73EE"/>
    <w:rsid w:val="009D73FD"/>
    <w:rsid w:val="009D74B4"/>
    <w:rsid w:val="009D7698"/>
    <w:rsid w:val="009E125F"/>
    <w:rsid w:val="009E20FD"/>
    <w:rsid w:val="009E2918"/>
    <w:rsid w:val="009E3933"/>
    <w:rsid w:val="009E4CC3"/>
    <w:rsid w:val="009E5863"/>
    <w:rsid w:val="009E6F32"/>
    <w:rsid w:val="009F0628"/>
    <w:rsid w:val="009F0984"/>
    <w:rsid w:val="009F157D"/>
    <w:rsid w:val="009F26BB"/>
    <w:rsid w:val="009F41AC"/>
    <w:rsid w:val="009F544F"/>
    <w:rsid w:val="009F64A3"/>
    <w:rsid w:val="009F7472"/>
    <w:rsid w:val="00A06083"/>
    <w:rsid w:val="00A07216"/>
    <w:rsid w:val="00A10F76"/>
    <w:rsid w:val="00A11D6F"/>
    <w:rsid w:val="00A11DE0"/>
    <w:rsid w:val="00A126B5"/>
    <w:rsid w:val="00A14C58"/>
    <w:rsid w:val="00A1567B"/>
    <w:rsid w:val="00A1575F"/>
    <w:rsid w:val="00A15F9B"/>
    <w:rsid w:val="00A171F3"/>
    <w:rsid w:val="00A17A4C"/>
    <w:rsid w:val="00A20422"/>
    <w:rsid w:val="00A20B6D"/>
    <w:rsid w:val="00A23D3B"/>
    <w:rsid w:val="00A23EAB"/>
    <w:rsid w:val="00A24A41"/>
    <w:rsid w:val="00A26BA4"/>
    <w:rsid w:val="00A26E02"/>
    <w:rsid w:val="00A27591"/>
    <w:rsid w:val="00A276CD"/>
    <w:rsid w:val="00A276FA"/>
    <w:rsid w:val="00A27B0C"/>
    <w:rsid w:val="00A30B4E"/>
    <w:rsid w:val="00A30BE4"/>
    <w:rsid w:val="00A3100B"/>
    <w:rsid w:val="00A31CC4"/>
    <w:rsid w:val="00A329B8"/>
    <w:rsid w:val="00A329B9"/>
    <w:rsid w:val="00A3517E"/>
    <w:rsid w:val="00A35D87"/>
    <w:rsid w:val="00A40EE9"/>
    <w:rsid w:val="00A41FBD"/>
    <w:rsid w:val="00A4356F"/>
    <w:rsid w:val="00A43F60"/>
    <w:rsid w:val="00A4533D"/>
    <w:rsid w:val="00A47474"/>
    <w:rsid w:val="00A47FB0"/>
    <w:rsid w:val="00A50089"/>
    <w:rsid w:val="00A5155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1354"/>
    <w:rsid w:val="00AC15C4"/>
    <w:rsid w:val="00AC16F0"/>
    <w:rsid w:val="00AC19C3"/>
    <w:rsid w:val="00AC1B40"/>
    <w:rsid w:val="00AC5406"/>
    <w:rsid w:val="00AC56BE"/>
    <w:rsid w:val="00AC6C9C"/>
    <w:rsid w:val="00AC7124"/>
    <w:rsid w:val="00AD0429"/>
    <w:rsid w:val="00AD0F51"/>
    <w:rsid w:val="00AD15F4"/>
    <w:rsid w:val="00AD210D"/>
    <w:rsid w:val="00AD3E3E"/>
    <w:rsid w:val="00AD4606"/>
    <w:rsid w:val="00AD4951"/>
    <w:rsid w:val="00AD6A0A"/>
    <w:rsid w:val="00AD6DD7"/>
    <w:rsid w:val="00AD70E2"/>
    <w:rsid w:val="00AD7130"/>
    <w:rsid w:val="00AE0619"/>
    <w:rsid w:val="00AE061A"/>
    <w:rsid w:val="00AE1E21"/>
    <w:rsid w:val="00AE33D6"/>
    <w:rsid w:val="00AE3B70"/>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7E6F"/>
    <w:rsid w:val="00B20C49"/>
    <w:rsid w:val="00B24B36"/>
    <w:rsid w:val="00B25E15"/>
    <w:rsid w:val="00B275AC"/>
    <w:rsid w:val="00B27955"/>
    <w:rsid w:val="00B30121"/>
    <w:rsid w:val="00B30B77"/>
    <w:rsid w:val="00B311E6"/>
    <w:rsid w:val="00B3145B"/>
    <w:rsid w:val="00B33019"/>
    <w:rsid w:val="00B34631"/>
    <w:rsid w:val="00B34BDB"/>
    <w:rsid w:val="00B362DE"/>
    <w:rsid w:val="00B36B6C"/>
    <w:rsid w:val="00B401B3"/>
    <w:rsid w:val="00B40A24"/>
    <w:rsid w:val="00B421A3"/>
    <w:rsid w:val="00B4304B"/>
    <w:rsid w:val="00B43092"/>
    <w:rsid w:val="00B43FE9"/>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D6E"/>
    <w:rsid w:val="00B70774"/>
    <w:rsid w:val="00B71DDE"/>
    <w:rsid w:val="00B72147"/>
    <w:rsid w:val="00B725B0"/>
    <w:rsid w:val="00B7324A"/>
    <w:rsid w:val="00B73650"/>
    <w:rsid w:val="00B74328"/>
    <w:rsid w:val="00B7461B"/>
    <w:rsid w:val="00B75E7B"/>
    <w:rsid w:val="00B77183"/>
    <w:rsid w:val="00B77FF1"/>
    <w:rsid w:val="00B80EE4"/>
    <w:rsid w:val="00B8157A"/>
    <w:rsid w:val="00B81DAC"/>
    <w:rsid w:val="00B81E93"/>
    <w:rsid w:val="00B83FB0"/>
    <w:rsid w:val="00B84547"/>
    <w:rsid w:val="00B84930"/>
    <w:rsid w:val="00B855B0"/>
    <w:rsid w:val="00B858E3"/>
    <w:rsid w:val="00B87974"/>
    <w:rsid w:val="00B87CE1"/>
    <w:rsid w:val="00B91DE8"/>
    <w:rsid w:val="00B92A57"/>
    <w:rsid w:val="00B94B25"/>
    <w:rsid w:val="00B95A8C"/>
    <w:rsid w:val="00B95EC3"/>
    <w:rsid w:val="00B97B4A"/>
    <w:rsid w:val="00B97C2F"/>
    <w:rsid w:val="00BA19C8"/>
    <w:rsid w:val="00BA2BC3"/>
    <w:rsid w:val="00BA3781"/>
    <w:rsid w:val="00BA462C"/>
    <w:rsid w:val="00BA5BF1"/>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3B81"/>
    <w:rsid w:val="00BD3DFD"/>
    <w:rsid w:val="00BD3F3D"/>
    <w:rsid w:val="00BD56A0"/>
    <w:rsid w:val="00BD62FD"/>
    <w:rsid w:val="00BE08B8"/>
    <w:rsid w:val="00BE18CE"/>
    <w:rsid w:val="00BE1952"/>
    <w:rsid w:val="00BE1ED0"/>
    <w:rsid w:val="00BE369B"/>
    <w:rsid w:val="00BE6C4A"/>
    <w:rsid w:val="00BE6F53"/>
    <w:rsid w:val="00BF0E74"/>
    <w:rsid w:val="00BF10BF"/>
    <w:rsid w:val="00BF10D4"/>
    <w:rsid w:val="00BF1D4D"/>
    <w:rsid w:val="00BF27D4"/>
    <w:rsid w:val="00BF57D9"/>
    <w:rsid w:val="00BF5DFD"/>
    <w:rsid w:val="00BF7278"/>
    <w:rsid w:val="00C02688"/>
    <w:rsid w:val="00C03BAA"/>
    <w:rsid w:val="00C0420F"/>
    <w:rsid w:val="00C0470A"/>
    <w:rsid w:val="00C051A9"/>
    <w:rsid w:val="00C059E2"/>
    <w:rsid w:val="00C05A07"/>
    <w:rsid w:val="00C06218"/>
    <w:rsid w:val="00C06E6D"/>
    <w:rsid w:val="00C10724"/>
    <w:rsid w:val="00C108B0"/>
    <w:rsid w:val="00C11D04"/>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7E99"/>
    <w:rsid w:val="00C40B27"/>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6CD6"/>
    <w:rsid w:val="00C76F9D"/>
    <w:rsid w:val="00C77EFF"/>
    <w:rsid w:val="00C804B9"/>
    <w:rsid w:val="00C80758"/>
    <w:rsid w:val="00C817A2"/>
    <w:rsid w:val="00C8243D"/>
    <w:rsid w:val="00C8373B"/>
    <w:rsid w:val="00C84274"/>
    <w:rsid w:val="00C848E6"/>
    <w:rsid w:val="00C849DE"/>
    <w:rsid w:val="00C85CDA"/>
    <w:rsid w:val="00C85F33"/>
    <w:rsid w:val="00C904C6"/>
    <w:rsid w:val="00C958A5"/>
    <w:rsid w:val="00C95A32"/>
    <w:rsid w:val="00C95E5E"/>
    <w:rsid w:val="00C966C8"/>
    <w:rsid w:val="00C978C4"/>
    <w:rsid w:val="00CA0898"/>
    <w:rsid w:val="00CA238C"/>
    <w:rsid w:val="00CA3481"/>
    <w:rsid w:val="00CA3858"/>
    <w:rsid w:val="00CA46A0"/>
    <w:rsid w:val="00CA4A47"/>
    <w:rsid w:val="00CA5554"/>
    <w:rsid w:val="00CA63F9"/>
    <w:rsid w:val="00CA709F"/>
    <w:rsid w:val="00CA79A1"/>
    <w:rsid w:val="00CB2F03"/>
    <w:rsid w:val="00CB3C64"/>
    <w:rsid w:val="00CB47E6"/>
    <w:rsid w:val="00CB6A9C"/>
    <w:rsid w:val="00CB7342"/>
    <w:rsid w:val="00CB7CF8"/>
    <w:rsid w:val="00CB7D57"/>
    <w:rsid w:val="00CC1FFC"/>
    <w:rsid w:val="00CC254B"/>
    <w:rsid w:val="00CC2B3A"/>
    <w:rsid w:val="00CC4B0A"/>
    <w:rsid w:val="00CC4F65"/>
    <w:rsid w:val="00CC539A"/>
    <w:rsid w:val="00CC5F8D"/>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39E8"/>
    <w:rsid w:val="00CE3F8D"/>
    <w:rsid w:val="00CE4651"/>
    <w:rsid w:val="00CE47CB"/>
    <w:rsid w:val="00CE4C74"/>
    <w:rsid w:val="00CE5899"/>
    <w:rsid w:val="00CE7355"/>
    <w:rsid w:val="00CE7ADE"/>
    <w:rsid w:val="00CF2530"/>
    <w:rsid w:val="00CF2665"/>
    <w:rsid w:val="00CF68A2"/>
    <w:rsid w:val="00D00241"/>
    <w:rsid w:val="00D01A6F"/>
    <w:rsid w:val="00D023A3"/>
    <w:rsid w:val="00D02872"/>
    <w:rsid w:val="00D0332C"/>
    <w:rsid w:val="00D03B13"/>
    <w:rsid w:val="00D046FD"/>
    <w:rsid w:val="00D04B44"/>
    <w:rsid w:val="00D05B0B"/>
    <w:rsid w:val="00D067A8"/>
    <w:rsid w:val="00D06AFD"/>
    <w:rsid w:val="00D07E69"/>
    <w:rsid w:val="00D10326"/>
    <w:rsid w:val="00D1053D"/>
    <w:rsid w:val="00D10A60"/>
    <w:rsid w:val="00D10D6C"/>
    <w:rsid w:val="00D114D6"/>
    <w:rsid w:val="00D11BAF"/>
    <w:rsid w:val="00D12A7B"/>
    <w:rsid w:val="00D132A7"/>
    <w:rsid w:val="00D14A35"/>
    <w:rsid w:val="00D14F2B"/>
    <w:rsid w:val="00D15ED3"/>
    <w:rsid w:val="00D16ADF"/>
    <w:rsid w:val="00D176BF"/>
    <w:rsid w:val="00D217CD"/>
    <w:rsid w:val="00D24005"/>
    <w:rsid w:val="00D30190"/>
    <w:rsid w:val="00D3098B"/>
    <w:rsid w:val="00D32FDE"/>
    <w:rsid w:val="00D33F96"/>
    <w:rsid w:val="00D35DEC"/>
    <w:rsid w:val="00D363A5"/>
    <w:rsid w:val="00D36E34"/>
    <w:rsid w:val="00D408B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81F"/>
    <w:rsid w:val="00D67366"/>
    <w:rsid w:val="00D675F7"/>
    <w:rsid w:val="00D71A1C"/>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5003"/>
    <w:rsid w:val="00D97D86"/>
    <w:rsid w:val="00D97D93"/>
    <w:rsid w:val="00DA0298"/>
    <w:rsid w:val="00DA0C6A"/>
    <w:rsid w:val="00DA2F84"/>
    <w:rsid w:val="00DA348D"/>
    <w:rsid w:val="00DA4B98"/>
    <w:rsid w:val="00DA5AD6"/>
    <w:rsid w:val="00DA5ECF"/>
    <w:rsid w:val="00DA5F08"/>
    <w:rsid w:val="00DA64FD"/>
    <w:rsid w:val="00DA6A0B"/>
    <w:rsid w:val="00DA77D4"/>
    <w:rsid w:val="00DB02B0"/>
    <w:rsid w:val="00DB11E2"/>
    <w:rsid w:val="00DB1639"/>
    <w:rsid w:val="00DB5981"/>
    <w:rsid w:val="00DB64A6"/>
    <w:rsid w:val="00DC006B"/>
    <w:rsid w:val="00DC17FF"/>
    <w:rsid w:val="00DC28F4"/>
    <w:rsid w:val="00DC2DAB"/>
    <w:rsid w:val="00DC3F00"/>
    <w:rsid w:val="00DD005C"/>
    <w:rsid w:val="00DD1177"/>
    <w:rsid w:val="00DD222D"/>
    <w:rsid w:val="00DD3A63"/>
    <w:rsid w:val="00DD3B14"/>
    <w:rsid w:val="00DD7A2F"/>
    <w:rsid w:val="00DD7C25"/>
    <w:rsid w:val="00DE18EA"/>
    <w:rsid w:val="00DE25E0"/>
    <w:rsid w:val="00DE345B"/>
    <w:rsid w:val="00DE4507"/>
    <w:rsid w:val="00DE4CE7"/>
    <w:rsid w:val="00DE5D52"/>
    <w:rsid w:val="00DE6037"/>
    <w:rsid w:val="00DE768B"/>
    <w:rsid w:val="00DE77B2"/>
    <w:rsid w:val="00DE7B2F"/>
    <w:rsid w:val="00DF0530"/>
    <w:rsid w:val="00DF0C45"/>
    <w:rsid w:val="00DF2493"/>
    <w:rsid w:val="00DF278B"/>
    <w:rsid w:val="00DF2E3F"/>
    <w:rsid w:val="00DF5802"/>
    <w:rsid w:val="00DF6062"/>
    <w:rsid w:val="00DF7E70"/>
    <w:rsid w:val="00E00B12"/>
    <w:rsid w:val="00E00EBB"/>
    <w:rsid w:val="00E012B6"/>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51BF"/>
    <w:rsid w:val="00E1603F"/>
    <w:rsid w:val="00E1660B"/>
    <w:rsid w:val="00E17FE7"/>
    <w:rsid w:val="00E2143B"/>
    <w:rsid w:val="00E21A18"/>
    <w:rsid w:val="00E22BA2"/>
    <w:rsid w:val="00E23855"/>
    <w:rsid w:val="00E30B68"/>
    <w:rsid w:val="00E31CC0"/>
    <w:rsid w:val="00E3424C"/>
    <w:rsid w:val="00E34781"/>
    <w:rsid w:val="00E348B0"/>
    <w:rsid w:val="00E3596E"/>
    <w:rsid w:val="00E35C9B"/>
    <w:rsid w:val="00E37205"/>
    <w:rsid w:val="00E3754F"/>
    <w:rsid w:val="00E40F21"/>
    <w:rsid w:val="00E421F0"/>
    <w:rsid w:val="00E42530"/>
    <w:rsid w:val="00E44755"/>
    <w:rsid w:val="00E452F9"/>
    <w:rsid w:val="00E4536C"/>
    <w:rsid w:val="00E4607F"/>
    <w:rsid w:val="00E4670F"/>
    <w:rsid w:val="00E468E1"/>
    <w:rsid w:val="00E51AB5"/>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805BA"/>
    <w:rsid w:val="00E815B0"/>
    <w:rsid w:val="00E82750"/>
    <w:rsid w:val="00E83439"/>
    <w:rsid w:val="00E83D16"/>
    <w:rsid w:val="00E8513A"/>
    <w:rsid w:val="00E857BD"/>
    <w:rsid w:val="00E87447"/>
    <w:rsid w:val="00E87AB6"/>
    <w:rsid w:val="00E90DA5"/>
    <w:rsid w:val="00E914CB"/>
    <w:rsid w:val="00E93BA2"/>
    <w:rsid w:val="00E93C52"/>
    <w:rsid w:val="00E97BD5"/>
    <w:rsid w:val="00E97F2D"/>
    <w:rsid w:val="00EA0912"/>
    <w:rsid w:val="00EA27A7"/>
    <w:rsid w:val="00EA29E5"/>
    <w:rsid w:val="00EA4121"/>
    <w:rsid w:val="00EA4411"/>
    <w:rsid w:val="00EA5164"/>
    <w:rsid w:val="00EA684A"/>
    <w:rsid w:val="00EA6D90"/>
    <w:rsid w:val="00EA6E50"/>
    <w:rsid w:val="00EA7B04"/>
    <w:rsid w:val="00EB060E"/>
    <w:rsid w:val="00EB0AC8"/>
    <w:rsid w:val="00EB36E2"/>
    <w:rsid w:val="00EB5260"/>
    <w:rsid w:val="00EB5856"/>
    <w:rsid w:val="00EB5A10"/>
    <w:rsid w:val="00EB61C4"/>
    <w:rsid w:val="00EB7236"/>
    <w:rsid w:val="00EB7BBA"/>
    <w:rsid w:val="00EC0AE8"/>
    <w:rsid w:val="00EC1332"/>
    <w:rsid w:val="00EC2AE8"/>
    <w:rsid w:val="00EC2B8F"/>
    <w:rsid w:val="00EC31ED"/>
    <w:rsid w:val="00EC328D"/>
    <w:rsid w:val="00EC38F0"/>
    <w:rsid w:val="00EC4642"/>
    <w:rsid w:val="00ED0A1D"/>
    <w:rsid w:val="00ED0C48"/>
    <w:rsid w:val="00ED21B9"/>
    <w:rsid w:val="00ED28A0"/>
    <w:rsid w:val="00ED31C1"/>
    <w:rsid w:val="00ED56D6"/>
    <w:rsid w:val="00ED6648"/>
    <w:rsid w:val="00ED6C82"/>
    <w:rsid w:val="00ED740F"/>
    <w:rsid w:val="00ED76CF"/>
    <w:rsid w:val="00ED7B6D"/>
    <w:rsid w:val="00EE07DE"/>
    <w:rsid w:val="00EE0D51"/>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6333"/>
    <w:rsid w:val="00F06B09"/>
    <w:rsid w:val="00F06DE2"/>
    <w:rsid w:val="00F07116"/>
    <w:rsid w:val="00F0766A"/>
    <w:rsid w:val="00F11541"/>
    <w:rsid w:val="00F12977"/>
    <w:rsid w:val="00F12F94"/>
    <w:rsid w:val="00F14130"/>
    <w:rsid w:val="00F149FD"/>
    <w:rsid w:val="00F14B97"/>
    <w:rsid w:val="00F151DA"/>
    <w:rsid w:val="00F15213"/>
    <w:rsid w:val="00F15FE0"/>
    <w:rsid w:val="00F1713E"/>
    <w:rsid w:val="00F173AE"/>
    <w:rsid w:val="00F1752F"/>
    <w:rsid w:val="00F20E0B"/>
    <w:rsid w:val="00F22922"/>
    <w:rsid w:val="00F23D12"/>
    <w:rsid w:val="00F24C18"/>
    <w:rsid w:val="00F307A3"/>
    <w:rsid w:val="00F312C8"/>
    <w:rsid w:val="00F33056"/>
    <w:rsid w:val="00F33DE6"/>
    <w:rsid w:val="00F351F0"/>
    <w:rsid w:val="00F35B32"/>
    <w:rsid w:val="00F35F54"/>
    <w:rsid w:val="00F375EE"/>
    <w:rsid w:val="00F400C2"/>
    <w:rsid w:val="00F4142E"/>
    <w:rsid w:val="00F42897"/>
    <w:rsid w:val="00F429EA"/>
    <w:rsid w:val="00F42CA6"/>
    <w:rsid w:val="00F4308E"/>
    <w:rsid w:val="00F4320A"/>
    <w:rsid w:val="00F43726"/>
    <w:rsid w:val="00F446D6"/>
    <w:rsid w:val="00F44AEB"/>
    <w:rsid w:val="00F52EB5"/>
    <w:rsid w:val="00F52EF4"/>
    <w:rsid w:val="00F54B17"/>
    <w:rsid w:val="00F55C3A"/>
    <w:rsid w:val="00F609A2"/>
    <w:rsid w:val="00F609DD"/>
    <w:rsid w:val="00F60C7E"/>
    <w:rsid w:val="00F60DBC"/>
    <w:rsid w:val="00F6134E"/>
    <w:rsid w:val="00F623E3"/>
    <w:rsid w:val="00F62952"/>
    <w:rsid w:val="00F63971"/>
    <w:rsid w:val="00F645D2"/>
    <w:rsid w:val="00F67523"/>
    <w:rsid w:val="00F67DE6"/>
    <w:rsid w:val="00F70E2D"/>
    <w:rsid w:val="00F716D5"/>
    <w:rsid w:val="00F71F5A"/>
    <w:rsid w:val="00F72D48"/>
    <w:rsid w:val="00F7317E"/>
    <w:rsid w:val="00F7356A"/>
    <w:rsid w:val="00F73D2E"/>
    <w:rsid w:val="00F749D9"/>
    <w:rsid w:val="00F80909"/>
    <w:rsid w:val="00F80934"/>
    <w:rsid w:val="00F8209B"/>
    <w:rsid w:val="00F82A22"/>
    <w:rsid w:val="00F904A5"/>
    <w:rsid w:val="00F926FF"/>
    <w:rsid w:val="00F944D1"/>
    <w:rsid w:val="00F95784"/>
    <w:rsid w:val="00F9694F"/>
    <w:rsid w:val="00F9715A"/>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372D"/>
    <w:rsid w:val="00FB6904"/>
    <w:rsid w:val="00FB7A21"/>
    <w:rsid w:val="00FC0921"/>
    <w:rsid w:val="00FC0A5D"/>
    <w:rsid w:val="00FC0B45"/>
    <w:rsid w:val="00FC384E"/>
    <w:rsid w:val="00FC484D"/>
    <w:rsid w:val="00FC6B7B"/>
    <w:rsid w:val="00FC6C68"/>
    <w:rsid w:val="00FC783B"/>
    <w:rsid w:val="00FC7963"/>
    <w:rsid w:val="00FC7E54"/>
    <w:rsid w:val="00FD0062"/>
    <w:rsid w:val="00FD0A8C"/>
    <w:rsid w:val="00FD0F70"/>
    <w:rsid w:val="00FD1222"/>
    <w:rsid w:val="00FD1783"/>
    <w:rsid w:val="00FD18DF"/>
    <w:rsid w:val="00FD4C56"/>
    <w:rsid w:val="00FD51EC"/>
    <w:rsid w:val="00FD7BA2"/>
    <w:rsid w:val="00FE153D"/>
    <w:rsid w:val="00FE2B7D"/>
    <w:rsid w:val="00FE3562"/>
    <w:rsid w:val="00FE3F41"/>
    <w:rsid w:val="00FE41FD"/>
    <w:rsid w:val="00FE560A"/>
    <w:rsid w:val="00FF1027"/>
    <w:rsid w:val="00FF16D1"/>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08548E1"/>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qFormat/>
    <w:rsid w:val="00CA46A0"/>
    <w:pPr>
      <w:keepNext/>
      <w:jc w:val="both"/>
      <w:outlineLvl w:val="0"/>
    </w:pPr>
    <w:rPr>
      <w:rFonts w:ascii="Charter BT" w:hAnsi="Charter BT"/>
      <w:b/>
      <w:u w:val="single"/>
    </w:rPr>
  </w:style>
  <w:style w:type="paragraph" w:styleId="Titre2">
    <w:name w:val="heading 2"/>
    <w:basedOn w:val="Normal"/>
    <w:next w:val="Normal"/>
    <w:link w:val="Titre2Car"/>
    <w:qFormat/>
    <w:rsid w:val="00CA46A0"/>
    <w:pPr>
      <w:keepNext/>
      <w:ind w:left="708"/>
      <w:jc w:val="both"/>
      <w:outlineLvl w:val="1"/>
    </w:pPr>
  </w:style>
  <w:style w:type="paragraph" w:styleId="Titre3">
    <w:name w:val="heading 3"/>
    <w:basedOn w:val="Normal"/>
    <w:next w:val="Normal"/>
    <w:link w:val="Titre3Car"/>
    <w:qFormat/>
    <w:rsid w:val="00CA46A0"/>
    <w:pPr>
      <w:keepNext/>
      <w:jc w:val="both"/>
      <w:outlineLvl w:val="2"/>
    </w:pPr>
    <w:rPr>
      <w:b/>
    </w:rPr>
  </w:style>
  <w:style w:type="paragraph" w:styleId="Titre4">
    <w:name w:val="heading 4"/>
    <w:basedOn w:val="Normal"/>
    <w:next w:val="Normal"/>
    <w:link w:val="Titre4Car"/>
    <w:qFormat/>
    <w:rsid w:val="00CA46A0"/>
    <w:pPr>
      <w:keepNext/>
      <w:jc w:val="center"/>
      <w:outlineLvl w:val="3"/>
    </w:pPr>
  </w:style>
  <w:style w:type="paragraph" w:styleId="Titre5">
    <w:name w:val="heading 5"/>
    <w:basedOn w:val="Normal"/>
    <w:next w:val="Normal"/>
    <w:link w:val="Titre5Car"/>
    <w:qFormat/>
    <w:rsid w:val="00CA46A0"/>
    <w:pPr>
      <w:keepNext/>
      <w:ind w:left="709" w:firstLine="709"/>
      <w:jc w:val="both"/>
      <w:outlineLvl w:val="4"/>
    </w:pPr>
  </w:style>
  <w:style w:type="paragraph" w:styleId="Titre6">
    <w:name w:val="heading 6"/>
    <w:basedOn w:val="Normal"/>
    <w:next w:val="Normal"/>
    <w:link w:val="Titre6Car"/>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99"/>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basedOn w:val="Normal"/>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3D174-AA39-488C-B802-13326E2F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14</Pages>
  <Words>5198</Words>
  <Characters>28595</Characters>
  <Application>Microsoft Office Word</Application>
  <DocSecurity>0</DocSecurity>
  <Lines>238</Lines>
  <Paragraphs>67</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33726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7</cp:revision>
  <cp:lastPrinted>2020-06-08T11:28:00Z</cp:lastPrinted>
  <dcterms:created xsi:type="dcterms:W3CDTF">2020-05-11T12:09:00Z</dcterms:created>
  <dcterms:modified xsi:type="dcterms:W3CDTF">2020-06-08T11:31:00Z</dcterms:modified>
</cp:coreProperties>
</file>