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4D47488B" w:rsidR="00F609DD" w:rsidRDefault="00F609DD" w:rsidP="00A534E7">
      <w:pPr>
        <w:ind w:right="-1"/>
        <w:jc w:val="both"/>
        <w:rPr>
          <w:u w:val="single"/>
        </w:rPr>
      </w:pPr>
    </w:p>
    <w:p w14:paraId="42B6CB78" w14:textId="77777777" w:rsidR="000B5DA3" w:rsidRPr="00572089" w:rsidRDefault="000B5DA3" w:rsidP="00A534E7">
      <w:pPr>
        <w:ind w:right="-1"/>
        <w:jc w:val="both"/>
        <w:rPr>
          <w:u w:val="single"/>
        </w:rPr>
      </w:pPr>
    </w:p>
    <w:p w14:paraId="25E553E3" w14:textId="77777777" w:rsidR="00F609DD" w:rsidRDefault="00F609DD" w:rsidP="00A534E7">
      <w:pPr>
        <w:ind w:right="-1"/>
        <w:jc w:val="both"/>
        <w:rPr>
          <w:b/>
          <w:i/>
        </w:rPr>
      </w:pPr>
    </w:p>
    <w:p w14:paraId="69CFE8D4" w14:textId="77777777" w:rsidR="00F609DD" w:rsidRDefault="00F609DD" w:rsidP="00A534E7">
      <w:pPr>
        <w:ind w:right="-1"/>
        <w:jc w:val="both"/>
        <w:rPr>
          <w:b/>
          <w:i/>
        </w:rPr>
      </w:pPr>
    </w:p>
    <w:p w14:paraId="68240426" w14:textId="77777777" w:rsidR="00F609DD" w:rsidRDefault="00F609DD" w:rsidP="00A534E7">
      <w:pPr>
        <w:ind w:right="-1"/>
        <w:jc w:val="both"/>
        <w:rPr>
          <w:b/>
          <w:i/>
        </w:rPr>
      </w:pPr>
    </w:p>
    <w:p w14:paraId="48C01EAA" w14:textId="77777777" w:rsidR="00F609DD" w:rsidRPr="004F2085" w:rsidRDefault="00F609DD" w:rsidP="00A534E7">
      <w:pPr>
        <w:ind w:right="-1"/>
        <w:jc w:val="both"/>
        <w:rPr>
          <w:i/>
          <w:szCs w:val="24"/>
        </w:rPr>
      </w:pPr>
    </w:p>
    <w:p w14:paraId="0D653913" w14:textId="77777777" w:rsidR="00F609DD" w:rsidRPr="004F2085" w:rsidRDefault="00F609DD" w:rsidP="00A534E7">
      <w:pPr>
        <w:ind w:right="-1"/>
        <w:jc w:val="both"/>
        <w:rPr>
          <w:i/>
          <w:szCs w:val="24"/>
        </w:rPr>
      </w:pPr>
    </w:p>
    <w:p w14:paraId="7F4B5528" w14:textId="63BF0828" w:rsidR="00F609DD" w:rsidRDefault="00F609DD" w:rsidP="00A534E7">
      <w:pPr>
        <w:ind w:right="-1"/>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14FC44BC" w:rsidR="00F609DD" w:rsidRDefault="00F609DD" w:rsidP="00A534E7">
      <w:pPr>
        <w:ind w:right="-1"/>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C04AD7">
        <w:rPr>
          <w:i/>
        </w:rPr>
        <w:t>8</w:t>
      </w:r>
    </w:p>
    <w:p w14:paraId="3C2BB252" w14:textId="69644D15" w:rsidR="00F609DD" w:rsidRPr="006427D4" w:rsidRDefault="006B57A7" w:rsidP="00A534E7">
      <w:pPr>
        <w:ind w:right="-1"/>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C04AD7">
        <w:rPr>
          <w:i/>
        </w:rPr>
        <w:t>4</w:t>
      </w:r>
    </w:p>
    <w:p w14:paraId="7364BFC3" w14:textId="77777777" w:rsidR="00F609DD" w:rsidRPr="008652F5" w:rsidRDefault="00F609DD" w:rsidP="00A534E7">
      <w:pPr>
        <w:ind w:right="-1"/>
        <w:jc w:val="both"/>
        <w:rPr>
          <w:b/>
          <w:i/>
          <w:szCs w:val="24"/>
        </w:rPr>
      </w:pPr>
    </w:p>
    <w:p w14:paraId="3B065796" w14:textId="77777777" w:rsidR="00B52268" w:rsidRPr="008652F5" w:rsidRDefault="00B52268" w:rsidP="00A534E7">
      <w:pPr>
        <w:ind w:right="-1"/>
        <w:jc w:val="both"/>
        <w:rPr>
          <w:b/>
          <w:i/>
          <w:szCs w:val="24"/>
        </w:rPr>
      </w:pPr>
    </w:p>
    <w:p w14:paraId="0E5F8C8B" w14:textId="01A7334C" w:rsidR="001B2339" w:rsidRPr="004807F3" w:rsidRDefault="001B2339" w:rsidP="001B2339">
      <w:pPr>
        <w:pStyle w:val="Corpsdetexte"/>
        <w:ind w:right="-1"/>
        <w:jc w:val="center"/>
        <w:rPr>
          <w:sz w:val="36"/>
          <w:szCs w:val="36"/>
        </w:rPr>
      </w:pPr>
      <w:r w:rsidRPr="004807F3">
        <w:rPr>
          <w:sz w:val="36"/>
          <w:szCs w:val="36"/>
        </w:rPr>
        <w:t xml:space="preserve">COMPTE-RENDU DE LA SEANCE DU CONSEIL MUNICIPAL DU </w:t>
      </w:r>
      <w:r w:rsidR="000D5E5D" w:rsidRPr="004807F3">
        <w:rPr>
          <w:sz w:val="36"/>
          <w:szCs w:val="36"/>
        </w:rPr>
        <w:t>10</w:t>
      </w:r>
      <w:r w:rsidRPr="004807F3">
        <w:rPr>
          <w:sz w:val="36"/>
          <w:szCs w:val="36"/>
        </w:rPr>
        <w:t>.0</w:t>
      </w:r>
      <w:r w:rsidR="000D5E5D" w:rsidRPr="004807F3">
        <w:rPr>
          <w:sz w:val="36"/>
          <w:szCs w:val="36"/>
        </w:rPr>
        <w:t>3</w:t>
      </w:r>
      <w:r w:rsidRPr="004807F3">
        <w:rPr>
          <w:sz w:val="36"/>
          <w:szCs w:val="36"/>
        </w:rPr>
        <w:t>.2022</w:t>
      </w:r>
    </w:p>
    <w:p w14:paraId="029F6DCB" w14:textId="77777777" w:rsidR="001B2339" w:rsidRDefault="001B2339" w:rsidP="001B2339">
      <w:pPr>
        <w:ind w:right="-1"/>
        <w:jc w:val="both"/>
        <w:rPr>
          <w:szCs w:val="24"/>
        </w:rPr>
      </w:pPr>
    </w:p>
    <w:p w14:paraId="3943A830" w14:textId="77777777" w:rsidR="001B2339" w:rsidRDefault="001B2339" w:rsidP="001B2339">
      <w:pPr>
        <w:ind w:right="-1"/>
        <w:jc w:val="both"/>
        <w:rPr>
          <w:szCs w:val="24"/>
        </w:rPr>
      </w:pPr>
    </w:p>
    <w:p w14:paraId="7398100E" w14:textId="77777777" w:rsidR="001B2339" w:rsidRDefault="001B2339" w:rsidP="001B2339">
      <w:pPr>
        <w:ind w:right="-1"/>
        <w:jc w:val="both"/>
      </w:pPr>
      <w:r>
        <w:tab/>
        <w:t xml:space="preserve">L'an deux mille vingt-deux, </w:t>
      </w:r>
      <w:proofErr w:type="gramStart"/>
      <w:r>
        <w:t>le dix mars</w:t>
      </w:r>
      <w:proofErr w:type="gramEnd"/>
      <w:r>
        <w:t>, à dix-neuf heures et trente minutes, les membres du Conseil Municipal de la commune de SAINT-JEAN-DE-MUZOLS se sont réunis dans la salle de la Mairie, sur la convocation qui leur a été adressée par le Maire, conformément aux articles L.2121-10 à L.2121-12 du code des collectivités territoriales.</w:t>
      </w:r>
    </w:p>
    <w:p w14:paraId="2BACD908" w14:textId="77777777" w:rsidR="001B2339" w:rsidRDefault="001B2339" w:rsidP="001B2339">
      <w:pPr>
        <w:ind w:right="-1"/>
        <w:jc w:val="both"/>
      </w:pPr>
      <w:r>
        <w:t>M. Jean-Paul CLOZEL, Maire, préside la séance.</w:t>
      </w:r>
    </w:p>
    <w:p w14:paraId="210EC9C5" w14:textId="77777777" w:rsidR="001B2339" w:rsidRDefault="001B2339" w:rsidP="001B2339">
      <w:pPr>
        <w:ind w:right="-1"/>
        <w:jc w:val="both"/>
        <w:rPr>
          <w:szCs w:val="24"/>
        </w:rPr>
      </w:pPr>
    </w:p>
    <w:p w14:paraId="4F5F5771" w14:textId="77777777" w:rsidR="001B2339" w:rsidRDefault="001B2339" w:rsidP="001B2339">
      <w:pPr>
        <w:jc w:val="both"/>
        <w:rPr>
          <w:szCs w:val="24"/>
        </w:rPr>
      </w:pPr>
    </w:p>
    <w:p w14:paraId="17AA71D4" w14:textId="19B86BE5" w:rsidR="001B2339" w:rsidRDefault="0013561C" w:rsidP="001B2339">
      <w:pPr>
        <w:jc w:val="both"/>
        <w:rPr>
          <w:sz w:val="22"/>
          <w:szCs w:val="22"/>
        </w:rPr>
      </w:pPr>
      <w:r>
        <w:rPr>
          <w:b/>
          <w:bCs/>
        </w:rPr>
        <w:t>PRESENTS</w:t>
      </w:r>
      <w:r w:rsidR="001B2339">
        <w:rPr>
          <w:b/>
        </w:rPr>
        <w:t xml:space="preserve"> :</w:t>
      </w:r>
      <w:bookmarkStart w:id="0" w:name="_Hlk27036004"/>
      <w:r w:rsidR="001B2339">
        <w:t xml:space="preserve"> Sébastien BLACHON, Jean-Paul CLOZEL, Louis CLOZEL, Aurélie COURTIAL, Philippe DESBOS, Armelle DESLANDES, Josette DESZIERES, Daniel FRAISSE, Yvan MAISONNEUVE, Bernard PAGNIER, Elisabeth PILLAT, Chantal ROBERT, Robert SOZET, Jean Paul VALLES.</w:t>
      </w:r>
      <w:bookmarkEnd w:id="0"/>
    </w:p>
    <w:p w14:paraId="00DD9B73" w14:textId="77777777" w:rsidR="001B2339" w:rsidRDefault="001B2339" w:rsidP="001B2339">
      <w:pPr>
        <w:jc w:val="both"/>
      </w:pPr>
    </w:p>
    <w:p w14:paraId="50A13E8D" w14:textId="6A9430A2" w:rsidR="001B2339" w:rsidRDefault="0013561C" w:rsidP="001B2339">
      <w:pPr>
        <w:jc w:val="both"/>
      </w:pPr>
      <w:r>
        <w:rPr>
          <w:b/>
          <w:bCs/>
        </w:rPr>
        <w:t>ABSENTS EXCUSÉS</w:t>
      </w:r>
      <w:r w:rsidR="001B2339">
        <w:rPr>
          <w:b/>
        </w:rPr>
        <w:t xml:space="preserve"> :</w:t>
      </w:r>
      <w:r w:rsidR="001B2339">
        <w:t xml:space="preserve"> Rachel BAYLE (procuration à Josette DESZIERES), Catherine EIDUKEVICIUS (procuration à Aurélie COURTIAL), Myriam FARGE (procuration à Chantal ROBERT), Manon VERGNIER (procuration à Jean-Paul CLOZEL).</w:t>
      </w:r>
    </w:p>
    <w:p w14:paraId="54E994C5" w14:textId="77777777" w:rsidR="001B2339" w:rsidRDefault="001B2339" w:rsidP="001B2339">
      <w:pPr>
        <w:jc w:val="both"/>
      </w:pPr>
    </w:p>
    <w:p w14:paraId="1FFD1DF0" w14:textId="3A4D15D0" w:rsidR="001B2339" w:rsidRDefault="001B2339" w:rsidP="001B2339">
      <w:pPr>
        <w:jc w:val="both"/>
      </w:pPr>
      <w:r w:rsidRPr="004807F3">
        <w:rPr>
          <w:b/>
          <w:bCs/>
          <w:u w:val="single"/>
        </w:rPr>
        <w:t>A</w:t>
      </w:r>
      <w:r w:rsidR="0013561C">
        <w:rPr>
          <w:b/>
          <w:bCs/>
          <w:u w:val="single"/>
        </w:rPr>
        <w:t>BSENT</w:t>
      </w:r>
      <w:r>
        <w:t> : Mickaël BOISSIE.</w:t>
      </w:r>
    </w:p>
    <w:p w14:paraId="1C9BB267" w14:textId="1C17E9F8" w:rsidR="004807F3" w:rsidRDefault="004807F3" w:rsidP="001B2339">
      <w:pPr>
        <w:jc w:val="both"/>
      </w:pPr>
    </w:p>
    <w:p w14:paraId="5C778CAF" w14:textId="715CFB40" w:rsidR="004807F3" w:rsidRDefault="004807F3" w:rsidP="001B2339">
      <w:pPr>
        <w:jc w:val="both"/>
      </w:pPr>
    </w:p>
    <w:p w14:paraId="171FB2C0" w14:textId="7DEB2085" w:rsidR="004807F3" w:rsidRDefault="004807F3" w:rsidP="001B2339">
      <w:pPr>
        <w:jc w:val="both"/>
      </w:pPr>
      <w:r>
        <w:t>Date de la convocation : 7-03-2022</w:t>
      </w:r>
    </w:p>
    <w:p w14:paraId="404B8AB3" w14:textId="2D14BC96" w:rsidR="00377CF0" w:rsidRDefault="00377CF0" w:rsidP="001B2339">
      <w:pPr>
        <w:jc w:val="both"/>
      </w:pPr>
    </w:p>
    <w:p w14:paraId="0F938BE1" w14:textId="2A69F1DC" w:rsidR="00377CF0" w:rsidRDefault="00377CF0" w:rsidP="001B2339">
      <w:pPr>
        <w:jc w:val="both"/>
      </w:pPr>
    </w:p>
    <w:p w14:paraId="3B32B2A0" w14:textId="77777777" w:rsidR="00377CF0" w:rsidRDefault="00377CF0" w:rsidP="00377CF0">
      <w:pPr>
        <w:ind w:right="-1"/>
        <w:jc w:val="both"/>
        <w:rPr>
          <w:b/>
          <w:bCs/>
          <w:szCs w:val="24"/>
          <w:u w:val="single"/>
        </w:rPr>
      </w:pPr>
      <w:r>
        <w:rPr>
          <w:b/>
          <w:bCs/>
          <w:szCs w:val="24"/>
        </w:rPr>
        <w:t xml:space="preserve">I – </w:t>
      </w:r>
      <w:r>
        <w:rPr>
          <w:b/>
          <w:bCs/>
          <w:szCs w:val="24"/>
          <w:u w:val="single"/>
          <w:lang w:val="fr-CA"/>
        </w:rPr>
        <w:t>QUORUM</w:t>
      </w:r>
    </w:p>
    <w:p w14:paraId="22FB6E62" w14:textId="77777777" w:rsidR="00377CF0" w:rsidRDefault="00377CF0" w:rsidP="00377CF0">
      <w:pPr>
        <w:ind w:right="-1"/>
        <w:jc w:val="both"/>
        <w:rPr>
          <w:bCs/>
          <w:szCs w:val="24"/>
        </w:rPr>
      </w:pPr>
    </w:p>
    <w:p w14:paraId="22C6594E" w14:textId="77777777" w:rsidR="00377CF0" w:rsidRDefault="00377CF0" w:rsidP="00377CF0">
      <w:pPr>
        <w:ind w:right="-1" w:firstLine="708"/>
        <w:jc w:val="both"/>
        <w:rPr>
          <w:b/>
          <w:bCs/>
          <w:szCs w:val="24"/>
        </w:rPr>
      </w:pPr>
      <w:r>
        <w:rPr>
          <w:bCs/>
        </w:rPr>
        <w:t>Monsieur CLOZEL constate que la condition de quorum prévue par l’article L. 2121-17 du Code Général des Collectivités Territoriales est remplie.</w:t>
      </w:r>
    </w:p>
    <w:p w14:paraId="2E5CC58D" w14:textId="77777777" w:rsidR="00377CF0" w:rsidRDefault="00377CF0" w:rsidP="00377CF0">
      <w:pPr>
        <w:pStyle w:val="Corpsdetexte2"/>
        <w:ind w:right="-1"/>
        <w:rPr>
          <w:rFonts w:ascii="Times New Roman" w:hAnsi="Times New Roman"/>
          <w:bCs/>
          <w:szCs w:val="24"/>
        </w:rPr>
      </w:pPr>
    </w:p>
    <w:p w14:paraId="38137F40" w14:textId="77777777" w:rsidR="00377CF0" w:rsidRDefault="00377CF0" w:rsidP="00377CF0">
      <w:pPr>
        <w:pStyle w:val="Corpsdetexte2"/>
        <w:ind w:right="-1"/>
        <w:rPr>
          <w:rFonts w:ascii="Times New Roman" w:hAnsi="Times New Roman"/>
          <w:bCs/>
          <w:szCs w:val="24"/>
        </w:rPr>
      </w:pPr>
    </w:p>
    <w:p w14:paraId="5F058999" w14:textId="77777777" w:rsidR="00377CF0" w:rsidRDefault="00377CF0" w:rsidP="00377CF0">
      <w:pPr>
        <w:pStyle w:val="Corpsdetexte2"/>
        <w:ind w:right="-1"/>
        <w:rPr>
          <w:rFonts w:ascii="Times New Roman" w:hAnsi="Times New Roman"/>
        </w:rPr>
      </w:pPr>
      <w:r>
        <w:rPr>
          <w:rFonts w:ascii="Times New Roman" w:hAnsi="Times New Roman"/>
          <w:bCs/>
        </w:rPr>
        <w:t xml:space="preserve">II - </w:t>
      </w:r>
      <w:r>
        <w:rPr>
          <w:rFonts w:ascii="Times New Roman" w:hAnsi="Times New Roman"/>
          <w:u w:val="single"/>
        </w:rPr>
        <w:t>SECRETAIRE DE SEANCE</w:t>
      </w:r>
    </w:p>
    <w:p w14:paraId="727C9A21" w14:textId="77777777" w:rsidR="00377CF0" w:rsidRDefault="00377CF0" w:rsidP="00377CF0">
      <w:pPr>
        <w:ind w:right="-1"/>
        <w:jc w:val="both"/>
      </w:pPr>
    </w:p>
    <w:p w14:paraId="3131E53E" w14:textId="77777777" w:rsidR="00377CF0" w:rsidRDefault="00377CF0" w:rsidP="00377CF0">
      <w:pPr>
        <w:pStyle w:val="Corpsdetexte3"/>
        <w:ind w:right="-1" w:firstLine="708"/>
      </w:pPr>
      <w:r>
        <w:rPr>
          <w:bCs/>
        </w:rPr>
        <w:t xml:space="preserve">Monsieur CLOZEL </w:t>
      </w:r>
      <w:r>
        <w:t>propose au Conseil de désigner Madame Aurélie COURTIAL pour assurer les fonctions de secrétaire de séance.</w:t>
      </w:r>
    </w:p>
    <w:p w14:paraId="62343BBC" w14:textId="77777777" w:rsidR="00377CF0" w:rsidRDefault="00377CF0" w:rsidP="00377CF0">
      <w:pPr>
        <w:pStyle w:val="Corpsdetexte3"/>
        <w:ind w:right="-1"/>
      </w:pPr>
    </w:p>
    <w:p w14:paraId="08E48EB1" w14:textId="147CD96F" w:rsidR="00377CF0" w:rsidRDefault="00377CF0" w:rsidP="00377CF0">
      <w:pPr>
        <w:tabs>
          <w:tab w:val="left" w:pos="709"/>
        </w:tabs>
        <w:ind w:right="-1"/>
        <w:jc w:val="both"/>
        <w:rPr>
          <w:b/>
          <w:i/>
          <w:szCs w:val="24"/>
        </w:rPr>
      </w:pPr>
      <w:r>
        <w:tab/>
      </w:r>
      <w:r>
        <w:rPr>
          <w:b/>
          <w:bCs/>
          <w:i/>
          <w:iCs/>
          <w:szCs w:val="24"/>
        </w:rPr>
        <w:t xml:space="preserve">Le Conseil Municipal, après en avoir délibéré‚ </w:t>
      </w:r>
      <w:r>
        <w:rPr>
          <w:b/>
          <w:i/>
          <w:szCs w:val="24"/>
        </w:rPr>
        <w:t>à l’unanimité des membres présents ou représentés,</w:t>
      </w:r>
    </w:p>
    <w:p w14:paraId="14AE2E06" w14:textId="79286695" w:rsidR="00896172" w:rsidRDefault="00896172" w:rsidP="00377CF0">
      <w:pPr>
        <w:tabs>
          <w:tab w:val="left" w:pos="709"/>
        </w:tabs>
        <w:ind w:right="-1"/>
        <w:jc w:val="both"/>
        <w:rPr>
          <w:b/>
          <w:i/>
          <w:szCs w:val="24"/>
        </w:rPr>
      </w:pPr>
    </w:p>
    <w:p w14:paraId="1DF44A22" w14:textId="77777777" w:rsidR="00896172" w:rsidRDefault="00896172" w:rsidP="00377CF0">
      <w:pPr>
        <w:tabs>
          <w:tab w:val="left" w:pos="709"/>
        </w:tabs>
        <w:ind w:right="-1"/>
        <w:jc w:val="both"/>
        <w:rPr>
          <w:b/>
          <w:i/>
          <w:szCs w:val="24"/>
        </w:rPr>
      </w:pPr>
    </w:p>
    <w:p w14:paraId="4342C549" w14:textId="77777777" w:rsidR="00377CF0" w:rsidRDefault="00377CF0" w:rsidP="00377CF0">
      <w:pPr>
        <w:tabs>
          <w:tab w:val="left" w:pos="709"/>
        </w:tabs>
        <w:ind w:right="-1"/>
        <w:jc w:val="both"/>
        <w:rPr>
          <w:b/>
          <w:i/>
        </w:rPr>
      </w:pPr>
    </w:p>
    <w:p w14:paraId="73976911" w14:textId="77777777" w:rsidR="00377CF0" w:rsidRDefault="00377CF0" w:rsidP="00377CF0">
      <w:pPr>
        <w:ind w:right="-1" w:firstLine="708"/>
        <w:jc w:val="both"/>
      </w:pPr>
      <w:r>
        <w:lastRenderedPageBreak/>
        <w:t>- ELIT Madame Aurélie COURTIAL pour assurer les fonctions de secrétaire de séance.</w:t>
      </w:r>
    </w:p>
    <w:p w14:paraId="49684739" w14:textId="3FCCB253" w:rsidR="00377CF0" w:rsidRDefault="00377CF0" w:rsidP="00377CF0">
      <w:pPr>
        <w:ind w:right="-1"/>
        <w:jc w:val="both"/>
      </w:pPr>
    </w:p>
    <w:p w14:paraId="2AE1E7EE" w14:textId="77777777" w:rsidR="00896172" w:rsidRDefault="00896172" w:rsidP="00377CF0">
      <w:pPr>
        <w:ind w:right="-1"/>
        <w:jc w:val="both"/>
      </w:pPr>
    </w:p>
    <w:p w14:paraId="40813D42" w14:textId="41A7CD22" w:rsidR="00377CF0" w:rsidRDefault="00377CF0" w:rsidP="00377CF0">
      <w:pPr>
        <w:jc w:val="both"/>
        <w:rPr>
          <w:b/>
        </w:rPr>
      </w:pPr>
      <w:r>
        <w:rPr>
          <w:b/>
        </w:rPr>
        <w:t xml:space="preserve">III - </w:t>
      </w:r>
      <w:r>
        <w:rPr>
          <w:b/>
          <w:u w:val="single"/>
        </w:rPr>
        <w:t>APPROBATION DU COMPTE-RENDU DE</w:t>
      </w:r>
      <w:r w:rsidR="00E24688">
        <w:rPr>
          <w:b/>
          <w:u w:val="single"/>
        </w:rPr>
        <w:t xml:space="preserve"> LA</w:t>
      </w:r>
      <w:r>
        <w:rPr>
          <w:b/>
          <w:u w:val="single"/>
        </w:rPr>
        <w:t xml:space="preserve"> SEANCE PRECEDENTE</w:t>
      </w:r>
    </w:p>
    <w:p w14:paraId="3917E7DE" w14:textId="77777777" w:rsidR="00377CF0" w:rsidRDefault="00377CF0" w:rsidP="00377CF0">
      <w:pPr>
        <w:jc w:val="both"/>
      </w:pPr>
    </w:p>
    <w:p w14:paraId="04D4938D" w14:textId="110D37D3" w:rsidR="004C55CE" w:rsidRDefault="00377CF0" w:rsidP="004C55CE">
      <w:pPr>
        <w:ind w:right="-2"/>
        <w:jc w:val="both"/>
        <w:rPr>
          <w:bCs/>
          <w:iCs/>
        </w:rPr>
      </w:pPr>
      <w:r>
        <w:tab/>
      </w:r>
      <w:r w:rsidR="004C55CE">
        <w:rPr>
          <w:bCs/>
          <w:iCs/>
        </w:rPr>
        <w:t>Monsieur le Maire propose aux membres du Conseil municipal d’approuver le compte-rendu de la séance du 27.01.2022.</w:t>
      </w:r>
    </w:p>
    <w:p w14:paraId="6A2D2CB6" w14:textId="77777777" w:rsidR="004C55CE" w:rsidRDefault="004C55CE" w:rsidP="004C55CE">
      <w:pPr>
        <w:ind w:right="-2"/>
        <w:jc w:val="both"/>
        <w:rPr>
          <w:bCs/>
          <w:iCs/>
        </w:rPr>
      </w:pPr>
    </w:p>
    <w:p w14:paraId="62192D90" w14:textId="77777777" w:rsidR="004C55CE" w:rsidRDefault="004C55CE" w:rsidP="004C55CE">
      <w:pPr>
        <w:pStyle w:val="Paragraphedeliste"/>
        <w:ind w:left="0" w:right="-2" w:firstLine="709"/>
        <w:jc w:val="both"/>
        <w:rPr>
          <w:b/>
          <w:i/>
        </w:rPr>
      </w:pPr>
      <w:r>
        <w:rPr>
          <w:b/>
          <w:bCs/>
          <w:i/>
          <w:iCs/>
        </w:rPr>
        <w:t xml:space="preserve">Le Conseil Municipal, après en avoir délibéré‚ </w:t>
      </w:r>
      <w:r>
        <w:rPr>
          <w:b/>
          <w:i/>
        </w:rPr>
        <w:t xml:space="preserve">à l’unanimité des membres présents ou représentés, </w:t>
      </w:r>
    </w:p>
    <w:p w14:paraId="7AF5D948" w14:textId="77777777" w:rsidR="004C55CE" w:rsidRDefault="004C55CE" w:rsidP="004C55CE">
      <w:pPr>
        <w:pStyle w:val="Paragraphedeliste"/>
        <w:ind w:right="-2"/>
        <w:jc w:val="both"/>
      </w:pPr>
    </w:p>
    <w:p w14:paraId="449D958B" w14:textId="7ABDFE11" w:rsidR="004C55CE" w:rsidRDefault="004C55CE" w:rsidP="004C55CE">
      <w:pPr>
        <w:ind w:right="-2" w:firstLine="709"/>
        <w:jc w:val="both"/>
        <w:rPr>
          <w:bCs/>
          <w:iCs/>
        </w:rPr>
      </w:pPr>
      <w:r>
        <w:t>- APPROUVE le compte-rendu</w:t>
      </w:r>
      <w:r>
        <w:rPr>
          <w:bCs/>
          <w:iCs/>
        </w:rPr>
        <w:t xml:space="preserve"> de la séance du 27.01.202</w:t>
      </w:r>
      <w:r w:rsidR="00E24688">
        <w:rPr>
          <w:bCs/>
          <w:iCs/>
        </w:rPr>
        <w:t>2</w:t>
      </w:r>
      <w:r>
        <w:rPr>
          <w:bCs/>
          <w:iCs/>
        </w:rPr>
        <w:t>.</w:t>
      </w:r>
    </w:p>
    <w:p w14:paraId="6390D709" w14:textId="6C7ECF08" w:rsidR="00377CF0" w:rsidRDefault="00377CF0" w:rsidP="004C55CE">
      <w:pPr>
        <w:ind w:right="-2"/>
        <w:jc w:val="both"/>
        <w:rPr>
          <w:bCs/>
          <w:szCs w:val="24"/>
        </w:rPr>
      </w:pPr>
    </w:p>
    <w:p w14:paraId="46964F62" w14:textId="77777777" w:rsidR="00377CF0" w:rsidRDefault="00377CF0" w:rsidP="00377CF0">
      <w:pPr>
        <w:pStyle w:val="Corpsdetexte2"/>
        <w:rPr>
          <w:rFonts w:ascii="Times New Roman" w:hAnsi="Times New Roman"/>
          <w:bCs/>
          <w:szCs w:val="24"/>
        </w:rPr>
      </w:pPr>
    </w:p>
    <w:p w14:paraId="0F7037A6" w14:textId="77777777" w:rsidR="00377CF0" w:rsidRDefault="00377CF0" w:rsidP="00377CF0">
      <w:pPr>
        <w:pStyle w:val="Corpsdetexte2"/>
        <w:rPr>
          <w:rFonts w:ascii="Times New Roman" w:hAnsi="Times New Roman"/>
          <w:bCs/>
          <w:szCs w:val="24"/>
        </w:rPr>
      </w:pPr>
    </w:p>
    <w:p w14:paraId="5F1394FF" w14:textId="77777777" w:rsidR="00377CF0" w:rsidRDefault="00377CF0" w:rsidP="00377CF0">
      <w:pPr>
        <w:pStyle w:val="Corpsdetexte2"/>
        <w:rPr>
          <w:rFonts w:ascii="Times New Roman" w:hAnsi="Times New Roman"/>
          <w:bCs/>
          <w:sz w:val="28"/>
          <w:szCs w:val="28"/>
        </w:rPr>
      </w:pPr>
      <w:r>
        <w:rPr>
          <w:rFonts w:ascii="Times New Roman" w:hAnsi="Times New Roman"/>
          <w:bCs/>
          <w:sz w:val="28"/>
          <w:szCs w:val="28"/>
        </w:rPr>
        <w:t xml:space="preserve">IV - </w:t>
      </w:r>
      <w:r>
        <w:rPr>
          <w:rFonts w:ascii="Times New Roman" w:hAnsi="Times New Roman"/>
          <w:bCs/>
          <w:sz w:val="28"/>
          <w:szCs w:val="28"/>
          <w:u w:val="single"/>
        </w:rPr>
        <w:t>ORDRE DU JOUR DU CONSEIL MUNICIPAL – DELIBERATIONS</w:t>
      </w:r>
      <w:r>
        <w:rPr>
          <w:rFonts w:ascii="Times New Roman" w:hAnsi="Times New Roman"/>
          <w:bCs/>
          <w:sz w:val="28"/>
          <w:szCs w:val="28"/>
        </w:rPr>
        <w:t>.</w:t>
      </w:r>
    </w:p>
    <w:p w14:paraId="1B890FC1" w14:textId="77777777" w:rsidR="001B2339" w:rsidRDefault="001B2339" w:rsidP="001B2339">
      <w:pPr>
        <w:pStyle w:val="Corpsdetexte2"/>
        <w:rPr>
          <w:rFonts w:ascii="Times New Roman" w:hAnsi="Times New Roman"/>
          <w:bCs/>
          <w:szCs w:val="24"/>
        </w:rPr>
      </w:pPr>
    </w:p>
    <w:p w14:paraId="299CB939" w14:textId="77777777" w:rsidR="001B2339" w:rsidRDefault="001B2339" w:rsidP="001B2339">
      <w:pPr>
        <w:pStyle w:val="Standard"/>
        <w:jc w:val="both"/>
      </w:pPr>
    </w:p>
    <w:p w14:paraId="7C7A8CA8" w14:textId="77777777" w:rsidR="001B2339" w:rsidRDefault="001B2339" w:rsidP="001B2339">
      <w:pPr>
        <w:pStyle w:val="Standard"/>
        <w:ind w:right="-2"/>
        <w:jc w:val="both"/>
        <w:rPr>
          <w:b/>
          <w:bCs/>
          <w:u w:val="single"/>
          <w:lang w:val="fr-CA"/>
        </w:rPr>
      </w:pPr>
      <w:r>
        <w:rPr>
          <w:b/>
        </w:rPr>
        <w:t>OBJET :</w:t>
      </w:r>
      <w:r>
        <w:rPr>
          <w:b/>
          <w:bCs/>
        </w:rPr>
        <w:t xml:space="preserve">   </w:t>
      </w:r>
      <w:r>
        <w:rPr>
          <w:b/>
          <w:bCs/>
          <w:lang w:val="fr-CA"/>
        </w:rPr>
        <w:t xml:space="preserve">N° 0006   </w:t>
      </w:r>
      <w:r>
        <w:rPr>
          <w:b/>
          <w:bCs/>
          <w:u w:val="single"/>
          <w:lang w:val="fr-CA"/>
        </w:rPr>
        <w:t>JUSTIFICATION DE L’OUVERTURE A L’URBANISATION DE LA ZONE 1AU – SECTEUR DES MAISONS SEULES – DANS LE CADRE DE LA PROCEDURE DE MODIFICATION N°1 DU PLAN LOCAL D’URBANISME, SELON LES DISPOSITIONS DE L’ARTICLE L 153-38 DU CODE DE L’URBANISME.</w:t>
      </w:r>
    </w:p>
    <w:p w14:paraId="0472F7C7" w14:textId="77777777" w:rsidR="001B2339" w:rsidRDefault="001B2339" w:rsidP="001B2339">
      <w:pPr>
        <w:pStyle w:val="Standard"/>
        <w:ind w:right="-2"/>
        <w:jc w:val="both"/>
        <w:rPr>
          <w:b/>
          <w:bCs/>
          <w:u w:val="single"/>
          <w:lang w:val="fr-CA"/>
        </w:rPr>
      </w:pPr>
    </w:p>
    <w:p w14:paraId="499852C0" w14:textId="77777777" w:rsidR="001B2339" w:rsidRDefault="001B2339" w:rsidP="001B2339">
      <w:pPr>
        <w:pStyle w:val="Standard"/>
        <w:jc w:val="both"/>
      </w:pPr>
      <w:r>
        <w:rPr>
          <w:b/>
          <w:caps/>
        </w:rPr>
        <w:t>Rapporteur </w:t>
      </w:r>
      <w:r>
        <w:rPr>
          <w:caps/>
        </w:rPr>
        <w:t xml:space="preserve">: </w:t>
      </w:r>
      <w:r>
        <w:t>Mme PILLAT</w:t>
      </w:r>
    </w:p>
    <w:p w14:paraId="73AB7832" w14:textId="77777777" w:rsidR="001B2339" w:rsidRDefault="001B2339" w:rsidP="001B2339">
      <w:pPr>
        <w:pStyle w:val="Standard"/>
        <w:jc w:val="both"/>
      </w:pPr>
    </w:p>
    <w:p w14:paraId="219D3AF6" w14:textId="32F61582" w:rsidR="001B2339" w:rsidRPr="00020D0C" w:rsidRDefault="00020D0C" w:rsidP="00020D0C">
      <w:pPr>
        <w:pStyle w:val="Standard"/>
        <w:jc w:val="both"/>
        <w:rPr>
          <w:i/>
          <w:iCs/>
        </w:rPr>
      </w:pPr>
      <w:r>
        <w:rPr>
          <w:i/>
          <w:iCs/>
        </w:rPr>
        <w:t>Il s’agit d’u</w:t>
      </w:r>
      <w:r w:rsidR="001B2339">
        <w:rPr>
          <w:i/>
          <w:iCs/>
        </w:rPr>
        <w:t>ne zone fermée actuellement à l’urbani</w:t>
      </w:r>
      <w:r>
        <w:rPr>
          <w:i/>
          <w:iCs/>
        </w:rPr>
        <w:t>sation qui se situe</w:t>
      </w:r>
      <w:r w:rsidR="001B2339">
        <w:rPr>
          <w:i/>
          <w:iCs/>
        </w:rPr>
        <w:t xml:space="preserve"> au-delà du garage muzolais.</w:t>
      </w:r>
    </w:p>
    <w:p w14:paraId="27EBBAD2" w14:textId="77777777" w:rsidR="001B2339" w:rsidRDefault="001B2339" w:rsidP="001B2339">
      <w:pPr>
        <w:pStyle w:val="NormalWeb"/>
      </w:pPr>
      <w:r>
        <w:tab/>
        <w:t xml:space="preserve">- Vu le Code Général des Collectivités Territoriales, notamment son article L2121-29 ; </w:t>
      </w:r>
      <w:r>
        <w:br/>
      </w:r>
      <w:r>
        <w:tab/>
        <w:t>- Vu le Code de l’Urbanisme, notamment ses articles L151-1 à L153-30, L 153-36 à L 153-44</w:t>
      </w:r>
      <w:r>
        <w:br/>
      </w:r>
      <w:r>
        <w:tab/>
        <w:t>- Vu le Plan Local d’Urbanisme approuvé par délibération du Conseil municipal en date du 24 septembre 2020 ;</w:t>
      </w:r>
    </w:p>
    <w:p w14:paraId="196AE0C2" w14:textId="77777777" w:rsidR="001B2339" w:rsidRDefault="001B2339" w:rsidP="001B2339">
      <w:pPr>
        <w:pStyle w:val="NormalWeb"/>
        <w:jc w:val="both"/>
      </w:pPr>
      <w:r>
        <w:tab/>
        <w:t>Considérant qu’aux termes de l’article L 153-38 du code de l’urbanisme, « Lorsque le projet de modification porte sur l'ouverture à l'urbanisation d'une zone, une délibération motivée de l'organe délibérant de l'établissement public compétent ou du conseil municipal justifie l'utilité de cette ouverture au regard des capacités d'urbanisation encore inexploitées dans les zones déjà urbanisées et la faisabilité opérationnelle d'un projet dans ces zones. »</w:t>
      </w:r>
    </w:p>
    <w:p w14:paraId="343D3D7B" w14:textId="77777777" w:rsidR="001B2339" w:rsidRDefault="001B2339" w:rsidP="001B2339">
      <w:pPr>
        <w:pStyle w:val="NormalWeb"/>
        <w:jc w:val="both"/>
      </w:pPr>
      <w:r>
        <w:tab/>
        <w:t>Considérant que la zone 1AU « Les maisons seules 2 » doit faire l’objet d’une ouverture à l’urbanisation par modification du PLU afin de permettre l’implantation d’une entreprise ;</w:t>
      </w:r>
    </w:p>
    <w:p w14:paraId="2C6C6AB5" w14:textId="77777777" w:rsidR="001B2339" w:rsidRDefault="001B2339" w:rsidP="001B2339">
      <w:pPr>
        <w:pStyle w:val="NormalWeb"/>
        <w:jc w:val="both"/>
      </w:pPr>
      <w:r>
        <w:tab/>
        <w:t>Considérant que l’ouverture à l'urbanisation du secteur</w:t>
      </w:r>
      <w:r>
        <w:rPr>
          <w:color w:val="FFFF00"/>
        </w:rPr>
        <w:t>.</w:t>
      </w:r>
      <w:r>
        <w:t>1AU « Maisons Seules 2 » permet à la commune de répondre à l’objectif repris dans le Projet d’Aménagement et de Développement Durable : « équilibrer l’activité économique au Nord et ainsi constituer un pôle de développement économique d’importance communautaire afin de consolider et développer le poids économique de la commune, une fois le giratoire sur la RD 86 réalisé » ;</w:t>
      </w:r>
    </w:p>
    <w:p w14:paraId="56465F1F" w14:textId="77777777" w:rsidR="001B2339" w:rsidRDefault="001B2339" w:rsidP="001B2339">
      <w:pPr>
        <w:pStyle w:val="NormalWeb"/>
        <w:jc w:val="both"/>
      </w:pPr>
      <w:r>
        <w:tab/>
        <w:t>Considérant que la commune a l’opportunité d’accueillir une entreprise locale souhaitant ancrer son activité dans la vallée du Rhône et s’implanter sur la commune afin de bénéficier de la bonne desserte et de l’accessibilité de la RD 86 ;</w:t>
      </w:r>
    </w:p>
    <w:p w14:paraId="64BBF908" w14:textId="77777777" w:rsidR="001B2339" w:rsidRDefault="001B2339" w:rsidP="001B2339">
      <w:pPr>
        <w:pStyle w:val="NormalWeb"/>
        <w:jc w:val="both"/>
      </w:pPr>
      <w:r>
        <w:tab/>
        <w:t xml:space="preserve">Considérant que les capacités d’urbanisation des zones d’activités déjà urbanisées ne sont pas suffisantes pour répondre à ce besoin, la commune de St Jean de </w:t>
      </w:r>
      <w:proofErr w:type="spellStart"/>
      <w:r>
        <w:t>Muzols</w:t>
      </w:r>
      <w:proofErr w:type="spellEnd"/>
      <w:r>
        <w:t xml:space="preserve"> étant concernée, sur l’ensemble de son territoire, par de fortes contraintes inondations qui rendent inconstructibles les terrains encore </w:t>
      </w:r>
      <w:r>
        <w:lastRenderedPageBreak/>
        <w:t xml:space="preserve">disponibles sur les zones d’activités existantes </w:t>
      </w:r>
      <w:proofErr w:type="gramStart"/>
      <w:r>
        <w:t>( ZA</w:t>
      </w:r>
      <w:proofErr w:type="gramEnd"/>
      <w:r>
        <w:t xml:space="preserve"> de l’ Olivet, ZA de </w:t>
      </w:r>
      <w:proofErr w:type="spellStart"/>
      <w:r>
        <w:t>Cessieux</w:t>
      </w:r>
      <w:proofErr w:type="spellEnd"/>
      <w:r>
        <w:t>, Pont du Doux et Maladière) ;</w:t>
      </w:r>
    </w:p>
    <w:p w14:paraId="1A4DA0C5" w14:textId="77777777" w:rsidR="001B2339" w:rsidRDefault="001B2339" w:rsidP="001B2339">
      <w:pPr>
        <w:pStyle w:val="Standard"/>
        <w:ind w:right="-2"/>
        <w:jc w:val="both"/>
      </w:pPr>
      <w:r>
        <w:tab/>
      </w:r>
      <w:r>
        <w:rPr>
          <w:b/>
          <w:bCs/>
          <w:i/>
          <w:iCs/>
        </w:rPr>
        <w:t xml:space="preserve">Le Conseil Municipal, après avoir entendu l’exposé de M. le Maire et en avoir débattu et délibéré‚ </w:t>
      </w:r>
      <w:r>
        <w:rPr>
          <w:b/>
          <w:i/>
        </w:rPr>
        <w:t>à l’unanimité des membres présents ou représentés,</w:t>
      </w:r>
    </w:p>
    <w:p w14:paraId="2F1D5885" w14:textId="77777777" w:rsidR="001B2339" w:rsidRDefault="001B2339" w:rsidP="001B2339">
      <w:pPr>
        <w:pStyle w:val="Standard"/>
        <w:ind w:right="-2"/>
        <w:jc w:val="both"/>
        <w:rPr>
          <w:b/>
          <w:i/>
        </w:rPr>
      </w:pPr>
    </w:p>
    <w:p w14:paraId="13D9AD94" w14:textId="77777777" w:rsidR="001B2339" w:rsidRDefault="001B2339" w:rsidP="001B2339">
      <w:pPr>
        <w:pStyle w:val="Standard"/>
        <w:jc w:val="both"/>
      </w:pPr>
      <w:r>
        <w:tab/>
        <w:t>- DECIDE d’approuver le principe d’une ouverture à l’urbanisation de la zone 1</w:t>
      </w:r>
      <w:proofErr w:type="gramStart"/>
      <w:r>
        <w:t>AU  «</w:t>
      </w:r>
      <w:proofErr w:type="gramEnd"/>
      <w:r>
        <w:t> Maisons Seules 2 » pour permettre la réalisation de l’opération d’aménagement.</w:t>
      </w:r>
    </w:p>
    <w:p w14:paraId="20E4B047" w14:textId="77777777" w:rsidR="001B2339" w:rsidRDefault="001B2339" w:rsidP="001B2339">
      <w:pPr>
        <w:pStyle w:val="Standard"/>
        <w:ind w:firstLine="360"/>
        <w:jc w:val="both"/>
      </w:pPr>
    </w:p>
    <w:p w14:paraId="030D0D05" w14:textId="230ECF84" w:rsidR="001B2339" w:rsidRDefault="001B2339" w:rsidP="004D5B0D">
      <w:pPr>
        <w:pStyle w:val="NormalWeb"/>
      </w:pPr>
      <w:r>
        <w:tab/>
        <w:t>- DIT que la présente délibération sera transmise et notifiée au préfet et fera l’objet d’un affichage en mairie durant un mois et d’une mention dans un journal diffusé dans le département.</w:t>
      </w:r>
    </w:p>
    <w:p w14:paraId="26B92EC4" w14:textId="77777777" w:rsidR="001B2339" w:rsidRDefault="001B2339" w:rsidP="001B2339">
      <w:pPr>
        <w:jc w:val="both"/>
      </w:pPr>
    </w:p>
    <w:p w14:paraId="2943E6A7" w14:textId="77777777" w:rsidR="001B2339" w:rsidRDefault="001B2339" w:rsidP="001B2339">
      <w:pPr>
        <w:ind w:right="-2"/>
        <w:jc w:val="both"/>
        <w:rPr>
          <w:b/>
          <w:bCs/>
          <w:lang w:val="fr-CA"/>
        </w:rPr>
      </w:pPr>
      <w:r>
        <w:rPr>
          <w:b/>
        </w:rPr>
        <w:t>OBJET :</w:t>
      </w:r>
      <w:r>
        <w:rPr>
          <w:b/>
          <w:bCs/>
        </w:rPr>
        <w:t xml:space="preserve">   </w:t>
      </w:r>
      <w:r>
        <w:rPr>
          <w:b/>
          <w:bCs/>
          <w:lang w:val="fr-CA"/>
        </w:rPr>
        <w:t xml:space="preserve">N° </w:t>
      </w:r>
      <w:proofErr w:type="gramStart"/>
      <w:r>
        <w:rPr>
          <w:b/>
          <w:bCs/>
          <w:lang w:val="fr-CA"/>
        </w:rPr>
        <w:t xml:space="preserve">0007  </w:t>
      </w:r>
      <w:r>
        <w:rPr>
          <w:b/>
          <w:bCs/>
          <w:u w:val="single"/>
          <w:lang w:val="fr-CA"/>
        </w:rPr>
        <w:t>CREATION</w:t>
      </w:r>
      <w:proofErr w:type="gramEnd"/>
      <w:r>
        <w:rPr>
          <w:b/>
          <w:bCs/>
          <w:u w:val="single"/>
          <w:lang w:val="fr-CA"/>
        </w:rPr>
        <w:t xml:space="preserve"> DU BASSIN DE RETENTION DES EAUX PLUVIALES ET RUISSEAU DES PALETS – DEMANDE DE SUBVENTIONS DANS LE CADRE DU PAPI.</w:t>
      </w:r>
    </w:p>
    <w:p w14:paraId="2CF47028" w14:textId="77777777" w:rsidR="001B2339" w:rsidRDefault="001B2339" w:rsidP="001B2339">
      <w:pPr>
        <w:ind w:right="-2" w:firstLine="708"/>
        <w:jc w:val="both"/>
        <w:rPr>
          <w:szCs w:val="24"/>
        </w:rPr>
      </w:pPr>
    </w:p>
    <w:p w14:paraId="387F800E" w14:textId="77777777" w:rsidR="001B2339" w:rsidRDefault="001B2339" w:rsidP="001B2339">
      <w:pPr>
        <w:jc w:val="both"/>
      </w:pPr>
      <w:r>
        <w:rPr>
          <w:b/>
          <w:caps/>
        </w:rPr>
        <w:t>Rapporteur </w:t>
      </w:r>
      <w:r>
        <w:rPr>
          <w:caps/>
        </w:rPr>
        <w:t xml:space="preserve">: </w:t>
      </w:r>
      <w:r>
        <w:t>Jean-Paul VALLES</w:t>
      </w:r>
    </w:p>
    <w:p w14:paraId="22FDD89A" w14:textId="77777777" w:rsidR="001B2339" w:rsidRDefault="001B2339" w:rsidP="001B2339">
      <w:pPr>
        <w:jc w:val="both"/>
      </w:pPr>
    </w:p>
    <w:p w14:paraId="53F37B4C" w14:textId="0EB4A8D2" w:rsidR="001B2339" w:rsidRDefault="001B2339" w:rsidP="001B2339">
      <w:pPr>
        <w:jc w:val="both"/>
        <w:rPr>
          <w:i/>
          <w:iCs/>
        </w:rPr>
      </w:pPr>
      <w:r>
        <w:rPr>
          <w:i/>
          <w:iCs/>
        </w:rPr>
        <w:t>Pour réaliser l’opération, il faut gérer les eaux de ruissellement qui descende</w:t>
      </w:r>
      <w:r w:rsidR="00020D0C">
        <w:rPr>
          <w:i/>
          <w:iCs/>
        </w:rPr>
        <w:t>nt</w:t>
      </w:r>
      <w:r>
        <w:rPr>
          <w:i/>
          <w:iCs/>
        </w:rPr>
        <w:t xml:space="preserve"> de la </w:t>
      </w:r>
      <w:r w:rsidR="00020D0C">
        <w:rPr>
          <w:i/>
          <w:iCs/>
        </w:rPr>
        <w:t>C</w:t>
      </w:r>
      <w:r>
        <w:rPr>
          <w:i/>
          <w:iCs/>
        </w:rPr>
        <w:t>ombe, on l’appelle ruisseau de</w:t>
      </w:r>
      <w:r w:rsidR="00020D0C">
        <w:rPr>
          <w:i/>
          <w:iCs/>
        </w:rPr>
        <w:t>s</w:t>
      </w:r>
      <w:r>
        <w:rPr>
          <w:i/>
          <w:iCs/>
        </w:rPr>
        <w:t xml:space="preserve"> Palet</w:t>
      </w:r>
      <w:r w:rsidR="00020D0C">
        <w:rPr>
          <w:i/>
          <w:iCs/>
        </w:rPr>
        <w:t>s</w:t>
      </w:r>
      <w:r>
        <w:rPr>
          <w:i/>
          <w:iCs/>
        </w:rPr>
        <w:t>.</w:t>
      </w:r>
      <w:r w:rsidR="00020D0C">
        <w:rPr>
          <w:i/>
          <w:iCs/>
        </w:rPr>
        <w:t xml:space="preserve"> </w:t>
      </w:r>
      <w:r>
        <w:rPr>
          <w:i/>
          <w:iCs/>
        </w:rPr>
        <w:t>Ce sont des eaux de ruissellement, la compétence ruissellement n’a pas été transféré</w:t>
      </w:r>
      <w:r w:rsidR="004E67D9">
        <w:rPr>
          <w:i/>
          <w:iCs/>
        </w:rPr>
        <w:t>e</w:t>
      </w:r>
      <w:r>
        <w:rPr>
          <w:i/>
          <w:iCs/>
        </w:rPr>
        <w:t xml:space="preserve"> à A</w:t>
      </w:r>
      <w:r w:rsidR="00020D0C">
        <w:rPr>
          <w:i/>
          <w:iCs/>
        </w:rPr>
        <w:t>RCHE</w:t>
      </w:r>
      <w:r>
        <w:rPr>
          <w:i/>
          <w:iCs/>
        </w:rPr>
        <w:t xml:space="preserve"> Agglo, donc c’est bien la Commune qui a à charge la réalisation de ces ouvrages.</w:t>
      </w:r>
    </w:p>
    <w:p w14:paraId="3FC90214" w14:textId="77777777" w:rsidR="004E67D9" w:rsidRDefault="004E67D9" w:rsidP="001B2339">
      <w:pPr>
        <w:jc w:val="both"/>
      </w:pPr>
    </w:p>
    <w:p w14:paraId="7E703860" w14:textId="5CDDB080" w:rsidR="001B2339" w:rsidRDefault="001B2339" w:rsidP="001B2339">
      <w:pPr>
        <w:jc w:val="both"/>
      </w:pPr>
      <w:r>
        <w:tab/>
        <w:t>La commune de Saint-Jean-de-Muzols, en rive droite du Rhône, a, sur son territoire des ruisseaux dont l’exutoire est le Doux ou le Rhône. Les petits affluents du Rhône ont été fortement modifiés avec la canalisation du Rhône (suppression de confluence naturelle) notamment les Palets au nord de Saint-Jean-de-Muzols.</w:t>
      </w:r>
    </w:p>
    <w:p w14:paraId="322FB3BC" w14:textId="77777777" w:rsidR="001B2339" w:rsidRDefault="001B2339" w:rsidP="001B2339">
      <w:pPr>
        <w:jc w:val="both"/>
      </w:pPr>
    </w:p>
    <w:p w14:paraId="6B0F0CAF" w14:textId="0FDE43DA" w:rsidR="001B2339" w:rsidRDefault="004E67D9" w:rsidP="001B2339">
      <w:pPr>
        <w:jc w:val="both"/>
      </w:pPr>
      <w:r>
        <w:rPr>
          <w:noProof/>
        </w:rPr>
        <mc:AlternateContent>
          <mc:Choice Requires="wps">
            <w:drawing>
              <wp:anchor distT="0" distB="0" distL="114300" distR="114300" simplePos="0" relativeHeight="251658240" behindDoc="0" locked="0" layoutInCell="1" allowOverlap="1" wp14:anchorId="520E6C5A" wp14:editId="3DF2B80F">
                <wp:simplePos x="0" y="0"/>
                <wp:positionH relativeFrom="column">
                  <wp:posOffset>-2237105</wp:posOffset>
                </wp:positionH>
                <wp:positionV relativeFrom="paragraph">
                  <wp:posOffset>427355</wp:posOffset>
                </wp:positionV>
                <wp:extent cx="920750" cy="920750"/>
                <wp:effectExtent l="10795" t="15875" r="11430" b="15875"/>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wps:cNvSpPr>
                      <wps:spPr bwMode="auto">
                        <a:xfrm>
                          <a:off x="0" y="0"/>
                          <a:ext cx="920750" cy="920750"/>
                        </a:xfrm>
                        <a:prstGeom prst="rect">
                          <a:avLst/>
                        </a:prstGeom>
                        <a:noFill/>
                        <a:ln w="18000" cap="rnd" algn="ctr">
                          <a:solidFill>
                            <a:srgbClr val="000000"/>
                          </a:solidFill>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8E821" id="Rectangle 1" o:spid="_x0000_s1026" style="position:absolute;margin-left:-176.15pt;margin-top:33.65pt;width:72.5pt;height: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" filled="f" strokeweight=".5mm">
                <v:stroke endcap="round"/>
                <o:lock v:ext="edit" rotation="t" aspectratio="t" verticies="t" shapetype="t"/>
              </v:rect>
            </w:pict>
          </mc:Fallback>
        </mc:AlternateContent>
      </w:r>
      <w:r w:rsidR="001B2339">
        <w:tab/>
        <w:t>Le bassin versant du ruisseau « Les Palets » est constitué de bois dans sa partie amont puis de vigne. La pente est très importante. La superficie est de 9.19 (ha) pour une longueur hydraulique de 0.62 kms. Il draine les eaux depuis le secteur des Palets jusqu’à la RD 86. Après un passage par un bac de décantation, ces eaux passent sous la RD 86 puis ressortent dans un fossé sans exutoire. L’ouvrage sous la RD 86 recueille la majeure partie des eaux de ruissellement du bassin versant et constitue l’ouvrage le plus limitant d’une capacité d’écoulement de 510 l/s, il ne permet pas le transit du débit de pointe décennal.</w:t>
      </w:r>
    </w:p>
    <w:p w14:paraId="3B668A2A" w14:textId="77777777" w:rsidR="001B2339" w:rsidRDefault="001B2339" w:rsidP="001B2339">
      <w:pPr>
        <w:jc w:val="both"/>
      </w:pPr>
    </w:p>
    <w:p w14:paraId="67CF3902" w14:textId="653DD341" w:rsidR="001B2339" w:rsidRDefault="001B2339" w:rsidP="001B2339">
      <w:pPr>
        <w:jc w:val="both"/>
      </w:pPr>
      <w:r>
        <w:tab/>
        <w:t>Lors de fortes pluies comme en septembre 2008, le ruisseau « Les Palets » a provoqué des dégâts dans les zones urbaines situées à l’aval de la RD 86 et de la voie ferrée. Une vingtaine d’habitations et une entreprise ont été inondées. Dans ce secteur de la Commune la plaine forme un point bas, engendrant aucune évacuation des ruissellements du coteau.</w:t>
      </w:r>
    </w:p>
    <w:p w14:paraId="13CAF412" w14:textId="77777777" w:rsidR="001B2339" w:rsidRDefault="001B2339" w:rsidP="001B2339"/>
    <w:p w14:paraId="6C02110E" w14:textId="77777777" w:rsidR="001B2339" w:rsidRDefault="001B2339" w:rsidP="001B2339">
      <w:pPr>
        <w:jc w:val="both"/>
      </w:pPr>
      <w:r>
        <w:tab/>
        <w:t>En 2003, un Schéma Directeur d’Assainissement avec un volet eaux pluviales / ruissellement a été réalisé sous maitrise d’ouvrage communale.</w:t>
      </w:r>
    </w:p>
    <w:p w14:paraId="265540F8" w14:textId="77777777" w:rsidR="001B2339" w:rsidRDefault="001B2339" w:rsidP="001B2339">
      <w:pPr>
        <w:jc w:val="center"/>
        <w:rPr>
          <w:szCs w:val="24"/>
        </w:rPr>
      </w:pPr>
      <w:r>
        <w:rPr>
          <w:szCs w:val="24"/>
        </w:rPr>
        <w:tab/>
      </w:r>
    </w:p>
    <w:p w14:paraId="2FAA3FBD" w14:textId="77777777" w:rsidR="001B2339" w:rsidRDefault="001B2339" w:rsidP="001B2339">
      <w:r>
        <w:rPr>
          <w:szCs w:val="24"/>
        </w:rPr>
        <w:tab/>
      </w:r>
      <w:r>
        <w:t xml:space="preserve">Les objectifs de cette action sont : </w:t>
      </w:r>
    </w:p>
    <w:p w14:paraId="315C00BD" w14:textId="77777777" w:rsidR="001B2339" w:rsidRDefault="001B2339" w:rsidP="001B2339">
      <w:r>
        <w:tab/>
        <w:t>* Limiter l’impact des écoulements du ruisseau des Palets sur la zone habitée à l’aval de la RD 86 ;</w:t>
      </w:r>
    </w:p>
    <w:p w14:paraId="31952CA6" w14:textId="77777777" w:rsidR="001B2339" w:rsidRDefault="001B2339" w:rsidP="001B2339">
      <w:r>
        <w:tab/>
        <w:t>* Favoriser l’infiltration et disposer d’un volume de rétention pour écrêter des débits engendrés par des pluies de retour maximum 50 ans ;</w:t>
      </w:r>
    </w:p>
    <w:p w14:paraId="5F76BE18" w14:textId="075D7F9E" w:rsidR="00020D0C" w:rsidRDefault="001B2339" w:rsidP="001B2339">
      <w:r>
        <w:tab/>
        <w:t>* Emmener les débits résiduels à l’aval des zones à enjeux.</w:t>
      </w:r>
    </w:p>
    <w:p w14:paraId="28F57BB5" w14:textId="6C97A824" w:rsidR="00C82842" w:rsidRDefault="00C82842" w:rsidP="001B2339"/>
    <w:p w14:paraId="111A61AB" w14:textId="3C21A8E0" w:rsidR="00C82842" w:rsidRDefault="00C82842" w:rsidP="001B2339"/>
    <w:p w14:paraId="72586559" w14:textId="77777777" w:rsidR="00C82842" w:rsidRDefault="00C82842" w:rsidP="001B2339"/>
    <w:p w14:paraId="75DBD127" w14:textId="77777777" w:rsidR="001B2339" w:rsidRDefault="001B2339" w:rsidP="001B2339">
      <w:pPr>
        <w:jc w:val="center"/>
      </w:pPr>
    </w:p>
    <w:p w14:paraId="0CF3BA82" w14:textId="77777777" w:rsidR="001B2339" w:rsidRDefault="001B2339" w:rsidP="001B2339">
      <w:pPr>
        <w:jc w:val="both"/>
      </w:pPr>
      <w:r>
        <w:lastRenderedPageBreak/>
        <w:tab/>
        <w:t>- Considérant le Schéma Directeur des Eaux Pluviales de Saint-Jean-de-Muzols de 2018 réalisé par le Bureau d’Etudes Euryèce,</w:t>
      </w:r>
    </w:p>
    <w:p w14:paraId="7D46D215" w14:textId="77777777" w:rsidR="001B2339" w:rsidRDefault="001B2339" w:rsidP="001B2339">
      <w:pPr>
        <w:jc w:val="both"/>
      </w:pPr>
    </w:p>
    <w:p w14:paraId="20F66D10" w14:textId="77777777" w:rsidR="001B2339" w:rsidRDefault="001B2339" w:rsidP="001B2339">
      <w:pPr>
        <w:jc w:val="both"/>
      </w:pPr>
      <w:r>
        <w:tab/>
        <w:t>- Considérant le Programme d’Actions de Prévention des Inondations « </w:t>
      </w:r>
      <w:proofErr w:type="spellStart"/>
      <w:r>
        <w:t>Veaune</w:t>
      </w:r>
      <w:proofErr w:type="spellEnd"/>
      <w:r>
        <w:t xml:space="preserve">, </w:t>
      </w:r>
      <w:proofErr w:type="spellStart"/>
      <w:r>
        <w:t>Bouterne</w:t>
      </w:r>
      <w:proofErr w:type="spellEnd"/>
      <w:r>
        <w:t xml:space="preserve">, </w:t>
      </w:r>
      <w:proofErr w:type="spellStart"/>
      <w:r>
        <w:t>Torras</w:t>
      </w:r>
      <w:proofErr w:type="spellEnd"/>
      <w:r>
        <w:t xml:space="preserve"> et petits affluents du Rhône » signé le 02 septembre 2019, entre ARCHE Agglo et l’Etat,</w:t>
      </w:r>
    </w:p>
    <w:p w14:paraId="28C2B4FD" w14:textId="77777777" w:rsidR="001B2339" w:rsidRDefault="001B2339" w:rsidP="001B2339">
      <w:pPr>
        <w:jc w:val="both"/>
      </w:pPr>
    </w:p>
    <w:p w14:paraId="50A60DE6" w14:textId="77777777" w:rsidR="001B2339" w:rsidRDefault="001B2339" w:rsidP="001B2339">
      <w:pPr>
        <w:jc w:val="both"/>
      </w:pPr>
      <w:r>
        <w:tab/>
        <w:t>- Considérant la nécessité de protéger les habitations concernées par l’inondation liée au ruisseau des Palets,</w:t>
      </w:r>
    </w:p>
    <w:p w14:paraId="0D700F0B" w14:textId="77777777" w:rsidR="001B2339" w:rsidRDefault="001B2339" w:rsidP="001B2339"/>
    <w:p w14:paraId="1EFDCE59" w14:textId="77777777" w:rsidR="001B2339" w:rsidRDefault="001B2339" w:rsidP="001B2339">
      <w:r>
        <w:tab/>
        <w:t>Il est décidé de réaliser les ouvrages de protection hydrauliques nécessaires.</w:t>
      </w:r>
    </w:p>
    <w:p w14:paraId="09E1EC66" w14:textId="77777777" w:rsidR="001B2339" w:rsidRDefault="001B2339" w:rsidP="001B2339"/>
    <w:p w14:paraId="3B36C425" w14:textId="77777777" w:rsidR="001B2339" w:rsidRDefault="001B2339" w:rsidP="001B2339">
      <w:pPr>
        <w:jc w:val="both"/>
        <w:rPr>
          <w:spacing w:val="-2"/>
        </w:rPr>
      </w:pPr>
      <w:r>
        <w:rPr>
          <w:spacing w:val="-2"/>
        </w:rPr>
        <w:tab/>
        <w:t>Le montant prévisionnel des travaux s’élève à 200 000 € HT.</w:t>
      </w:r>
    </w:p>
    <w:p w14:paraId="3F0F9708" w14:textId="77777777" w:rsidR="001B2339" w:rsidRDefault="001B2339" w:rsidP="001B2339">
      <w:pPr>
        <w:jc w:val="both"/>
      </w:pPr>
    </w:p>
    <w:p w14:paraId="5421F4B5" w14:textId="1D61A278" w:rsidR="001B2339" w:rsidRDefault="001B2339" w:rsidP="001B2339">
      <w:pPr>
        <w:jc w:val="both"/>
      </w:pPr>
      <w:r>
        <w:tab/>
        <w:t>Considérant le plan de financement suivant en € HT :</w:t>
      </w:r>
    </w:p>
    <w:p w14:paraId="45A289F8" w14:textId="77777777" w:rsidR="004E67D9" w:rsidRDefault="004E67D9" w:rsidP="001B2339">
      <w:pPr>
        <w:jc w:val="both"/>
      </w:pPr>
    </w:p>
    <w:p w14:paraId="35B5A5B0" w14:textId="77777777" w:rsidR="001B2339" w:rsidRDefault="001B2339" w:rsidP="001B2339">
      <w:pPr>
        <w:jc w:val="both"/>
      </w:pPr>
    </w:p>
    <w:p w14:paraId="14A213ED" w14:textId="77777777" w:rsidR="001B2339" w:rsidRDefault="001B2339" w:rsidP="001B2339">
      <w:pPr>
        <w:jc w:val="both"/>
      </w:pPr>
    </w:p>
    <w:tbl>
      <w:tblPr>
        <w:tblStyle w:val="Grilledutableau"/>
        <w:tblW w:w="0" w:type="auto"/>
        <w:tblLook w:val="04A0" w:firstRow="1" w:lastRow="0" w:firstColumn="1" w:lastColumn="0" w:noHBand="0" w:noVBand="1"/>
      </w:tblPr>
      <w:tblGrid>
        <w:gridCol w:w="2444"/>
        <w:gridCol w:w="2444"/>
        <w:gridCol w:w="2445"/>
        <w:gridCol w:w="2445"/>
      </w:tblGrid>
      <w:tr w:rsidR="001B2339" w14:paraId="2E51E578" w14:textId="77777777" w:rsidTr="001B2339">
        <w:tc>
          <w:tcPr>
            <w:tcW w:w="9778" w:type="dxa"/>
            <w:gridSpan w:val="4"/>
            <w:tcBorders>
              <w:top w:val="single" w:sz="4" w:space="0" w:color="auto"/>
              <w:left w:val="single" w:sz="4" w:space="0" w:color="auto"/>
              <w:bottom w:val="single" w:sz="4" w:space="0" w:color="auto"/>
              <w:right w:val="single" w:sz="4" w:space="0" w:color="auto"/>
            </w:tcBorders>
            <w:hideMark/>
          </w:tcPr>
          <w:p w14:paraId="28E32D69" w14:textId="77777777" w:rsidR="001B2339" w:rsidRDefault="001B2339">
            <w:pPr>
              <w:jc w:val="center"/>
              <w:rPr>
                <w:b/>
                <w:bCs/>
              </w:rPr>
            </w:pPr>
            <w:r>
              <w:rPr>
                <w:b/>
                <w:bCs/>
              </w:rPr>
              <w:t>Plan de financement – Création du bassin de rétention des eaux pluviales et ruisseau des Palets</w:t>
            </w:r>
          </w:p>
        </w:tc>
      </w:tr>
      <w:tr w:rsidR="001B2339" w14:paraId="6B44132E" w14:textId="77777777" w:rsidTr="001B2339">
        <w:tc>
          <w:tcPr>
            <w:tcW w:w="2444" w:type="dxa"/>
            <w:tcBorders>
              <w:top w:val="single" w:sz="4" w:space="0" w:color="auto"/>
              <w:left w:val="single" w:sz="4" w:space="0" w:color="auto"/>
              <w:bottom w:val="single" w:sz="4" w:space="0" w:color="auto"/>
              <w:right w:val="single" w:sz="4" w:space="0" w:color="auto"/>
            </w:tcBorders>
            <w:hideMark/>
          </w:tcPr>
          <w:p w14:paraId="16DCFBA5" w14:textId="77777777" w:rsidR="001B2339" w:rsidRDefault="001B2339">
            <w:pPr>
              <w:jc w:val="center"/>
              <w:rPr>
                <w:b/>
                <w:bCs/>
              </w:rPr>
            </w:pPr>
            <w:r>
              <w:rPr>
                <w:b/>
                <w:bCs/>
              </w:rPr>
              <w:t>Postes de dépenses</w:t>
            </w:r>
          </w:p>
        </w:tc>
        <w:tc>
          <w:tcPr>
            <w:tcW w:w="2444" w:type="dxa"/>
            <w:tcBorders>
              <w:top w:val="single" w:sz="4" w:space="0" w:color="auto"/>
              <w:left w:val="single" w:sz="4" w:space="0" w:color="auto"/>
              <w:bottom w:val="single" w:sz="4" w:space="0" w:color="auto"/>
              <w:right w:val="single" w:sz="4" w:space="0" w:color="auto"/>
            </w:tcBorders>
            <w:hideMark/>
          </w:tcPr>
          <w:p w14:paraId="36AEB49F" w14:textId="77777777" w:rsidR="001B2339" w:rsidRDefault="001B2339">
            <w:pPr>
              <w:jc w:val="center"/>
              <w:rPr>
                <w:b/>
                <w:bCs/>
              </w:rPr>
            </w:pPr>
            <w:r>
              <w:rPr>
                <w:b/>
                <w:bCs/>
              </w:rPr>
              <w:t>Montant HT</w:t>
            </w:r>
          </w:p>
        </w:tc>
        <w:tc>
          <w:tcPr>
            <w:tcW w:w="2445" w:type="dxa"/>
            <w:tcBorders>
              <w:top w:val="single" w:sz="4" w:space="0" w:color="auto"/>
              <w:left w:val="single" w:sz="4" w:space="0" w:color="auto"/>
              <w:bottom w:val="single" w:sz="4" w:space="0" w:color="auto"/>
              <w:right w:val="single" w:sz="4" w:space="0" w:color="auto"/>
            </w:tcBorders>
            <w:hideMark/>
          </w:tcPr>
          <w:p w14:paraId="6753FCC5" w14:textId="77777777" w:rsidR="001B2339" w:rsidRDefault="001B2339">
            <w:pPr>
              <w:jc w:val="center"/>
              <w:rPr>
                <w:b/>
                <w:bCs/>
              </w:rPr>
            </w:pPr>
            <w:r>
              <w:rPr>
                <w:b/>
                <w:bCs/>
              </w:rPr>
              <w:t>Montant des subventions</w:t>
            </w:r>
          </w:p>
        </w:tc>
        <w:tc>
          <w:tcPr>
            <w:tcW w:w="2445" w:type="dxa"/>
            <w:tcBorders>
              <w:top w:val="single" w:sz="4" w:space="0" w:color="auto"/>
              <w:left w:val="single" w:sz="4" w:space="0" w:color="auto"/>
              <w:bottom w:val="single" w:sz="4" w:space="0" w:color="auto"/>
              <w:right w:val="single" w:sz="4" w:space="0" w:color="auto"/>
            </w:tcBorders>
            <w:hideMark/>
          </w:tcPr>
          <w:p w14:paraId="1C14F692" w14:textId="77777777" w:rsidR="001B2339" w:rsidRDefault="001B2339">
            <w:pPr>
              <w:jc w:val="center"/>
              <w:rPr>
                <w:b/>
                <w:bCs/>
              </w:rPr>
            </w:pPr>
            <w:r>
              <w:rPr>
                <w:b/>
                <w:bCs/>
              </w:rPr>
              <w:t>Pourcentage</w:t>
            </w:r>
          </w:p>
        </w:tc>
      </w:tr>
      <w:tr w:rsidR="001B2339" w14:paraId="35ADE938" w14:textId="77777777" w:rsidTr="001B2339">
        <w:tc>
          <w:tcPr>
            <w:tcW w:w="2444" w:type="dxa"/>
            <w:tcBorders>
              <w:top w:val="single" w:sz="4" w:space="0" w:color="auto"/>
              <w:left w:val="single" w:sz="4" w:space="0" w:color="auto"/>
              <w:bottom w:val="single" w:sz="4" w:space="0" w:color="auto"/>
              <w:right w:val="single" w:sz="4" w:space="0" w:color="auto"/>
            </w:tcBorders>
            <w:hideMark/>
          </w:tcPr>
          <w:p w14:paraId="2DA0CB3E" w14:textId="77777777" w:rsidR="001B2339" w:rsidRDefault="001B2339">
            <w:pPr>
              <w:jc w:val="both"/>
            </w:pPr>
            <w:r>
              <w:t>Etudes de conception et acquisition foncière</w:t>
            </w:r>
          </w:p>
        </w:tc>
        <w:tc>
          <w:tcPr>
            <w:tcW w:w="2444" w:type="dxa"/>
            <w:tcBorders>
              <w:top w:val="single" w:sz="4" w:space="0" w:color="auto"/>
              <w:left w:val="single" w:sz="4" w:space="0" w:color="auto"/>
              <w:bottom w:val="single" w:sz="4" w:space="0" w:color="auto"/>
              <w:right w:val="single" w:sz="4" w:space="0" w:color="auto"/>
            </w:tcBorders>
          </w:tcPr>
          <w:p w14:paraId="0CA1C2FF" w14:textId="77777777" w:rsidR="001B2339" w:rsidRDefault="001B2339">
            <w:pPr>
              <w:jc w:val="center"/>
            </w:pPr>
            <w:r>
              <w:t>40 000,00 €</w:t>
            </w:r>
          </w:p>
          <w:p w14:paraId="34C27054" w14:textId="77777777" w:rsidR="001B2339" w:rsidRDefault="001B2339">
            <w:pPr>
              <w:jc w:val="both"/>
            </w:pPr>
          </w:p>
        </w:tc>
        <w:tc>
          <w:tcPr>
            <w:tcW w:w="2445" w:type="dxa"/>
            <w:tcBorders>
              <w:top w:val="single" w:sz="4" w:space="0" w:color="auto"/>
              <w:left w:val="single" w:sz="4" w:space="0" w:color="auto"/>
              <w:bottom w:val="single" w:sz="4" w:space="0" w:color="auto"/>
              <w:right w:val="single" w:sz="4" w:space="0" w:color="auto"/>
            </w:tcBorders>
          </w:tcPr>
          <w:p w14:paraId="225C0921" w14:textId="77777777" w:rsidR="001B2339" w:rsidRDefault="001B2339">
            <w:pPr>
              <w:jc w:val="both"/>
            </w:pPr>
          </w:p>
        </w:tc>
        <w:tc>
          <w:tcPr>
            <w:tcW w:w="2445" w:type="dxa"/>
            <w:tcBorders>
              <w:top w:val="single" w:sz="4" w:space="0" w:color="auto"/>
              <w:left w:val="single" w:sz="4" w:space="0" w:color="auto"/>
              <w:bottom w:val="single" w:sz="4" w:space="0" w:color="auto"/>
              <w:right w:val="single" w:sz="4" w:space="0" w:color="auto"/>
            </w:tcBorders>
          </w:tcPr>
          <w:p w14:paraId="3FD6FCD2" w14:textId="77777777" w:rsidR="001B2339" w:rsidRDefault="001B2339">
            <w:pPr>
              <w:jc w:val="both"/>
            </w:pPr>
          </w:p>
        </w:tc>
      </w:tr>
      <w:tr w:rsidR="001B2339" w14:paraId="6348CD78" w14:textId="77777777" w:rsidTr="001B2339">
        <w:tc>
          <w:tcPr>
            <w:tcW w:w="2444" w:type="dxa"/>
            <w:tcBorders>
              <w:top w:val="single" w:sz="4" w:space="0" w:color="auto"/>
              <w:left w:val="single" w:sz="4" w:space="0" w:color="auto"/>
              <w:bottom w:val="single" w:sz="4" w:space="0" w:color="auto"/>
              <w:right w:val="single" w:sz="4" w:space="0" w:color="auto"/>
            </w:tcBorders>
            <w:hideMark/>
          </w:tcPr>
          <w:p w14:paraId="6BD8D684" w14:textId="77777777" w:rsidR="001B2339" w:rsidRDefault="001B2339">
            <w:pPr>
              <w:jc w:val="both"/>
            </w:pPr>
            <w:r>
              <w:t>Création du bassin d’infiltration</w:t>
            </w:r>
          </w:p>
        </w:tc>
        <w:tc>
          <w:tcPr>
            <w:tcW w:w="2444" w:type="dxa"/>
            <w:tcBorders>
              <w:top w:val="single" w:sz="4" w:space="0" w:color="auto"/>
              <w:left w:val="single" w:sz="4" w:space="0" w:color="auto"/>
              <w:bottom w:val="single" w:sz="4" w:space="0" w:color="auto"/>
              <w:right w:val="single" w:sz="4" w:space="0" w:color="auto"/>
            </w:tcBorders>
            <w:hideMark/>
          </w:tcPr>
          <w:p w14:paraId="78AA8999" w14:textId="77777777" w:rsidR="001B2339" w:rsidRDefault="001B2339">
            <w:pPr>
              <w:jc w:val="center"/>
            </w:pPr>
            <w:r>
              <w:t>90 000,00 €</w:t>
            </w:r>
          </w:p>
        </w:tc>
        <w:tc>
          <w:tcPr>
            <w:tcW w:w="2445" w:type="dxa"/>
            <w:tcBorders>
              <w:top w:val="single" w:sz="4" w:space="0" w:color="auto"/>
              <w:left w:val="single" w:sz="4" w:space="0" w:color="auto"/>
              <w:bottom w:val="single" w:sz="4" w:space="0" w:color="auto"/>
              <w:right w:val="single" w:sz="4" w:space="0" w:color="auto"/>
            </w:tcBorders>
          </w:tcPr>
          <w:p w14:paraId="416DB854" w14:textId="77777777" w:rsidR="001B2339" w:rsidRDefault="001B2339">
            <w:pPr>
              <w:jc w:val="both"/>
            </w:pPr>
          </w:p>
        </w:tc>
        <w:tc>
          <w:tcPr>
            <w:tcW w:w="2445" w:type="dxa"/>
            <w:tcBorders>
              <w:top w:val="single" w:sz="4" w:space="0" w:color="auto"/>
              <w:left w:val="single" w:sz="4" w:space="0" w:color="auto"/>
              <w:bottom w:val="single" w:sz="4" w:space="0" w:color="auto"/>
              <w:right w:val="single" w:sz="4" w:space="0" w:color="auto"/>
            </w:tcBorders>
          </w:tcPr>
          <w:p w14:paraId="29455133" w14:textId="77777777" w:rsidR="001B2339" w:rsidRDefault="001B2339">
            <w:pPr>
              <w:jc w:val="both"/>
            </w:pPr>
          </w:p>
        </w:tc>
      </w:tr>
      <w:tr w:rsidR="001B2339" w14:paraId="7E4592B3" w14:textId="77777777" w:rsidTr="001B2339">
        <w:tc>
          <w:tcPr>
            <w:tcW w:w="2444" w:type="dxa"/>
            <w:tcBorders>
              <w:top w:val="single" w:sz="4" w:space="0" w:color="auto"/>
              <w:left w:val="single" w:sz="4" w:space="0" w:color="auto"/>
              <w:bottom w:val="single" w:sz="4" w:space="0" w:color="auto"/>
              <w:right w:val="single" w:sz="4" w:space="0" w:color="auto"/>
            </w:tcBorders>
            <w:hideMark/>
          </w:tcPr>
          <w:p w14:paraId="7AFF5A6B" w14:textId="77777777" w:rsidR="001B2339" w:rsidRDefault="001B2339">
            <w:pPr>
              <w:jc w:val="both"/>
            </w:pPr>
            <w:r>
              <w:t>Création de noues et fossés</w:t>
            </w:r>
          </w:p>
        </w:tc>
        <w:tc>
          <w:tcPr>
            <w:tcW w:w="2444" w:type="dxa"/>
            <w:tcBorders>
              <w:top w:val="single" w:sz="4" w:space="0" w:color="auto"/>
              <w:left w:val="single" w:sz="4" w:space="0" w:color="auto"/>
              <w:bottom w:val="single" w:sz="4" w:space="0" w:color="auto"/>
              <w:right w:val="single" w:sz="4" w:space="0" w:color="auto"/>
            </w:tcBorders>
          </w:tcPr>
          <w:p w14:paraId="313CB54E" w14:textId="77777777" w:rsidR="001B2339" w:rsidRDefault="001B2339">
            <w:pPr>
              <w:jc w:val="center"/>
            </w:pPr>
            <w:r>
              <w:t>70 000,00 €</w:t>
            </w:r>
          </w:p>
          <w:p w14:paraId="010443B0" w14:textId="77777777" w:rsidR="001B2339" w:rsidRDefault="001B2339">
            <w:pPr>
              <w:jc w:val="both"/>
            </w:pPr>
          </w:p>
        </w:tc>
        <w:tc>
          <w:tcPr>
            <w:tcW w:w="2445" w:type="dxa"/>
            <w:tcBorders>
              <w:top w:val="single" w:sz="4" w:space="0" w:color="auto"/>
              <w:left w:val="single" w:sz="4" w:space="0" w:color="auto"/>
              <w:bottom w:val="single" w:sz="4" w:space="0" w:color="auto"/>
              <w:right w:val="single" w:sz="4" w:space="0" w:color="auto"/>
            </w:tcBorders>
          </w:tcPr>
          <w:p w14:paraId="1BA55BF4" w14:textId="77777777" w:rsidR="001B2339" w:rsidRDefault="001B2339">
            <w:pPr>
              <w:jc w:val="both"/>
            </w:pPr>
          </w:p>
        </w:tc>
        <w:tc>
          <w:tcPr>
            <w:tcW w:w="2445" w:type="dxa"/>
            <w:tcBorders>
              <w:top w:val="single" w:sz="4" w:space="0" w:color="auto"/>
              <w:left w:val="single" w:sz="4" w:space="0" w:color="auto"/>
              <w:bottom w:val="single" w:sz="4" w:space="0" w:color="auto"/>
              <w:right w:val="single" w:sz="4" w:space="0" w:color="auto"/>
            </w:tcBorders>
          </w:tcPr>
          <w:p w14:paraId="31C56F24" w14:textId="77777777" w:rsidR="001B2339" w:rsidRDefault="001B2339">
            <w:pPr>
              <w:jc w:val="both"/>
            </w:pPr>
          </w:p>
        </w:tc>
      </w:tr>
      <w:tr w:rsidR="001B2339" w14:paraId="308F5CDF" w14:textId="77777777" w:rsidTr="001B2339">
        <w:tc>
          <w:tcPr>
            <w:tcW w:w="2444" w:type="dxa"/>
            <w:tcBorders>
              <w:top w:val="single" w:sz="4" w:space="0" w:color="auto"/>
              <w:left w:val="single" w:sz="4" w:space="0" w:color="auto"/>
              <w:bottom w:val="single" w:sz="4" w:space="0" w:color="auto"/>
              <w:right w:val="single" w:sz="4" w:space="0" w:color="auto"/>
            </w:tcBorders>
            <w:hideMark/>
          </w:tcPr>
          <w:p w14:paraId="4E19E4AF" w14:textId="77777777" w:rsidR="001B2339" w:rsidRDefault="001B2339">
            <w:pPr>
              <w:jc w:val="both"/>
              <w:rPr>
                <w:b/>
                <w:bCs/>
              </w:rPr>
            </w:pPr>
            <w:r>
              <w:rPr>
                <w:b/>
                <w:bCs/>
              </w:rPr>
              <w:t>TOTAL DEPENSES</w:t>
            </w:r>
          </w:p>
        </w:tc>
        <w:tc>
          <w:tcPr>
            <w:tcW w:w="2444" w:type="dxa"/>
            <w:tcBorders>
              <w:top w:val="single" w:sz="4" w:space="0" w:color="auto"/>
              <w:left w:val="single" w:sz="4" w:space="0" w:color="auto"/>
              <w:bottom w:val="single" w:sz="4" w:space="0" w:color="auto"/>
              <w:right w:val="single" w:sz="4" w:space="0" w:color="auto"/>
            </w:tcBorders>
          </w:tcPr>
          <w:p w14:paraId="5266F559" w14:textId="77777777" w:rsidR="001B2339" w:rsidRDefault="001B2339">
            <w:pPr>
              <w:jc w:val="center"/>
              <w:rPr>
                <w:b/>
                <w:bCs/>
              </w:rPr>
            </w:pPr>
            <w:r>
              <w:rPr>
                <w:b/>
                <w:bCs/>
              </w:rPr>
              <w:t>200 000,00 €</w:t>
            </w:r>
          </w:p>
          <w:p w14:paraId="52DF4720" w14:textId="77777777" w:rsidR="001B2339" w:rsidRDefault="001B2339">
            <w:pPr>
              <w:jc w:val="both"/>
              <w:rPr>
                <w:b/>
                <w:bCs/>
              </w:rPr>
            </w:pPr>
          </w:p>
        </w:tc>
        <w:tc>
          <w:tcPr>
            <w:tcW w:w="2445" w:type="dxa"/>
            <w:tcBorders>
              <w:top w:val="single" w:sz="4" w:space="0" w:color="auto"/>
              <w:left w:val="single" w:sz="4" w:space="0" w:color="auto"/>
              <w:bottom w:val="single" w:sz="4" w:space="0" w:color="auto"/>
              <w:right w:val="single" w:sz="4" w:space="0" w:color="auto"/>
            </w:tcBorders>
          </w:tcPr>
          <w:p w14:paraId="5AB870C3" w14:textId="77777777" w:rsidR="001B2339" w:rsidRDefault="001B2339">
            <w:pPr>
              <w:jc w:val="both"/>
            </w:pPr>
          </w:p>
        </w:tc>
        <w:tc>
          <w:tcPr>
            <w:tcW w:w="2445" w:type="dxa"/>
            <w:tcBorders>
              <w:top w:val="single" w:sz="4" w:space="0" w:color="auto"/>
              <w:left w:val="single" w:sz="4" w:space="0" w:color="auto"/>
              <w:bottom w:val="single" w:sz="4" w:space="0" w:color="auto"/>
              <w:right w:val="single" w:sz="4" w:space="0" w:color="auto"/>
            </w:tcBorders>
          </w:tcPr>
          <w:p w14:paraId="70CAD662" w14:textId="77777777" w:rsidR="001B2339" w:rsidRDefault="001B2339">
            <w:pPr>
              <w:jc w:val="both"/>
            </w:pPr>
          </w:p>
        </w:tc>
      </w:tr>
      <w:tr w:rsidR="001B2339" w14:paraId="33288B1A" w14:textId="77777777" w:rsidTr="001B2339">
        <w:tc>
          <w:tcPr>
            <w:tcW w:w="2444" w:type="dxa"/>
            <w:tcBorders>
              <w:top w:val="single" w:sz="4" w:space="0" w:color="auto"/>
              <w:left w:val="single" w:sz="4" w:space="0" w:color="auto"/>
              <w:bottom w:val="single" w:sz="4" w:space="0" w:color="auto"/>
              <w:right w:val="single" w:sz="4" w:space="0" w:color="auto"/>
            </w:tcBorders>
            <w:hideMark/>
          </w:tcPr>
          <w:p w14:paraId="06EAA6D0" w14:textId="77777777" w:rsidR="001B2339" w:rsidRDefault="001B2339">
            <w:pPr>
              <w:jc w:val="both"/>
            </w:pPr>
            <w:r>
              <w:t>Etat – FPRNM</w:t>
            </w:r>
          </w:p>
        </w:tc>
        <w:tc>
          <w:tcPr>
            <w:tcW w:w="2444" w:type="dxa"/>
            <w:tcBorders>
              <w:top w:val="single" w:sz="4" w:space="0" w:color="auto"/>
              <w:left w:val="single" w:sz="4" w:space="0" w:color="auto"/>
              <w:bottom w:val="single" w:sz="4" w:space="0" w:color="auto"/>
              <w:right w:val="single" w:sz="4" w:space="0" w:color="auto"/>
            </w:tcBorders>
          </w:tcPr>
          <w:p w14:paraId="730E3E32" w14:textId="77777777" w:rsidR="001B2339" w:rsidRDefault="001B2339">
            <w:pPr>
              <w:jc w:val="both"/>
            </w:pPr>
          </w:p>
        </w:tc>
        <w:tc>
          <w:tcPr>
            <w:tcW w:w="2445" w:type="dxa"/>
            <w:tcBorders>
              <w:top w:val="single" w:sz="4" w:space="0" w:color="auto"/>
              <w:left w:val="single" w:sz="4" w:space="0" w:color="auto"/>
              <w:bottom w:val="single" w:sz="4" w:space="0" w:color="auto"/>
              <w:right w:val="single" w:sz="4" w:space="0" w:color="auto"/>
            </w:tcBorders>
            <w:hideMark/>
          </w:tcPr>
          <w:p w14:paraId="0474ECB1" w14:textId="77777777" w:rsidR="001B2339" w:rsidRDefault="001B2339">
            <w:pPr>
              <w:jc w:val="both"/>
            </w:pPr>
            <w:r>
              <w:t>100 000,00 €</w:t>
            </w:r>
          </w:p>
        </w:tc>
        <w:tc>
          <w:tcPr>
            <w:tcW w:w="2445" w:type="dxa"/>
            <w:tcBorders>
              <w:top w:val="single" w:sz="4" w:space="0" w:color="auto"/>
              <w:left w:val="single" w:sz="4" w:space="0" w:color="auto"/>
              <w:bottom w:val="single" w:sz="4" w:space="0" w:color="auto"/>
              <w:right w:val="single" w:sz="4" w:space="0" w:color="auto"/>
            </w:tcBorders>
            <w:hideMark/>
          </w:tcPr>
          <w:p w14:paraId="14A904C4" w14:textId="77777777" w:rsidR="001B2339" w:rsidRDefault="001B2339">
            <w:pPr>
              <w:jc w:val="both"/>
            </w:pPr>
            <w:r>
              <w:t>50,00 %</w:t>
            </w:r>
          </w:p>
        </w:tc>
      </w:tr>
      <w:tr w:rsidR="001B2339" w14:paraId="649DD7B8" w14:textId="77777777" w:rsidTr="001B2339">
        <w:tc>
          <w:tcPr>
            <w:tcW w:w="2444" w:type="dxa"/>
            <w:tcBorders>
              <w:top w:val="single" w:sz="4" w:space="0" w:color="auto"/>
              <w:left w:val="single" w:sz="4" w:space="0" w:color="auto"/>
              <w:bottom w:val="single" w:sz="4" w:space="0" w:color="auto"/>
              <w:right w:val="single" w:sz="4" w:space="0" w:color="auto"/>
            </w:tcBorders>
            <w:hideMark/>
          </w:tcPr>
          <w:p w14:paraId="356D2B41" w14:textId="77777777" w:rsidR="001B2339" w:rsidRDefault="001B2339">
            <w:pPr>
              <w:jc w:val="right"/>
              <w:rPr>
                <w:b/>
                <w:bCs/>
              </w:rPr>
            </w:pPr>
            <w:r>
              <w:rPr>
                <w:b/>
                <w:bCs/>
              </w:rPr>
              <w:t>TOTAL SUBVENTIONS</w:t>
            </w:r>
          </w:p>
        </w:tc>
        <w:tc>
          <w:tcPr>
            <w:tcW w:w="2444" w:type="dxa"/>
            <w:tcBorders>
              <w:top w:val="single" w:sz="4" w:space="0" w:color="auto"/>
              <w:left w:val="single" w:sz="4" w:space="0" w:color="auto"/>
              <w:bottom w:val="single" w:sz="4" w:space="0" w:color="auto"/>
              <w:right w:val="single" w:sz="4" w:space="0" w:color="auto"/>
            </w:tcBorders>
          </w:tcPr>
          <w:p w14:paraId="3821290A" w14:textId="77777777" w:rsidR="001B2339" w:rsidRDefault="001B2339">
            <w:pPr>
              <w:jc w:val="both"/>
              <w:rPr>
                <w:b/>
                <w:bCs/>
              </w:rPr>
            </w:pPr>
          </w:p>
        </w:tc>
        <w:tc>
          <w:tcPr>
            <w:tcW w:w="2445" w:type="dxa"/>
            <w:tcBorders>
              <w:top w:val="single" w:sz="4" w:space="0" w:color="auto"/>
              <w:left w:val="single" w:sz="4" w:space="0" w:color="auto"/>
              <w:bottom w:val="single" w:sz="4" w:space="0" w:color="auto"/>
              <w:right w:val="single" w:sz="4" w:space="0" w:color="auto"/>
            </w:tcBorders>
            <w:hideMark/>
          </w:tcPr>
          <w:p w14:paraId="6B3048F6" w14:textId="77777777" w:rsidR="001B2339" w:rsidRDefault="001B2339">
            <w:pPr>
              <w:jc w:val="both"/>
              <w:rPr>
                <w:b/>
                <w:bCs/>
              </w:rPr>
            </w:pPr>
            <w:r>
              <w:rPr>
                <w:b/>
                <w:bCs/>
              </w:rPr>
              <w:t>100 000,00 €</w:t>
            </w:r>
          </w:p>
        </w:tc>
        <w:tc>
          <w:tcPr>
            <w:tcW w:w="2445" w:type="dxa"/>
            <w:tcBorders>
              <w:top w:val="single" w:sz="4" w:space="0" w:color="auto"/>
              <w:left w:val="single" w:sz="4" w:space="0" w:color="auto"/>
              <w:bottom w:val="single" w:sz="4" w:space="0" w:color="auto"/>
              <w:right w:val="single" w:sz="4" w:space="0" w:color="auto"/>
            </w:tcBorders>
            <w:hideMark/>
          </w:tcPr>
          <w:p w14:paraId="366BE786" w14:textId="77777777" w:rsidR="001B2339" w:rsidRDefault="001B2339">
            <w:pPr>
              <w:jc w:val="both"/>
              <w:rPr>
                <w:b/>
                <w:bCs/>
              </w:rPr>
            </w:pPr>
            <w:r>
              <w:rPr>
                <w:b/>
                <w:bCs/>
              </w:rPr>
              <w:t>50,00 %</w:t>
            </w:r>
          </w:p>
        </w:tc>
      </w:tr>
      <w:tr w:rsidR="001B2339" w14:paraId="430BBB61" w14:textId="77777777" w:rsidTr="001B2339">
        <w:tc>
          <w:tcPr>
            <w:tcW w:w="2444" w:type="dxa"/>
            <w:tcBorders>
              <w:top w:val="single" w:sz="4" w:space="0" w:color="auto"/>
              <w:left w:val="single" w:sz="4" w:space="0" w:color="auto"/>
              <w:bottom w:val="single" w:sz="4" w:space="0" w:color="auto"/>
              <w:right w:val="single" w:sz="4" w:space="0" w:color="auto"/>
            </w:tcBorders>
            <w:hideMark/>
          </w:tcPr>
          <w:p w14:paraId="16699818" w14:textId="77777777" w:rsidR="001B2339" w:rsidRDefault="001B2339">
            <w:pPr>
              <w:jc w:val="right"/>
              <w:rPr>
                <w:b/>
                <w:bCs/>
              </w:rPr>
            </w:pPr>
            <w:r>
              <w:rPr>
                <w:b/>
                <w:bCs/>
              </w:rPr>
              <w:t xml:space="preserve">Auto-financement </w:t>
            </w:r>
          </w:p>
        </w:tc>
        <w:tc>
          <w:tcPr>
            <w:tcW w:w="2444" w:type="dxa"/>
            <w:tcBorders>
              <w:top w:val="single" w:sz="4" w:space="0" w:color="auto"/>
              <w:left w:val="single" w:sz="4" w:space="0" w:color="auto"/>
              <w:bottom w:val="single" w:sz="4" w:space="0" w:color="auto"/>
              <w:right w:val="single" w:sz="4" w:space="0" w:color="auto"/>
            </w:tcBorders>
          </w:tcPr>
          <w:p w14:paraId="6BFC99EC" w14:textId="77777777" w:rsidR="001B2339" w:rsidRDefault="001B2339">
            <w:pPr>
              <w:jc w:val="both"/>
              <w:rPr>
                <w:b/>
                <w:bCs/>
              </w:rPr>
            </w:pPr>
          </w:p>
        </w:tc>
        <w:tc>
          <w:tcPr>
            <w:tcW w:w="2445" w:type="dxa"/>
            <w:tcBorders>
              <w:top w:val="single" w:sz="4" w:space="0" w:color="auto"/>
              <w:left w:val="single" w:sz="4" w:space="0" w:color="auto"/>
              <w:bottom w:val="single" w:sz="4" w:space="0" w:color="auto"/>
              <w:right w:val="single" w:sz="4" w:space="0" w:color="auto"/>
            </w:tcBorders>
            <w:hideMark/>
          </w:tcPr>
          <w:p w14:paraId="54A9DE55" w14:textId="77777777" w:rsidR="001B2339" w:rsidRDefault="001B2339">
            <w:pPr>
              <w:jc w:val="both"/>
              <w:rPr>
                <w:b/>
                <w:bCs/>
              </w:rPr>
            </w:pPr>
            <w:r>
              <w:rPr>
                <w:b/>
                <w:bCs/>
              </w:rPr>
              <w:t>100 000,00 €</w:t>
            </w:r>
          </w:p>
        </w:tc>
        <w:tc>
          <w:tcPr>
            <w:tcW w:w="2445" w:type="dxa"/>
            <w:tcBorders>
              <w:top w:val="single" w:sz="4" w:space="0" w:color="auto"/>
              <w:left w:val="single" w:sz="4" w:space="0" w:color="auto"/>
              <w:bottom w:val="single" w:sz="4" w:space="0" w:color="auto"/>
              <w:right w:val="single" w:sz="4" w:space="0" w:color="auto"/>
            </w:tcBorders>
            <w:hideMark/>
          </w:tcPr>
          <w:p w14:paraId="13C3366D" w14:textId="77777777" w:rsidR="001B2339" w:rsidRDefault="001B2339">
            <w:pPr>
              <w:jc w:val="both"/>
              <w:rPr>
                <w:b/>
                <w:bCs/>
              </w:rPr>
            </w:pPr>
            <w:r>
              <w:rPr>
                <w:b/>
                <w:bCs/>
              </w:rPr>
              <w:t>50,00 %</w:t>
            </w:r>
          </w:p>
        </w:tc>
      </w:tr>
    </w:tbl>
    <w:p w14:paraId="34205287" w14:textId="77777777" w:rsidR="001B2339" w:rsidRDefault="001B2339" w:rsidP="001B2339">
      <w:pPr>
        <w:jc w:val="both"/>
      </w:pPr>
    </w:p>
    <w:p w14:paraId="570ADA29" w14:textId="77777777" w:rsidR="001B2339" w:rsidRDefault="001B2339" w:rsidP="001B2339">
      <w:pPr>
        <w:ind w:right="-2"/>
        <w:jc w:val="both"/>
        <w:rPr>
          <w:b/>
          <w:bCs/>
          <w:i/>
          <w:iCs/>
          <w:szCs w:val="24"/>
        </w:rPr>
      </w:pPr>
      <w:r>
        <w:rPr>
          <w:b/>
          <w:bCs/>
          <w:i/>
          <w:iCs/>
          <w:szCs w:val="24"/>
        </w:rPr>
        <w:tab/>
      </w:r>
    </w:p>
    <w:p w14:paraId="56603DEB" w14:textId="77777777" w:rsidR="001B2339" w:rsidRDefault="001B2339" w:rsidP="001B2339">
      <w:pPr>
        <w:ind w:right="-2"/>
        <w:jc w:val="both"/>
        <w:rPr>
          <w:b/>
          <w:i/>
          <w:szCs w:val="24"/>
        </w:rPr>
      </w:pPr>
      <w:r>
        <w:rPr>
          <w:b/>
          <w:bCs/>
          <w:i/>
          <w:iCs/>
          <w:szCs w:val="24"/>
        </w:rPr>
        <w:tab/>
        <w:t xml:space="preserve">Le Conseil Municipal, après avoir délibéré‚ </w:t>
      </w:r>
      <w:r>
        <w:rPr>
          <w:b/>
          <w:i/>
          <w:szCs w:val="24"/>
        </w:rPr>
        <w:t>à l’unanimité des membres présents ou représentés,</w:t>
      </w:r>
    </w:p>
    <w:p w14:paraId="45345735" w14:textId="77777777" w:rsidR="001B2339" w:rsidRDefault="001B2339" w:rsidP="001B2339">
      <w:pPr>
        <w:jc w:val="both"/>
      </w:pPr>
    </w:p>
    <w:p w14:paraId="0402693E" w14:textId="77777777" w:rsidR="001B2339" w:rsidRDefault="001B2339" w:rsidP="001B2339">
      <w:pPr>
        <w:jc w:val="both"/>
      </w:pPr>
      <w:r>
        <w:tab/>
        <w:t>- APPROUVE le projet présenté,</w:t>
      </w:r>
    </w:p>
    <w:p w14:paraId="6B8C32F5" w14:textId="77777777" w:rsidR="001B2339" w:rsidRDefault="001B2339" w:rsidP="001B2339">
      <w:pPr>
        <w:jc w:val="both"/>
      </w:pPr>
    </w:p>
    <w:p w14:paraId="7C8BCD1F" w14:textId="77777777" w:rsidR="001B2339" w:rsidRDefault="001B2339" w:rsidP="001B2339">
      <w:pPr>
        <w:jc w:val="both"/>
      </w:pPr>
      <w:r>
        <w:tab/>
        <w:t xml:space="preserve">- APPROUVE le plan de financement prévisionnel, </w:t>
      </w:r>
    </w:p>
    <w:p w14:paraId="1A4922AA" w14:textId="77777777" w:rsidR="001B2339" w:rsidRDefault="001B2339" w:rsidP="001B2339">
      <w:pPr>
        <w:pStyle w:val="Paragraphedeliste"/>
        <w:rPr>
          <w:sz w:val="20"/>
          <w:lang w:eastAsia="en-US"/>
        </w:rPr>
      </w:pPr>
    </w:p>
    <w:p w14:paraId="02C385BD" w14:textId="77777777" w:rsidR="001B2339" w:rsidRDefault="001B2339" w:rsidP="001B2339">
      <w:pPr>
        <w:pStyle w:val="Paragraphedeliste"/>
      </w:pPr>
      <w:r>
        <w:t>- SOLLICITE les financements du Fonds de Prévention des Risques Naturels Majeurs (FPRNM ou Fonds Barnier), attribués dans le cadre du PAPI et de tout autre partenaire financier, pour les travaux de création des ouvrages de protection de la zone impactée par les inondations du ruisseau des Palets.</w:t>
      </w:r>
    </w:p>
    <w:p w14:paraId="21EE5D0F" w14:textId="77777777" w:rsidR="001B2339" w:rsidRDefault="001B2339" w:rsidP="001B2339">
      <w:pPr>
        <w:pStyle w:val="Paragraphedeliste"/>
      </w:pPr>
    </w:p>
    <w:p w14:paraId="5074C12C" w14:textId="331777D7" w:rsidR="001B2339" w:rsidRDefault="001B2339" w:rsidP="001B2339">
      <w:pPr>
        <w:pStyle w:val="Paragraphedeliste"/>
      </w:pPr>
      <w:r>
        <w:t>- AUTORISE M. le Maire à signer toutes les pièces afférentes à la présente décision.</w:t>
      </w:r>
    </w:p>
    <w:p w14:paraId="265D3C50" w14:textId="61DF8E4B" w:rsidR="00C82842" w:rsidRDefault="00C82842" w:rsidP="001B2339">
      <w:pPr>
        <w:pStyle w:val="Paragraphedeliste"/>
      </w:pPr>
    </w:p>
    <w:p w14:paraId="5862CD27" w14:textId="61653F50" w:rsidR="00C82842" w:rsidRDefault="00C82842" w:rsidP="001B2339">
      <w:pPr>
        <w:pStyle w:val="Paragraphedeliste"/>
      </w:pPr>
    </w:p>
    <w:p w14:paraId="043ABA5B" w14:textId="5C0BE3D0" w:rsidR="00C82842" w:rsidRDefault="00C82842" w:rsidP="001B2339">
      <w:pPr>
        <w:pStyle w:val="Paragraphedeliste"/>
      </w:pPr>
    </w:p>
    <w:p w14:paraId="4F2F8997" w14:textId="6DBE3653" w:rsidR="00C82842" w:rsidRDefault="00C82842" w:rsidP="001B2339">
      <w:pPr>
        <w:pStyle w:val="Paragraphedeliste"/>
      </w:pPr>
    </w:p>
    <w:p w14:paraId="35371181" w14:textId="1CA74560" w:rsidR="00C82842" w:rsidRDefault="00C82842" w:rsidP="001B2339">
      <w:pPr>
        <w:pStyle w:val="Paragraphedeliste"/>
      </w:pPr>
    </w:p>
    <w:p w14:paraId="581D409A" w14:textId="75442DC8" w:rsidR="00C82842" w:rsidRDefault="00C82842" w:rsidP="001B2339">
      <w:pPr>
        <w:pStyle w:val="Paragraphedeliste"/>
      </w:pPr>
    </w:p>
    <w:p w14:paraId="539D49B1" w14:textId="5420E4D7" w:rsidR="00C82842" w:rsidRDefault="00C82842" w:rsidP="001B2339">
      <w:pPr>
        <w:pStyle w:val="Paragraphedeliste"/>
      </w:pPr>
    </w:p>
    <w:p w14:paraId="0CF7E845" w14:textId="77777777" w:rsidR="00C82842" w:rsidRDefault="00C82842" w:rsidP="001B2339">
      <w:pPr>
        <w:pStyle w:val="Paragraphedeliste"/>
      </w:pPr>
    </w:p>
    <w:p w14:paraId="2A2392B9" w14:textId="77777777" w:rsidR="001B2339" w:rsidRDefault="001B2339" w:rsidP="001B2339">
      <w:pPr>
        <w:widowControl/>
        <w:suppressAutoHyphens w:val="0"/>
        <w:ind w:right="-2"/>
        <w:jc w:val="both"/>
        <w:rPr>
          <w:b/>
          <w:bCs/>
        </w:rPr>
      </w:pPr>
    </w:p>
    <w:p w14:paraId="31C07F9A" w14:textId="77777777" w:rsidR="001B2339" w:rsidRDefault="001B2339" w:rsidP="001B2339">
      <w:pPr>
        <w:widowControl/>
        <w:suppressAutoHyphens w:val="0"/>
        <w:ind w:right="-2"/>
        <w:jc w:val="both"/>
        <w:rPr>
          <w:b/>
          <w:bCs/>
        </w:rPr>
      </w:pPr>
    </w:p>
    <w:p w14:paraId="40EBF9DB" w14:textId="77777777" w:rsidR="001B2339" w:rsidRDefault="001B2339" w:rsidP="001B2339">
      <w:pPr>
        <w:pStyle w:val="Corpsdetexte2"/>
        <w:rPr>
          <w:rFonts w:ascii="Times New Roman" w:hAnsi="Times New Roman"/>
          <w:bCs/>
          <w:szCs w:val="24"/>
        </w:rPr>
      </w:pPr>
      <w:r>
        <w:rPr>
          <w:rFonts w:ascii="Times New Roman" w:hAnsi="Times New Roman"/>
          <w:bCs/>
          <w:szCs w:val="24"/>
        </w:rPr>
        <w:t xml:space="preserve">V -   </w:t>
      </w:r>
      <w:r>
        <w:rPr>
          <w:rFonts w:ascii="Times New Roman" w:hAnsi="Times New Roman"/>
          <w:bCs/>
          <w:szCs w:val="24"/>
          <w:u w:val="single"/>
        </w:rPr>
        <w:t>COMMUNICATIONS DU MAIRE</w:t>
      </w:r>
    </w:p>
    <w:p w14:paraId="37DD2844" w14:textId="77777777" w:rsidR="001B2339" w:rsidRDefault="001B2339" w:rsidP="001B2339">
      <w:pPr>
        <w:widowControl/>
        <w:suppressAutoHyphens w:val="0"/>
        <w:ind w:right="-2"/>
        <w:jc w:val="both"/>
      </w:pPr>
    </w:p>
    <w:p w14:paraId="3A5E8D26" w14:textId="77777777" w:rsidR="001B2339" w:rsidRDefault="001B2339" w:rsidP="001B2339">
      <w:pPr>
        <w:widowControl/>
        <w:suppressAutoHyphens w:val="0"/>
        <w:ind w:right="-2"/>
        <w:jc w:val="both"/>
        <w:rPr>
          <w:szCs w:val="24"/>
        </w:rPr>
      </w:pPr>
    </w:p>
    <w:p w14:paraId="5859B97A" w14:textId="77777777" w:rsidR="001B2339" w:rsidRDefault="001B2339" w:rsidP="001B2339">
      <w:pPr>
        <w:widowControl/>
        <w:suppressAutoHyphens w:val="0"/>
        <w:ind w:right="-2"/>
        <w:jc w:val="both"/>
        <w:rPr>
          <w:szCs w:val="24"/>
          <w:u w:val="single"/>
        </w:rPr>
      </w:pPr>
      <w:r>
        <w:rPr>
          <w:szCs w:val="24"/>
          <w:u w:val="single"/>
        </w:rPr>
        <w:t>* Elections présidentielles</w:t>
      </w:r>
    </w:p>
    <w:p w14:paraId="052D72E3" w14:textId="77777777" w:rsidR="001B2339" w:rsidRDefault="001B2339" w:rsidP="001B2339">
      <w:pPr>
        <w:widowControl/>
        <w:suppressAutoHyphens w:val="0"/>
        <w:ind w:right="-2"/>
        <w:jc w:val="both"/>
        <w:rPr>
          <w:szCs w:val="24"/>
        </w:rPr>
      </w:pPr>
    </w:p>
    <w:p w14:paraId="3B9D21B7" w14:textId="3510A6DB" w:rsidR="001B2339" w:rsidRDefault="001B2339" w:rsidP="001B2339">
      <w:pPr>
        <w:widowControl/>
        <w:suppressAutoHyphens w:val="0"/>
        <w:ind w:right="-2"/>
        <w:jc w:val="both"/>
        <w:rPr>
          <w:szCs w:val="24"/>
        </w:rPr>
      </w:pPr>
      <w:r>
        <w:rPr>
          <w:szCs w:val="24"/>
        </w:rPr>
        <w:t xml:space="preserve">Tableau des permanences </w:t>
      </w:r>
    </w:p>
    <w:p w14:paraId="5ADDF473" w14:textId="77777777" w:rsidR="00CA4441" w:rsidRDefault="00CA4441" w:rsidP="001B2339">
      <w:pPr>
        <w:widowControl/>
        <w:suppressAutoHyphens w:val="0"/>
        <w:ind w:right="-2"/>
        <w:jc w:val="both"/>
        <w:rPr>
          <w:szCs w:val="24"/>
        </w:rPr>
      </w:pPr>
    </w:p>
    <w:p w14:paraId="16234C9D" w14:textId="77777777" w:rsidR="001B2339" w:rsidRDefault="001B2339" w:rsidP="001B2339">
      <w:pPr>
        <w:widowControl/>
        <w:suppressAutoHyphens w:val="0"/>
        <w:ind w:right="-2"/>
        <w:jc w:val="both"/>
        <w:rPr>
          <w:szCs w:val="24"/>
        </w:rPr>
      </w:pPr>
    </w:p>
    <w:p w14:paraId="633EE26C" w14:textId="77518FA2" w:rsidR="001B2339" w:rsidRPr="00CA4441" w:rsidRDefault="00CA4441" w:rsidP="00CA4441">
      <w:pPr>
        <w:pStyle w:val="Paragraphedeliste"/>
        <w:widowControl/>
        <w:numPr>
          <w:ilvl w:val="0"/>
          <w:numId w:val="9"/>
        </w:numPr>
        <w:suppressAutoHyphens w:val="0"/>
        <w:ind w:right="-2"/>
        <w:jc w:val="both"/>
        <w:rPr>
          <w:szCs w:val="24"/>
        </w:rPr>
      </w:pPr>
      <w:proofErr w:type="gramStart"/>
      <w:r>
        <w:rPr>
          <w:szCs w:val="24"/>
        </w:rPr>
        <w:t>e</w:t>
      </w:r>
      <w:r w:rsidR="001B2339" w:rsidRPr="00CA4441">
        <w:rPr>
          <w:szCs w:val="24"/>
        </w:rPr>
        <w:t>t</w:t>
      </w:r>
      <w:proofErr w:type="gramEnd"/>
      <w:r w:rsidR="001B2339" w:rsidRPr="00CA4441">
        <w:rPr>
          <w:szCs w:val="24"/>
        </w:rPr>
        <w:t xml:space="preserve"> 24 avril 2022 élections présidentielles</w:t>
      </w:r>
    </w:p>
    <w:p w14:paraId="7E813CB2" w14:textId="0F00448C" w:rsidR="001B2339" w:rsidRPr="00CA4441" w:rsidRDefault="00CA4441" w:rsidP="00CA4441">
      <w:pPr>
        <w:widowControl/>
        <w:suppressAutoHyphens w:val="0"/>
        <w:ind w:right="-2"/>
        <w:contextualSpacing/>
        <w:jc w:val="both"/>
        <w:rPr>
          <w:szCs w:val="24"/>
        </w:rPr>
      </w:pPr>
      <w:r>
        <w:rPr>
          <w:szCs w:val="24"/>
        </w:rPr>
        <w:t xml:space="preserve">      12 </w:t>
      </w:r>
      <w:r w:rsidRPr="00CA4441">
        <w:rPr>
          <w:szCs w:val="24"/>
        </w:rPr>
        <w:t>e</w:t>
      </w:r>
      <w:r w:rsidR="001B2339" w:rsidRPr="00CA4441">
        <w:rPr>
          <w:szCs w:val="24"/>
        </w:rPr>
        <w:t>t 19 juin élections législatives.</w:t>
      </w:r>
    </w:p>
    <w:p w14:paraId="3F027558" w14:textId="77777777" w:rsidR="001B2339" w:rsidRDefault="001B2339" w:rsidP="001B2339">
      <w:pPr>
        <w:widowControl/>
        <w:suppressAutoHyphens w:val="0"/>
        <w:ind w:right="-2"/>
        <w:jc w:val="both"/>
        <w:rPr>
          <w:szCs w:val="24"/>
        </w:rPr>
      </w:pPr>
    </w:p>
    <w:p w14:paraId="5C5C9466" w14:textId="77777777" w:rsidR="001B2339" w:rsidRDefault="001B2339" w:rsidP="001B2339">
      <w:pPr>
        <w:widowControl/>
        <w:suppressAutoHyphens w:val="0"/>
        <w:ind w:right="-2"/>
        <w:jc w:val="both"/>
        <w:rPr>
          <w:szCs w:val="24"/>
        </w:rPr>
      </w:pPr>
    </w:p>
    <w:p w14:paraId="66B5E851" w14:textId="77777777" w:rsidR="001B2339" w:rsidRDefault="001B2339" w:rsidP="001B2339">
      <w:pPr>
        <w:widowControl/>
        <w:suppressAutoHyphens w:val="0"/>
        <w:ind w:right="-2"/>
        <w:jc w:val="both"/>
        <w:rPr>
          <w:szCs w:val="24"/>
          <w:u w:val="single"/>
        </w:rPr>
      </w:pPr>
      <w:r>
        <w:rPr>
          <w:szCs w:val="24"/>
          <w:u w:val="single"/>
        </w:rPr>
        <w:t>* Journée environnement</w:t>
      </w:r>
    </w:p>
    <w:p w14:paraId="6B9E4E67" w14:textId="77777777" w:rsidR="001B2339" w:rsidRDefault="001B2339" w:rsidP="001B2339">
      <w:pPr>
        <w:widowControl/>
        <w:suppressAutoHyphens w:val="0"/>
        <w:ind w:right="-2"/>
        <w:jc w:val="both"/>
        <w:rPr>
          <w:szCs w:val="24"/>
        </w:rPr>
      </w:pPr>
    </w:p>
    <w:p w14:paraId="3332C399" w14:textId="77777777" w:rsidR="001B2339" w:rsidRDefault="001B2339" w:rsidP="001B2339">
      <w:pPr>
        <w:widowControl/>
        <w:suppressAutoHyphens w:val="0"/>
        <w:ind w:right="-2"/>
        <w:jc w:val="both"/>
        <w:rPr>
          <w:szCs w:val="24"/>
        </w:rPr>
      </w:pPr>
      <w:r>
        <w:rPr>
          <w:szCs w:val="24"/>
        </w:rPr>
        <w:t xml:space="preserve"> 19 mars 2022 à partir de 9 h. Les écoles ont été contactées – flyers pour chaque classe.</w:t>
      </w:r>
    </w:p>
    <w:p w14:paraId="3D8699ED" w14:textId="77777777" w:rsidR="001B2339" w:rsidRDefault="001B2339" w:rsidP="001B2339">
      <w:pPr>
        <w:widowControl/>
        <w:suppressAutoHyphens w:val="0"/>
        <w:ind w:right="-2"/>
        <w:jc w:val="both"/>
        <w:rPr>
          <w:szCs w:val="24"/>
        </w:rPr>
      </w:pPr>
      <w:r>
        <w:rPr>
          <w:szCs w:val="24"/>
        </w:rPr>
        <w:t>Envoi de l’affiche par mail à toutes les associations</w:t>
      </w:r>
    </w:p>
    <w:p w14:paraId="6FCBEEAA" w14:textId="77777777" w:rsidR="001B2339" w:rsidRDefault="001B2339" w:rsidP="001B2339">
      <w:pPr>
        <w:widowControl/>
        <w:suppressAutoHyphens w:val="0"/>
        <w:ind w:right="-2"/>
        <w:jc w:val="both"/>
        <w:rPr>
          <w:szCs w:val="24"/>
        </w:rPr>
      </w:pPr>
    </w:p>
    <w:p w14:paraId="7D8FDA3A" w14:textId="6F053008" w:rsidR="001B2339" w:rsidRDefault="00CA4441" w:rsidP="001B2339">
      <w:pPr>
        <w:widowControl/>
        <w:suppressAutoHyphens w:val="0"/>
        <w:ind w:right="-2"/>
        <w:jc w:val="both"/>
        <w:rPr>
          <w:szCs w:val="24"/>
        </w:rPr>
      </w:pPr>
      <w:r>
        <w:rPr>
          <w:szCs w:val="24"/>
        </w:rPr>
        <w:t>U</w:t>
      </w:r>
      <w:r w:rsidR="001B2339">
        <w:rPr>
          <w:szCs w:val="24"/>
        </w:rPr>
        <w:t xml:space="preserve">n ordinateur </w:t>
      </w:r>
      <w:r>
        <w:rPr>
          <w:szCs w:val="24"/>
        </w:rPr>
        <w:t xml:space="preserve">sera ensuite remis </w:t>
      </w:r>
      <w:r w:rsidR="001B2339">
        <w:rPr>
          <w:szCs w:val="24"/>
        </w:rPr>
        <w:t xml:space="preserve">à chaque école par le </w:t>
      </w:r>
      <w:proofErr w:type="spellStart"/>
      <w:r w:rsidR="001B2339">
        <w:rPr>
          <w:szCs w:val="24"/>
        </w:rPr>
        <w:t>Lions</w:t>
      </w:r>
      <w:r>
        <w:rPr>
          <w:szCs w:val="24"/>
        </w:rPr>
        <w:t>’c</w:t>
      </w:r>
      <w:r w:rsidR="001B2339">
        <w:rPr>
          <w:szCs w:val="24"/>
        </w:rPr>
        <w:t>lub</w:t>
      </w:r>
      <w:proofErr w:type="spellEnd"/>
      <w:r w:rsidR="001B2339">
        <w:rPr>
          <w:szCs w:val="24"/>
        </w:rPr>
        <w:t>.</w:t>
      </w:r>
    </w:p>
    <w:p w14:paraId="12B3E79F" w14:textId="77777777" w:rsidR="001B2339" w:rsidRDefault="001B2339" w:rsidP="001B2339">
      <w:pPr>
        <w:widowControl/>
        <w:suppressAutoHyphens w:val="0"/>
        <w:ind w:right="-2"/>
        <w:jc w:val="both"/>
        <w:rPr>
          <w:szCs w:val="24"/>
        </w:rPr>
      </w:pPr>
    </w:p>
    <w:p w14:paraId="1AC97EAE" w14:textId="77777777" w:rsidR="001B2339" w:rsidRDefault="001B2339" w:rsidP="001B2339">
      <w:pPr>
        <w:widowControl/>
        <w:suppressAutoHyphens w:val="0"/>
        <w:ind w:right="-2"/>
        <w:jc w:val="both"/>
        <w:rPr>
          <w:szCs w:val="24"/>
          <w:u w:val="single"/>
        </w:rPr>
      </w:pPr>
      <w:r>
        <w:rPr>
          <w:szCs w:val="24"/>
          <w:u w:val="single"/>
        </w:rPr>
        <w:t>* Repas du CCAS</w:t>
      </w:r>
    </w:p>
    <w:p w14:paraId="3F0D8A5D" w14:textId="77777777" w:rsidR="001B2339" w:rsidRDefault="001B2339" w:rsidP="001B2339">
      <w:pPr>
        <w:widowControl/>
        <w:suppressAutoHyphens w:val="0"/>
        <w:ind w:right="-2"/>
        <w:jc w:val="both"/>
        <w:rPr>
          <w:szCs w:val="24"/>
          <w:u w:val="single"/>
        </w:rPr>
      </w:pPr>
    </w:p>
    <w:p w14:paraId="0581F19F" w14:textId="77777777" w:rsidR="001B2339" w:rsidRDefault="001B2339" w:rsidP="001B2339">
      <w:pPr>
        <w:widowControl/>
        <w:suppressAutoHyphens w:val="0"/>
        <w:ind w:right="-2"/>
        <w:jc w:val="both"/>
        <w:rPr>
          <w:szCs w:val="24"/>
        </w:rPr>
      </w:pPr>
      <w:r>
        <w:rPr>
          <w:szCs w:val="24"/>
        </w:rPr>
        <w:t>158 personnes. Tout s’est bien passé.</w:t>
      </w:r>
    </w:p>
    <w:p w14:paraId="651F2073" w14:textId="77777777" w:rsidR="001B2339" w:rsidRDefault="001B2339" w:rsidP="001B2339">
      <w:pPr>
        <w:widowControl/>
        <w:suppressAutoHyphens w:val="0"/>
        <w:ind w:right="-2"/>
        <w:jc w:val="both"/>
        <w:rPr>
          <w:szCs w:val="24"/>
        </w:rPr>
      </w:pPr>
    </w:p>
    <w:p w14:paraId="762CC4C0" w14:textId="77777777" w:rsidR="001B2339" w:rsidRDefault="001B2339" w:rsidP="001B2339">
      <w:pPr>
        <w:widowControl/>
        <w:suppressAutoHyphens w:val="0"/>
        <w:ind w:right="-2"/>
        <w:jc w:val="both"/>
        <w:rPr>
          <w:szCs w:val="24"/>
        </w:rPr>
      </w:pPr>
    </w:p>
    <w:p w14:paraId="2E84E5F3" w14:textId="77777777" w:rsidR="001B2339" w:rsidRDefault="001B2339" w:rsidP="001B2339">
      <w:pPr>
        <w:widowControl/>
        <w:suppressAutoHyphens w:val="0"/>
        <w:ind w:right="-2"/>
        <w:jc w:val="both"/>
        <w:rPr>
          <w:szCs w:val="24"/>
        </w:rPr>
      </w:pPr>
    </w:p>
    <w:p w14:paraId="3B7659D8" w14:textId="77777777" w:rsidR="001B2339" w:rsidRDefault="001B2339" w:rsidP="001B2339">
      <w:pPr>
        <w:widowControl/>
        <w:suppressAutoHyphens w:val="0"/>
        <w:ind w:right="-2"/>
        <w:jc w:val="both"/>
        <w:rPr>
          <w:szCs w:val="24"/>
        </w:rPr>
      </w:pPr>
      <w:r>
        <w:rPr>
          <w:b/>
          <w:bCs/>
          <w:szCs w:val="24"/>
          <w:u w:val="single"/>
        </w:rPr>
        <w:t>Dates à retenir</w:t>
      </w:r>
      <w:r>
        <w:rPr>
          <w:szCs w:val="24"/>
        </w:rPr>
        <w:t> :</w:t>
      </w:r>
    </w:p>
    <w:p w14:paraId="466180A5" w14:textId="77777777" w:rsidR="001B2339" w:rsidRDefault="001B2339" w:rsidP="001B2339">
      <w:pPr>
        <w:widowControl/>
        <w:suppressAutoHyphens w:val="0"/>
        <w:ind w:right="-2"/>
        <w:jc w:val="both"/>
        <w:rPr>
          <w:szCs w:val="24"/>
        </w:rPr>
      </w:pPr>
    </w:p>
    <w:p w14:paraId="2591173B" w14:textId="77777777" w:rsidR="001B2339" w:rsidRDefault="001B2339" w:rsidP="001B2339">
      <w:pPr>
        <w:widowControl/>
        <w:suppressAutoHyphens w:val="0"/>
        <w:ind w:right="-2"/>
        <w:jc w:val="both"/>
        <w:rPr>
          <w:szCs w:val="24"/>
        </w:rPr>
      </w:pPr>
    </w:p>
    <w:p w14:paraId="4A34EB61" w14:textId="02784AE8" w:rsidR="001B2339" w:rsidRDefault="001B2339" w:rsidP="001B2339">
      <w:pPr>
        <w:widowControl/>
        <w:suppressAutoHyphens w:val="0"/>
        <w:ind w:right="-2"/>
        <w:jc w:val="both"/>
        <w:rPr>
          <w:szCs w:val="24"/>
        </w:rPr>
      </w:pPr>
      <w:r>
        <w:rPr>
          <w:szCs w:val="24"/>
        </w:rPr>
        <w:t>- Commission finances : jeudi 17 mars 2022 à 19 h</w:t>
      </w:r>
      <w:r w:rsidR="00CA4441">
        <w:rPr>
          <w:szCs w:val="24"/>
        </w:rPr>
        <w:t xml:space="preserve"> 00</w:t>
      </w:r>
    </w:p>
    <w:p w14:paraId="6B36C3E0" w14:textId="77777777" w:rsidR="001B2339" w:rsidRDefault="001B2339" w:rsidP="001B2339">
      <w:pPr>
        <w:widowControl/>
        <w:suppressAutoHyphens w:val="0"/>
        <w:ind w:right="-2"/>
        <w:jc w:val="both"/>
        <w:rPr>
          <w:szCs w:val="24"/>
        </w:rPr>
      </w:pPr>
      <w:r>
        <w:rPr>
          <w:szCs w:val="24"/>
        </w:rPr>
        <w:t xml:space="preserve">- Réunion de liste : Lundi 28 mars 2022 à 19 h 00 au lieu du jeudi 24 mars </w:t>
      </w:r>
    </w:p>
    <w:p w14:paraId="2F0547D6" w14:textId="77777777" w:rsidR="001B2339" w:rsidRDefault="001B2339" w:rsidP="001B2339">
      <w:pPr>
        <w:widowControl/>
        <w:suppressAutoHyphens w:val="0"/>
        <w:ind w:right="-2"/>
        <w:jc w:val="both"/>
        <w:rPr>
          <w:szCs w:val="24"/>
        </w:rPr>
      </w:pPr>
      <w:r>
        <w:rPr>
          <w:szCs w:val="24"/>
        </w:rPr>
        <w:t>- Conseil municipal jeudi 31 mars 2022 à 19 h 30</w:t>
      </w:r>
    </w:p>
    <w:p w14:paraId="78A1A019" w14:textId="77777777" w:rsidR="001B2339" w:rsidRDefault="001B2339" w:rsidP="001B2339">
      <w:pPr>
        <w:widowControl/>
        <w:suppressAutoHyphens w:val="0"/>
        <w:ind w:right="-2"/>
        <w:jc w:val="both"/>
        <w:rPr>
          <w:szCs w:val="24"/>
        </w:rPr>
      </w:pPr>
    </w:p>
    <w:p w14:paraId="6B87EA99" w14:textId="77777777" w:rsidR="001B2339" w:rsidRDefault="001B2339" w:rsidP="001B2339">
      <w:pPr>
        <w:widowControl/>
        <w:suppressAutoHyphens w:val="0"/>
        <w:ind w:right="-2"/>
        <w:jc w:val="both"/>
        <w:rPr>
          <w:szCs w:val="24"/>
        </w:rPr>
      </w:pPr>
    </w:p>
    <w:p w14:paraId="583FD1D0" w14:textId="09F68CD3" w:rsidR="001B2339" w:rsidRDefault="001B2339" w:rsidP="001B2339">
      <w:pPr>
        <w:widowControl/>
        <w:suppressAutoHyphens w:val="0"/>
        <w:ind w:right="-2"/>
        <w:jc w:val="both"/>
        <w:rPr>
          <w:szCs w:val="24"/>
        </w:rPr>
      </w:pPr>
      <w:r>
        <w:rPr>
          <w:szCs w:val="24"/>
        </w:rPr>
        <w:t>La séance est levée à 19 h 50.</w:t>
      </w:r>
    </w:p>
    <w:p w14:paraId="5285358C" w14:textId="65C8CF9B" w:rsidR="004E67D9" w:rsidRDefault="004E67D9" w:rsidP="001B2339">
      <w:pPr>
        <w:widowControl/>
        <w:suppressAutoHyphens w:val="0"/>
        <w:ind w:right="-2"/>
        <w:jc w:val="both"/>
        <w:rPr>
          <w:szCs w:val="24"/>
        </w:rPr>
      </w:pPr>
    </w:p>
    <w:p w14:paraId="63D149D8" w14:textId="6F0AC9D1" w:rsidR="00E24688" w:rsidRDefault="00E24688" w:rsidP="001B2339">
      <w:pPr>
        <w:widowControl/>
        <w:suppressAutoHyphens w:val="0"/>
        <w:ind w:right="-2"/>
        <w:jc w:val="both"/>
        <w:rPr>
          <w:szCs w:val="24"/>
        </w:rPr>
      </w:pPr>
    </w:p>
    <w:p w14:paraId="0BED5BC7" w14:textId="2BE696B8" w:rsidR="00E24688" w:rsidRDefault="00E24688" w:rsidP="001B2339">
      <w:pPr>
        <w:widowControl/>
        <w:suppressAutoHyphens w:val="0"/>
        <w:ind w:right="-2"/>
        <w:jc w:val="both"/>
        <w:rPr>
          <w:szCs w:val="24"/>
        </w:rPr>
      </w:pPr>
    </w:p>
    <w:p w14:paraId="4830D7E0" w14:textId="77777777" w:rsidR="00E24688" w:rsidRDefault="00E24688" w:rsidP="001B2339">
      <w:pPr>
        <w:widowControl/>
        <w:suppressAutoHyphens w:val="0"/>
        <w:ind w:right="-2"/>
        <w:jc w:val="both"/>
        <w:rPr>
          <w:szCs w:val="24"/>
        </w:rPr>
      </w:pPr>
    </w:p>
    <w:p w14:paraId="284E14F6" w14:textId="5686EE51" w:rsidR="004E67D9" w:rsidRDefault="004E67D9" w:rsidP="001B2339">
      <w:pPr>
        <w:widowControl/>
        <w:suppressAutoHyphens w:val="0"/>
        <w:ind w:right="-2"/>
        <w:jc w:val="both"/>
        <w:rPr>
          <w:szCs w:val="24"/>
        </w:rPr>
      </w:pPr>
    </w:p>
    <w:p w14:paraId="1171882C" w14:textId="4C1E381C" w:rsidR="004E67D9" w:rsidRDefault="004E67D9" w:rsidP="004E67D9">
      <w:pPr>
        <w:widowControl/>
        <w:suppressAutoHyphens w:val="0"/>
        <w:ind w:right="-2"/>
        <w:jc w:val="center"/>
        <w:rPr>
          <w:szCs w:val="24"/>
        </w:rPr>
      </w:pPr>
      <w:r>
        <w:rPr>
          <w:szCs w:val="24"/>
        </w:rPr>
        <w:t>Le Maire,</w:t>
      </w:r>
    </w:p>
    <w:p w14:paraId="7EA3A8CD" w14:textId="678FCC96" w:rsidR="004E67D9" w:rsidRDefault="004E67D9" w:rsidP="004E67D9">
      <w:pPr>
        <w:widowControl/>
        <w:suppressAutoHyphens w:val="0"/>
        <w:ind w:right="-2"/>
        <w:jc w:val="center"/>
        <w:rPr>
          <w:szCs w:val="24"/>
        </w:rPr>
      </w:pPr>
    </w:p>
    <w:p w14:paraId="12A88A1C" w14:textId="66C71210" w:rsidR="004E67D9" w:rsidRDefault="004E67D9" w:rsidP="004E67D9">
      <w:pPr>
        <w:widowControl/>
        <w:suppressAutoHyphens w:val="0"/>
        <w:ind w:right="-2"/>
        <w:jc w:val="center"/>
        <w:rPr>
          <w:szCs w:val="24"/>
        </w:rPr>
      </w:pPr>
    </w:p>
    <w:p w14:paraId="7E0CCAFF" w14:textId="3A4D8CC5" w:rsidR="004E67D9" w:rsidRDefault="004E67D9" w:rsidP="004E67D9">
      <w:pPr>
        <w:widowControl/>
        <w:suppressAutoHyphens w:val="0"/>
        <w:ind w:right="-2"/>
        <w:jc w:val="center"/>
      </w:pPr>
      <w:r>
        <w:rPr>
          <w:szCs w:val="24"/>
        </w:rPr>
        <w:t>Jean-Paul CLOZEL</w:t>
      </w:r>
    </w:p>
    <w:p w14:paraId="25099CA3" w14:textId="77777777" w:rsidR="00F609DD" w:rsidRPr="008652F5" w:rsidRDefault="00F609DD" w:rsidP="004E67D9">
      <w:pPr>
        <w:ind w:right="-1"/>
        <w:jc w:val="center"/>
        <w:rPr>
          <w:szCs w:val="24"/>
        </w:rPr>
      </w:pPr>
    </w:p>
    <w:p w14:paraId="7CCAEF74" w14:textId="77777777" w:rsidR="00AB1434" w:rsidRPr="008652F5" w:rsidRDefault="00AB1434" w:rsidP="00A534E7">
      <w:pPr>
        <w:ind w:right="-1"/>
        <w:jc w:val="both"/>
        <w:rPr>
          <w:szCs w:val="24"/>
        </w:rPr>
      </w:pPr>
    </w:p>
    <w:sectPr w:rsidR="00AB1434" w:rsidRPr="008652F5" w:rsidSect="00325F0E">
      <w:footerReference w:type="default" r:id="rId8"/>
      <w:footnotePr>
        <w:pos w:val="beneathText"/>
      </w:footnotePr>
      <w:pgSz w:w="11905" w:h="16837" w:code="9"/>
      <w:pgMar w:top="680" w:right="567"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43851ECE"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4D5B0D">
      <w:rPr>
        <w:rStyle w:val="Numrodepage"/>
        <w:i/>
        <w:iCs/>
      </w:rPr>
      <w:t>10</w:t>
    </w:r>
    <w:r w:rsidRPr="00FF35C9">
      <w:rPr>
        <w:rStyle w:val="Numrodepage"/>
        <w:i/>
        <w:iCs/>
      </w:rPr>
      <w:t>.</w:t>
    </w:r>
    <w:r w:rsidR="00894D61">
      <w:rPr>
        <w:rStyle w:val="Numrodepage"/>
        <w:i/>
        <w:iCs/>
      </w:rPr>
      <w:t>0</w:t>
    </w:r>
    <w:r w:rsidR="004D5B0D">
      <w:rPr>
        <w:rStyle w:val="Numrodepage"/>
        <w:i/>
        <w:iCs/>
      </w:rPr>
      <w:t>3</w:t>
    </w:r>
    <w:r>
      <w:rPr>
        <w:rStyle w:val="Numrodepage"/>
        <w:i/>
        <w:iCs/>
      </w:rPr>
      <w:t>.202</w:t>
    </w:r>
    <w:r w:rsidR="00894D61">
      <w:rPr>
        <w:rStyle w:val="Numrodepage"/>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27B87FCA"/>
    <w:multiLevelType w:val="hybridMultilevel"/>
    <w:tmpl w:val="515A511C"/>
    <w:lvl w:ilvl="0" w:tplc="0CDA459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1" w15:restartNumberingAfterBreak="0">
    <w:nsid w:val="38CB78F9"/>
    <w:multiLevelType w:val="hybridMultilevel"/>
    <w:tmpl w:val="8646B52C"/>
    <w:lvl w:ilvl="0" w:tplc="12A0E14A">
      <w:start w:val="12"/>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FCD2E59"/>
    <w:multiLevelType w:val="hybridMultilevel"/>
    <w:tmpl w:val="DFF2F614"/>
    <w:lvl w:ilvl="0" w:tplc="7C6A82A8">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5A143D5"/>
    <w:multiLevelType w:val="hybridMultilevel"/>
    <w:tmpl w:val="E52C73D8"/>
    <w:lvl w:ilvl="0" w:tplc="692C29FA">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5"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5"/>
  </w:num>
  <w:num w:numId="4">
    <w:abstractNumId w:val="10"/>
  </w:num>
  <w:num w:numId="5">
    <w:abstractNumId w:val="1"/>
  </w:num>
  <w:num w:numId="6">
    <w:abstractNumId w:val="13"/>
  </w:num>
  <w:num w:numId="7">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022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BBA"/>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6243"/>
    <w:rsid w:val="000162B6"/>
    <w:rsid w:val="00017EC2"/>
    <w:rsid w:val="00017F9F"/>
    <w:rsid w:val="00020180"/>
    <w:rsid w:val="00020D0C"/>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D84"/>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C53"/>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E06"/>
    <w:rsid w:val="000772BA"/>
    <w:rsid w:val="00077C22"/>
    <w:rsid w:val="00080087"/>
    <w:rsid w:val="00080369"/>
    <w:rsid w:val="00081244"/>
    <w:rsid w:val="000813F9"/>
    <w:rsid w:val="00083C99"/>
    <w:rsid w:val="00086C6F"/>
    <w:rsid w:val="000902E3"/>
    <w:rsid w:val="00092508"/>
    <w:rsid w:val="0009337D"/>
    <w:rsid w:val="00094265"/>
    <w:rsid w:val="000949FB"/>
    <w:rsid w:val="00094AFA"/>
    <w:rsid w:val="000950C9"/>
    <w:rsid w:val="000957B4"/>
    <w:rsid w:val="00095E40"/>
    <w:rsid w:val="0009775B"/>
    <w:rsid w:val="000A081D"/>
    <w:rsid w:val="000A0DFA"/>
    <w:rsid w:val="000A1103"/>
    <w:rsid w:val="000A1310"/>
    <w:rsid w:val="000A175F"/>
    <w:rsid w:val="000A3598"/>
    <w:rsid w:val="000A42A8"/>
    <w:rsid w:val="000A42F1"/>
    <w:rsid w:val="000A4E2E"/>
    <w:rsid w:val="000A4FBD"/>
    <w:rsid w:val="000A5AE9"/>
    <w:rsid w:val="000A76A9"/>
    <w:rsid w:val="000A78E0"/>
    <w:rsid w:val="000B004A"/>
    <w:rsid w:val="000B01E5"/>
    <w:rsid w:val="000B0813"/>
    <w:rsid w:val="000B240B"/>
    <w:rsid w:val="000B3F33"/>
    <w:rsid w:val="000B473D"/>
    <w:rsid w:val="000B5676"/>
    <w:rsid w:val="000B5980"/>
    <w:rsid w:val="000B5DA3"/>
    <w:rsid w:val="000B63FB"/>
    <w:rsid w:val="000B66C5"/>
    <w:rsid w:val="000B6F24"/>
    <w:rsid w:val="000B7810"/>
    <w:rsid w:val="000B79AE"/>
    <w:rsid w:val="000C0F86"/>
    <w:rsid w:val="000C23C3"/>
    <w:rsid w:val="000C3AA6"/>
    <w:rsid w:val="000C3E5F"/>
    <w:rsid w:val="000C671F"/>
    <w:rsid w:val="000C7337"/>
    <w:rsid w:val="000C76C9"/>
    <w:rsid w:val="000D05D3"/>
    <w:rsid w:val="000D0AC9"/>
    <w:rsid w:val="000D2CA5"/>
    <w:rsid w:val="000D48C1"/>
    <w:rsid w:val="000D56CE"/>
    <w:rsid w:val="000D5E5D"/>
    <w:rsid w:val="000D62FD"/>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012B"/>
    <w:rsid w:val="00102140"/>
    <w:rsid w:val="00102420"/>
    <w:rsid w:val="00102E21"/>
    <w:rsid w:val="00103235"/>
    <w:rsid w:val="00103638"/>
    <w:rsid w:val="00103E0E"/>
    <w:rsid w:val="00104917"/>
    <w:rsid w:val="00104B4F"/>
    <w:rsid w:val="00111BE4"/>
    <w:rsid w:val="001124C4"/>
    <w:rsid w:val="001124FF"/>
    <w:rsid w:val="00113265"/>
    <w:rsid w:val="0011347D"/>
    <w:rsid w:val="00113809"/>
    <w:rsid w:val="0011596C"/>
    <w:rsid w:val="00117650"/>
    <w:rsid w:val="00120890"/>
    <w:rsid w:val="00122D70"/>
    <w:rsid w:val="00123A66"/>
    <w:rsid w:val="001251ED"/>
    <w:rsid w:val="00126A12"/>
    <w:rsid w:val="00126DA0"/>
    <w:rsid w:val="00126F76"/>
    <w:rsid w:val="00130004"/>
    <w:rsid w:val="0013129C"/>
    <w:rsid w:val="00132671"/>
    <w:rsid w:val="001332A4"/>
    <w:rsid w:val="001333B3"/>
    <w:rsid w:val="00133523"/>
    <w:rsid w:val="00134663"/>
    <w:rsid w:val="001348A8"/>
    <w:rsid w:val="00134B53"/>
    <w:rsid w:val="0013506D"/>
    <w:rsid w:val="0013561C"/>
    <w:rsid w:val="0013570F"/>
    <w:rsid w:val="00136790"/>
    <w:rsid w:val="001367F7"/>
    <w:rsid w:val="001406EB"/>
    <w:rsid w:val="00141527"/>
    <w:rsid w:val="001416CA"/>
    <w:rsid w:val="00141CAC"/>
    <w:rsid w:val="00142889"/>
    <w:rsid w:val="00142E77"/>
    <w:rsid w:val="0014325B"/>
    <w:rsid w:val="0014563F"/>
    <w:rsid w:val="0014586D"/>
    <w:rsid w:val="00145D4D"/>
    <w:rsid w:val="00146406"/>
    <w:rsid w:val="00146706"/>
    <w:rsid w:val="0014737C"/>
    <w:rsid w:val="00150CBC"/>
    <w:rsid w:val="0015102D"/>
    <w:rsid w:val="0015151C"/>
    <w:rsid w:val="0015161A"/>
    <w:rsid w:val="00151D31"/>
    <w:rsid w:val="00152A92"/>
    <w:rsid w:val="00152EC5"/>
    <w:rsid w:val="00155947"/>
    <w:rsid w:val="0015663F"/>
    <w:rsid w:val="00156790"/>
    <w:rsid w:val="00157541"/>
    <w:rsid w:val="00157824"/>
    <w:rsid w:val="0016080C"/>
    <w:rsid w:val="00160ECD"/>
    <w:rsid w:val="00165302"/>
    <w:rsid w:val="00165522"/>
    <w:rsid w:val="0016587E"/>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A0F"/>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1EDC"/>
    <w:rsid w:val="001B21DE"/>
    <w:rsid w:val="001B2339"/>
    <w:rsid w:val="001B245C"/>
    <w:rsid w:val="001B2FCA"/>
    <w:rsid w:val="001B5B70"/>
    <w:rsid w:val="001B69BC"/>
    <w:rsid w:val="001C1D1E"/>
    <w:rsid w:val="001C35F5"/>
    <w:rsid w:val="001C407B"/>
    <w:rsid w:val="001C4A2F"/>
    <w:rsid w:val="001C4D38"/>
    <w:rsid w:val="001C590B"/>
    <w:rsid w:val="001C61FE"/>
    <w:rsid w:val="001C68DE"/>
    <w:rsid w:val="001C6A3A"/>
    <w:rsid w:val="001C6C14"/>
    <w:rsid w:val="001C73A4"/>
    <w:rsid w:val="001D09E8"/>
    <w:rsid w:val="001D1FCB"/>
    <w:rsid w:val="001D2710"/>
    <w:rsid w:val="001D3E0D"/>
    <w:rsid w:val="001D4090"/>
    <w:rsid w:val="001D5DFC"/>
    <w:rsid w:val="001D6EC5"/>
    <w:rsid w:val="001E0DA0"/>
    <w:rsid w:val="001E1475"/>
    <w:rsid w:val="001E577E"/>
    <w:rsid w:val="001E5FAD"/>
    <w:rsid w:val="001E63B6"/>
    <w:rsid w:val="001E6758"/>
    <w:rsid w:val="001E75AE"/>
    <w:rsid w:val="001E7713"/>
    <w:rsid w:val="001E7E2D"/>
    <w:rsid w:val="001F0008"/>
    <w:rsid w:val="001F0BCB"/>
    <w:rsid w:val="001F1437"/>
    <w:rsid w:val="001F1A0E"/>
    <w:rsid w:val="001F2A45"/>
    <w:rsid w:val="001F5652"/>
    <w:rsid w:val="001F5BD0"/>
    <w:rsid w:val="001F639F"/>
    <w:rsid w:val="001F78D8"/>
    <w:rsid w:val="001F7A5D"/>
    <w:rsid w:val="001F7DFB"/>
    <w:rsid w:val="0020094C"/>
    <w:rsid w:val="00203BC0"/>
    <w:rsid w:val="00207407"/>
    <w:rsid w:val="00207D87"/>
    <w:rsid w:val="0021039B"/>
    <w:rsid w:val="002104FA"/>
    <w:rsid w:val="00210524"/>
    <w:rsid w:val="0021095B"/>
    <w:rsid w:val="002115AC"/>
    <w:rsid w:val="00211A6F"/>
    <w:rsid w:val="00212BA3"/>
    <w:rsid w:val="0021357F"/>
    <w:rsid w:val="00213A1C"/>
    <w:rsid w:val="0021544D"/>
    <w:rsid w:val="00217616"/>
    <w:rsid w:val="002178DF"/>
    <w:rsid w:val="00217A89"/>
    <w:rsid w:val="002201B3"/>
    <w:rsid w:val="00222E3F"/>
    <w:rsid w:val="00225EC5"/>
    <w:rsid w:val="002261F6"/>
    <w:rsid w:val="00226952"/>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15F3"/>
    <w:rsid w:val="00242831"/>
    <w:rsid w:val="00243104"/>
    <w:rsid w:val="00244238"/>
    <w:rsid w:val="002465C9"/>
    <w:rsid w:val="0024668D"/>
    <w:rsid w:val="00246698"/>
    <w:rsid w:val="00247062"/>
    <w:rsid w:val="00250955"/>
    <w:rsid w:val="00252349"/>
    <w:rsid w:val="002526FA"/>
    <w:rsid w:val="00254028"/>
    <w:rsid w:val="00254EF1"/>
    <w:rsid w:val="0025613E"/>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12C2"/>
    <w:rsid w:val="002A3301"/>
    <w:rsid w:val="002A37A1"/>
    <w:rsid w:val="002A3C70"/>
    <w:rsid w:val="002A4AA9"/>
    <w:rsid w:val="002A54A0"/>
    <w:rsid w:val="002A77EE"/>
    <w:rsid w:val="002B04B7"/>
    <w:rsid w:val="002B11B5"/>
    <w:rsid w:val="002B15DA"/>
    <w:rsid w:val="002B1867"/>
    <w:rsid w:val="002B1CF5"/>
    <w:rsid w:val="002B2CA8"/>
    <w:rsid w:val="002B36C1"/>
    <w:rsid w:val="002B4CDA"/>
    <w:rsid w:val="002B6A28"/>
    <w:rsid w:val="002C0E88"/>
    <w:rsid w:val="002C106E"/>
    <w:rsid w:val="002C2473"/>
    <w:rsid w:val="002C320C"/>
    <w:rsid w:val="002C36A7"/>
    <w:rsid w:val="002C38A3"/>
    <w:rsid w:val="002C3D5C"/>
    <w:rsid w:val="002C5E4B"/>
    <w:rsid w:val="002C64AB"/>
    <w:rsid w:val="002C6DB7"/>
    <w:rsid w:val="002C788E"/>
    <w:rsid w:val="002D001B"/>
    <w:rsid w:val="002D03B3"/>
    <w:rsid w:val="002D1C1E"/>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36B2"/>
    <w:rsid w:val="002F39DD"/>
    <w:rsid w:val="002F407C"/>
    <w:rsid w:val="002F4D62"/>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FF5"/>
    <w:rsid w:val="00316065"/>
    <w:rsid w:val="00316751"/>
    <w:rsid w:val="00317842"/>
    <w:rsid w:val="0032026E"/>
    <w:rsid w:val="003206AF"/>
    <w:rsid w:val="0032309D"/>
    <w:rsid w:val="003250C5"/>
    <w:rsid w:val="00325D37"/>
    <w:rsid w:val="00325F0E"/>
    <w:rsid w:val="00326FFF"/>
    <w:rsid w:val="00327EDC"/>
    <w:rsid w:val="00330A04"/>
    <w:rsid w:val="00330A69"/>
    <w:rsid w:val="003313C5"/>
    <w:rsid w:val="00332272"/>
    <w:rsid w:val="00332AA4"/>
    <w:rsid w:val="00333499"/>
    <w:rsid w:val="00335074"/>
    <w:rsid w:val="00335371"/>
    <w:rsid w:val="00335991"/>
    <w:rsid w:val="00335DAD"/>
    <w:rsid w:val="003371BA"/>
    <w:rsid w:val="00337D52"/>
    <w:rsid w:val="00340943"/>
    <w:rsid w:val="003423CB"/>
    <w:rsid w:val="0034284D"/>
    <w:rsid w:val="00342E6B"/>
    <w:rsid w:val="003430C9"/>
    <w:rsid w:val="003434F1"/>
    <w:rsid w:val="003440EA"/>
    <w:rsid w:val="00345B33"/>
    <w:rsid w:val="00346B33"/>
    <w:rsid w:val="00346F5A"/>
    <w:rsid w:val="00347D1B"/>
    <w:rsid w:val="00347F91"/>
    <w:rsid w:val="00351027"/>
    <w:rsid w:val="00354A4F"/>
    <w:rsid w:val="00354B61"/>
    <w:rsid w:val="00354CBC"/>
    <w:rsid w:val="003552F4"/>
    <w:rsid w:val="00355C19"/>
    <w:rsid w:val="0035616A"/>
    <w:rsid w:val="0035693B"/>
    <w:rsid w:val="00357595"/>
    <w:rsid w:val="00357846"/>
    <w:rsid w:val="00357D16"/>
    <w:rsid w:val="00360792"/>
    <w:rsid w:val="00361406"/>
    <w:rsid w:val="00362294"/>
    <w:rsid w:val="00363CBC"/>
    <w:rsid w:val="00365978"/>
    <w:rsid w:val="00367873"/>
    <w:rsid w:val="00371A73"/>
    <w:rsid w:val="0037217E"/>
    <w:rsid w:val="0037233B"/>
    <w:rsid w:val="00372650"/>
    <w:rsid w:val="00372AFF"/>
    <w:rsid w:val="00373167"/>
    <w:rsid w:val="00373637"/>
    <w:rsid w:val="00376648"/>
    <w:rsid w:val="00377CF0"/>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B1732"/>
    <w:rsid w:val="003B185E"/>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3780"/>
    <w:rsid w:val="003F4B86"/>
    <w:rsid w:val="003F53B8"/>
    <w:rsid w:val="003F6391"/>
    <w:rsid w:val="003F65AC"/>
    <w:rsid w:val="003F6D07"/>
    <w:rsid w:val="0040087A"/>
    <w:rsid w:val="004016B5"/>
    <w:rsid w:val="00401807"/>
    <w:rsid w:val="00401A3D"/>
    <w:rsid w:val="00401F3D"/>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5174"/>
    <w:rsid w:val="00425DDF"/>
    <w:rsid w:val="00427B30"/>
    <w:rsid w:val="004308DD"/>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46BE4"/>
    <w:rsid w:val="00450660"/>
    <w:rsid w:val="004515F8"/>
    <w:rsid w:val="00451AC7"/>
    <w:rsid w:val="004524C6"/>
    <w:rsid w:val="00453B08"/>
    <w:rsid w:val="004547C1"/>
    <w:rsid w:val="00454EBA"/>
    <w:rsid w:val="004550BD"/>
    <w:rsid w:val="00455120"/>
    <w:rsid w:val="004554B4"/>
    <w:rsid w:val="004559FF"/>
    <w:rsid w:val="00456885"/>
    <w:rsid w:val="00457762"/>
    <w:rsid w:val="00457A09"/>
    <w:rsid w:val="00457E17"/>
    <w:rsid w:val="00460054"/>
    <w:rsid w:val="00460469"/>
    <w:rsid w:val="00461562"/>
    <w:rsid w:val="00461A66"/>
    <w:rsid w:val="00461B05"/>
    <w:rsid w:val="00461C66"/>
    <w:rsid w:val="00461FA6"/>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592D"/>
    <w:rsid w:val="004761F7"/>
    <w:rsid w:val="00476A93"/>
    <w:rsid w:val="00477439"/>
    <w:rsid w:val="004777BC"/>
    <w:rsid w:val="00477E55"/>
    <w:rsid w:val="00480328"/>
    <w:rsid w:val="004807F3"/>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29F"/>
    <w:rsid w:val="004A1A55"/>
    <w:rsid w:val="004A2A95"/>
    <w:rsid w:val="004A3833"/>
    <w:rsid w:val="004A4C89"/>
    <w:rsid w:val="004A5ACD"/>
    <w:rsid w:val="004A6984"/>
    <w:rsid w:val="004A6E85"/>
    <w:rsid w:val="004A6F9F"/>
    <w:rsid w:val="004A7CEB"/>
    <w:rsid w:val="004B0877"/>
    <w:rsid w:val="004B0971"/>
    <w:rsid w:val="004B268E"/>
    <w:rsid w:val="004B37A9"/>
    <w:rsid w:val="004B3F78"/>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55CE"/>
    <w:rsid w:val="004C652F"/>
    <w:rsid w:val="004C6C71"/>
    <w:rsid w:val="004C762A"/>
    <w:rsid w:val="004C7F0F"/>
    <w:rsid w:val="004D16FD"/>
    <w:rsid w:val="004D2FE9"/>
    <w:rsid w:val="004D44EB"/>
    <w:rsid w:val="004D4E0E"/>
    <w:rsid w:val="004D52AA"/>
    <w:rsid w:val="004D5330"/>
    <w:rsid w:val="004D5544"/>
    <w:rsid w:val="004D59A3"/>
    <w:rsid w:val="004D5B0D"/>
    <w:rsid w:val="004D7177"/>
    <w:rsid w:val="004D7EE1"/>
    <w:rsid w:val="004E0D78"/>
    <w:rsid w:val="004E12ED"/>
    <w:rsid w:val="004E14F3"/>
    <w:rsid w:val="004E16F3"/>
    <w:rsid w:val="004E2726"/>
    <w:rsid w:val="004E3358"/>
    <w:rsid w:val="004E3616"/>
    <w:rsid w:val="004E67D9"/>
    <w:rsid w:val="004E67FB"/>
    <w:rsid w:val="004E6A34"/>
    <w:rsid w:val="004E6BEE"/>
    <w:rsid w:val="004E75AD"/>
    <w:rsid w:val="004F1232"/>
    <w:rsid w:val="004F1338"/>
    <w:rsid w:val="004F1607"/>
    <w:rsid w:val="004F1AC8"/>
    <w:rsid w:val="004F1BE6"/>
    <w:rsid w:val="004F2085"/>
    <w:rsid w:val="004F2812"/>
    <w:rsid w:val="004F2D9E"/>
    <w:rsid w:val="004F3A56"/>
    <w:rsid w:val="004F49F3"/>
    <w:rsid w:val="004F5A5C"/>
    <w:rsid w:val="004F69BD"/>
    <w:rsid w:val="004F6B7B"/>
    <w:rsid w:val="004F6DD3"/>
    <w:rsid w:val="004F78C1"/>
    <w:rsid w:val="005000D0"/>
    <w:rsid w:val="00500EAD"/>
    <w:rsid w:val="00501035"/>
    <w:rsid w:val="00501424"/>
    <w:rsid w:val="005037DC"/>
    <w:rsid w:val="0050397E"/>
    <w:rsid w:val="005046FD"/>
    <w:rsid w:val="00504CC2"/>
    <w:rsid w:val="00505304"/>
    <w:rsid w:val="00505389"/>
    <w:rsid w:val="00505B4B"/>
    <w:rsid w:val="0050780E"/>
    <w:rsid w:val="00510BCA"/>
    <w:rsid w:val="005113D0"/>
    <w:rsid w:val="00511E3B"/>
    <w:rsid w:val="0051227E"/>
    <w:rsid w:val="005128DE"/>
    <w:rsid w:val="0051342F"/>
    <w:rsid w:val="005149CE"/>
    <w:rsid w:val="0051592F"/>
    <w:rsid w:val="00516C55"/>
    <w:rsid w:val="005203F2"/>
    <w:rsid w:val="00520EAA"/>
    <w:rsid w:val="0052133B"/>
    <w:rsid w:val="00522D13"/>
    <w:rsid w:val="0052397D"/>
    <w:rsid w:val="005245A8"/>
    <w:rsid w:val="005250B6"/>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53C"/>
    <w:rsid w:val="00547AE6"/>
    <w:rsid w:val="00547CEB"/>
    <w:rsid w:val="00550A9F"/>
    <w:rsid w:val="00550B48"/>
    <w:rsid w:val="00556639"/>
    <w:rsid w:val="00556B8F"/>
    <w:rsid w:val="005610EE"/>
    <w:rsid w:val="00561899"/>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775DD"/>
    <w:rsid w:val="00580753"/>
    <w:rsid w:val="005816CC"/>
    <w:rsid w:val="005824CA"/>
    <w:rsid w:val="0058261C"/>
    <w:rsid w:val="00582B31"/>
    <w:rsid w:val="00583586"/>
    <w:rsid w:val="00584178"/>
    <w:rsid w:val="00584D53"/>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821"/>
    <w:rsid w:val="005A42E6"/>
    <w:rsid w:val="005A4CD7"/>
    <w:rsid w:val="005A4D81"/>
    <w:rsid w:val="005A584C"/>
    <w:rsid w:val="005A5863"/>
    <w:rsid w:val="005A6F3E"/>
    <w:rsid w:val="005A7DD9"/>
    <w:rsid w:val="005B1372"/>
    <w:rsid w:val="005B20C0"/>
    <w:rsid w:val="005B417C"/>
    <w:rsid w:val="005B6121"/>
    <w:rsid w:val="005B76D2"/>
    <w:rsid w:val="005C06CB"/>
    <w:rsid w:val="005C0A13"/>
    <w:rsid w:val="005C1764"/>
    <w:rsid w:val="005C3661"/>
    <w:rsid w:val="005C3F56"/>
    <w:rsid w:val="005C49BB"/>
    <w:rsid w:val="005C4B2D"/>
    <w:rsid w:val="005C4C4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8A3"/>
    <w:rsid w:val="005D79D9"/>
    <w:rsid w:val="005D79DA"/>
    <w:rsid w:val="005D7DDC"/>
    <w:rsid w:val="005E0C85"/>
    <w:rsid w:val="005E1C55"/>
    <w:rsid w:val="005E21BB"/>
    <w:rsid w:val="005E355B"/>
    <w:rsid w:val="005E38E9"/>
    <w:rsid w:val="005E503E"/>
    <w:rsid w:val="005E5E9E"/>
    <w:rsid w:val="005E6683"/>
    <w:rsid w:val="005E6AD4"/>
    <w:rsid w:val="005E70DE"/>
    <w:rsid w:val="005E7529"/>
    <w:rsid w:val="005E75DE"/>
    <w:rsid w:val="005E7DE3"/>
    <w:rsid w:val="005F06FD"/>
    <w:rsid w:val="005F1016"/>
    <w:rsid w:val="005F1AFF"/>
    <w:rsid w:val="005F24D3"/>
    <w:rsid w:val="005F3262"/>
    <w:rsid w:val="005F3C3D"/>
    <w:rsid w:val="005F431C"/>
    <w:rsid w:val="005F480D"/>
    <w:rsid w:val="005F4B12"/>
    <w:rsid w:val="005F5448"/>
    <w:rsid w:val="005F56F3"/>
    <w:rsid w:val="005F64CC"/>
    <w:rsid w:val="005F6B3A"/>
    <w:rsid w:val="005F6CC0"/>
    <w:rsid w:val="006012BC"/>
    <w:rsid w:val="006019EF"/>
    <w:rsid w:val="00601A8A"/>
    <w:rsid w:val="00603060"/>
    <w:rsid w:val="006032D6"/>
    <w:rsid w:val="00603AEB"/>
    <w:rsid w:val="0060414D"/>
    <w:rsid w:val="00605F41"/>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35246"/>
    <w:rsid w:val="006419E4"/>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4B9"/>
    <w:rsid w:val="00676FE0"/>
    <w:rsid w:val="00677D3A"/>
    <w:rsid w:val="00680B49"/>
    <w:rsid w:val="0068337D"/>
    <w:rsid w:val="006836B7"/>
    <w:rsid w:val="006838EF"/>
    <w:rsid w:val="00685F2D"/>
    <w:rsid w:val="00685FA0"/>
    <w:rsid w:val="00686452"/>
    <w:rsid w:val="00690FCF"/>
    <w:rsid w:val="006927EE"/>
    <w:rsid w:val="00692ED4"/>
    <w:rsid w:val="00693A2A"/>
    <w:rsid w:val="00695B80"/>
    <w:rsid w:val="00696035"/>
    <w:rsid w:val="00696BA7"/>
    <w:rsid w:val="0069779B"/>
    <w:rsid w:val="00697DBA"/>
    <w:rsid w:val="006A08F1"/>
    <w:rsid w:val="006A19CB"/>
    <w:rsid w:val="006A1E30"/>
    <w:rsid w:val="006A2537"/>
    <w:rsid w:val="006A2FA6"/>
    <w:rsid w:val="006A3831"/>
    <w:rsid w:val="006A4E7F"/>
    <w:rsid w:val="006A5A55"/>
    <w:rsid w:val="006A5E75"/>
    <w:rsid w:val="006A634F"/>
    <w:rsid w:val="006B0705"/>
    <w:rsid w:val="006B0A6B"/>
    <w:rsid w:val="006B2427"/>
    <w:rsid w:val="006B2565"/>
    <w:rsid w:val="006B3142"/>
    <w:rsid w:val="006B3A70"/>
    <w:rsid w:val="006B43A0"/>
    <w:rsid w:val="006B4758"/>
    <w:rsid w:val="006B57A7"/>
    <w:rsid w:val="006B61F4"/>
    <w:rsid w:val="006B67C3"/>
    <w:rsid w:val="006B79EF"/>
    <w:rsid w:val="006C0403"/>
    <w:rsid w:val="006C09D9"/>
    <w:rsid w:val="006C0D79"/>
    <w:rsid w:val="006C21F6"/>
    <w:rsid w:val="006C4A5D"/>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1E20"/>
    <w:rsid w:val="00712325"/>
    <w:rsid w:val="00712864"/>
    <w:rsid w:val="0071338C"/>
    <w:rsid w:val="00713656"/>
    <w:rsid w:val="00713B17"/>
    <w:rsid w:val="00714663"/>
    <w:rsid w:val="0071500B"/>
    <w:rsid w:val="007164F0"/>
    <w:rsid w:val="00721A0B"/>
    <w:rsid w:val="0072240B"/>
    <w:rsid w:val="007227A2"/>
    <w:rsid w:val="00722A18"/>
    <w:rsid w:val="007237ED"/>
    <w:rsid w:val="00723AE9"/>
    <w:rsid w:val="00723D45"/>
    <w:rsid w:val="00724B88"/>
    <w:rsid w:val="0072563A"/>
    <w:rsid w:val="00725B2A"/>
    <w:rsid w:val="00725D3B"/>
    <w:rsid w:val="00726EB4"/>
    <w:rsid w:val="00727147"/>
    <w:rsid w:val="00730DAC"/>
    <w:rsid w:val="0073132C"/>
    <w:rsid w:val="0073194D"/>
    <w:rsid w:val="00732205"/>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4CD7"/>
    <w:rsid w:val="00757097"/>
    <w:rsid w:val="00760C05"/>
    <w:rsid w:val="00760D83"/>
    <w:rsid w:val="00762162"/>
    <w:rsid w:val="007622A9"/>
    <w:rsid w:val="0076277F"/>
    <w:rsid w:val="007632B5"/>
    <w:rsid w:val="00763D72"/>
    <w:rsid w:val="00764749"/>
    <w:rsid w:val="0076584B"/>
    <w:rsid w:val="00765D4C"/>
    <w:rsid w:val="00766254"/>
    <w:rsid w:val="00766672"/>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47ED"/>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51F"/>
    <w:rsid w:val="007A18E0"/>
    <w:rsid w:val="007A390D"/>
    <w:rsid w:val="007A4E6D"/>
    <w:rsid w:val="007A741C"/>
    <w:rsid w:val="007B0DC7"/>
    <w:rsid w:val="007B141F"/>
    <w:rsid w:val="007B17A7"/>
    <w:rsid w:val="007B1F86"/>
    <w:rsid w:val="007B2202"/>
    <w:rsid w:val="007B2586"/>
    <w:rsid w:val="007B25D4"/>
    <w:rsid w:val="007B25D6"/>
    <w:rsid w:val="007B3104"/>
    <w:rsid w:val="007B4CE5"/>
    <w:rsid w:val="007B50F4"/>
    <w:rsid w:val="007B6D54"/>
    <w:rsid w:val="007B7AFB"/>
    <w:rsid w:val="007C0CE6"/>
    <w:rsid w:val="007C1B27"/>
    <w:rsid w:val="007C1FC2"/>
    <w:rsid w:val="007C21DF"/>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530B"/>
    <w:rsid w:val="007E66DB"/>
    <w:rsid w:val="007E6C8A"/>
    <w:rsid w:val="007E6DCF"/>
    <w:rsid w:val="007E75DA"/>
    <w:rsid w:val="007E764E"/>
    <w:rsid w:val="007E7F7F"/>
    <w:rsid w:val="007F0840"/>
    <w:rsid w:val="007F339F"/>
    <w:rsid w:val="007F398C"/>
    <w:rsid w:val="007F3DD1"/>
    <w:rsid w:val="007F3FDB"/>
    <w:rsid w:val="007F4946"/>
    <w:rsid w:val="007F5094"/>
    <w:rsid w:val="007F5625"/>
    <w:rsid w:val="007F56FE"/>
    <w:rsid w:val="007F7A99"/>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7FB0"/>
    <w:rsid w:val="008300E4"/>
    <w:rsid w:val="00831AB2"/>
    <w:rsid w:val="00831E1D"/>
    <w:rsid w:val="00832131"/>
    <w:rsid w:val="00832C90"/>
    <w:rsid w:val="00832D90"/>
    <w:rsid w:val="008341E4"/>
    <w:rsid w:val="00834D28"/>
    <w:rsid w:val="00834FF2"/>
    <w:rsid w:val="008355C9"/>
    <w:rsid w:val="00835ABD"/>
    <w:rsid w:val="0083797B"/>
    <w:rsid w:val="00837CF8"/>
    <w:rsid w:val="00840E42"/>
    <w:rsid w:val="00846092"/>
    <w:rsid w:val="008501E3"/>
    <w:rsid w:val="00850A36"/>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1A77"/>
    <w:rsid w:val="00872639"/>
    <w:rsid w:val="00872FAC"/>
    <w:rsid w:val="00873446"/>
    <w:rsid w:val="008757C6"/>
    <w:rsid w:val="0087588A"/>
    <w:rsid w:val="00880222"/>
    <w:rsid w:val="00880F46"/>
    <w:rsid w:val="008828FF"/>
    <w:rsid w:val="00883115"/>
    <w:rsid w:val="008862EE"/>
    <w:rsid w:val="00886C8E"/>
    <w:rsid w:val="00890FC1"/>
    <w:rsid w:val="00891ED1"/>
    <w:rsid w:val="00892447"/>
    <w:rsid w:val="00894D61"/>
    <w:rsid w:val="00895C82"/>
    <w:rsid w:val="008960B8"/>
    <w:rsid w:val="00896172"/>
    <w:rsid w:val="0089627D"/>
    <w:rsid w:val="008971D8"/>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B05"/>
    <w:rsid w:val="008B407B"/>
    <w:rsid w:val="008B5131"/>
    <w:rsid w:val="008B554D"/>
    <w:rsid w:val="008B76F7"/>
    <w:rsid w:val="008B789C"/>
    <w:rsid w:val="008B7A77"/>
    <w:rsid w:val="008B7AFC"/>
    <w:rsid w:val="008C0010"/>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E69C0"/>
    <w:rsid w:val="008F08EE"/>
    <w:rsid w:val="008F1160"/>
    <w:rsid w:val="008F19D8"/>
    <w:rsid w:val="008F256D"/>
    <w:rsid w:val="008F338D"/>
    <w:rsid w:val="008F3A9E"/>
    <w:rsid w:val="008F3CB1"/>
    <w:rsid w:val="008F5424"/>
    <w:rsid w:val="008F7A51"/>
    <w:rsid w:val="008F7F55"/>
    <w:rsid w:val="00900257"/>
    <w:rsid w:val="00900663"/>
    <w:rsid w:val="00901C92"/>
    <w:rsid w:val="009024B9"/>
    <w:rsid w:val="009026CE"/>
    <w:rsid w:val="009027D7"/>
    <w:rsid w:val="009028AA"/>
    <w:rsid w:val="00903289"/>
    <w:rsid w:val="00903520"/>
    <w:rsid w:val="0090398B"/>
    <w:rsid w:val="0090452B"/>
    <w:rsid w:val="00904663"/>
    <w:rsid w:val="0091005D"/>
    <w:rsid w:val="00910439"/>
    <w:rsid w:val="00910A18"/>
    <w:rsid w:val="00911317"/>
    <w:rsid w:val="009116B5"/>
    <w:rsid w:val="009117F0"/>
    <w:rsid w:val="0091181D"/>
    <w:rsid w:val="00911D16"/>
    <w:rsid w:val="00913401"/>
    <w:rsid w:val="00914B62"/>
    <w:rsid w:val="00914BF7"/>
    <w:rsid w:val="009157CD"/>
    <w:rsid w:val="00916A64"/>
    <w:rsid w:val="00921205"/>
    <w:rsid w:val="00922E85"/>
    <w:rsid w:val="00922FE6"/>
    <w:rsid w:val="0092321C"/>
    <w:rsid w:val="00924733"/>
    <w:rsid w:val="00926E10"/>
    <w:rsid w:val="00926E6B"/>
    <w:rsid w:val="009279C0"/>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787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041"/>
    <w:rsid w:val="009E3933"/>
    <w:rsid w:val="009E4CC3"/>
    <w:rsid w:val="009E5863"/>
    <w:rsid w:val="009E69F3"/>
    <w:rsid w:val="009E6F32"/>
    <w:rsid w:val="009F0628"/>
    <w:rsid w:val="009F0984"/>
    <w:rsid w:val="009F157D"/>
    <w:rsid w:val="009F26BB"/>
    <w:rsid w:val="009F41AC"/>
    <w:rsid w:val="009F544F"/>
    <w:rsid w:val="009F64A3"/>
    <w:rsid w:val="009F7036"/>
    <w:rsid w:val="009F7472"/>
    <w:rsid w:val="009F77D4"/>
    <w:rsid w:val="00A06083"/>
    <w:rsid w:val="00A07216"/>
    <w:rsid w:val="00A10F76"/>
    <w:rsid w:val="00A11D6F"/>
    <w:rsid w:val="00A11DE0"/>
    <w:rsid w:val="00A126B5"/>
    <w:rsid w:val="00A1444F"/>
    <w:rsid w:val="00A14C58"/>
    <w:rsid w:val="00A1567B"/>
    <w:rsid w:val="00A15F9B"/>
    <w:rsid w:val="00A171F3"/>
    <w:rsid w:val="00A17A4C"/>
    <w:rsid w:val="00A20422"/>
    <w:rsid w:val="00A20B6D"/>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CC4"/>
    <w:rsid w:val="00A321AA"/>
    <w:rsid w:val="00A329B8"/>
    <w:rsid w:val="00A329B9"/>
    <w:rsid w:val="00A3517E"/>
    <w:rsid w:val="00A35D87"/>
    <w:rsid w:val="00A37426"/>
    <w:rsid w:val="00A40EE9"/>
    <w:rsid w:val="00A41FBD"/>
    <w:rsid w:val="00A4356F"/>
    <w:rsid w:val="00A43ED8"/>
    <w:rsid w:val="00A43F60"/>
    <w:rsid w:val="00A4533D"/>
    <w:rsid w:val="00A458F9"/>
    <w:rsid w:val="00A47474"/>
    <w:rsid w:val="00A477C6"/>
    <w:rsid w:val="00A4788D"/>
    <w:rsid w:val="00A47FB0"/>
    <w:rsid w:val="00A50089"/>
    <w:rsid w:val="00A5155A"/>
    <w:rsid w:val="00A5204A"/>
    <w:rsid w:val="00A532D5"/>
    <w:rsid w:val="00A534E7"/>
    <w:rsid w:val="00A53815"/>
    <w:rsid w:val="00A53B51"/>
    <w:rsid w:val="00A53DD7"/>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33C6"/>
    <w:rsid w:val="00AC4E12"/>
    <w:rsid w:val="00AC5406"/>
    <w:rsid w:val="00AC56BE"/>
    <w:rsid w:val="00AC6C9C"/>
    <w:rsid w:val="00AC7124"/>
    <w:rsid w:val="00AD0429"/>
    <w:rsid w:val="00AD0AB7"/>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52C9"/>
    <w:rsid w:val="00AE631F"/>
    <w:rsid w:val="00AE641B"/>
    <w:rsid w:val="00AE6EB1"/>
    <w:rsid w:val="00AE787A"/>
    <w:rsid w:val="00AF008F"/>
    <w:rsid w:val="00AF0795"/>
    <w:rsid w:val="00AF0BD4"/>
    <w:rsid w:val="00AF1467"/>
    <w:rsid w:val="00AF2367"/>
    <w:rsid w:val="00AF3F11"/>
    <w:rsid w:val="00AF3FDC"/>
    <w:rsid w:val="00AF51CC"/>
    <w:rsid w:val="00AF5533"/>
    <w:rsid w:val="00AF6590"/>
    <w:rsid w:val="00AF6B2A"/>
    <w:rsid w:val="00AF7107"/>
    <w:rsid w:val="00B02581"/>
    <w:rsid w:val="00B02873"/>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3019"/>
    <w:rsid w:val="00B33DDB"/>
    <w:rsid w:val="00B34631"/>
    <w:rsid w:val="00B34BDB"/>
    <w:rsid w:val="00B355D3"/>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739"/>
    <w:rsid w:val="00B64DB6"/>
    <w:rsid w:val="00B650B1"/>
    <w:rsid w:val="00B65271"/>
    <w:rsid w:val="00B65E26"/>
    <w:rsid w:val="00B66B7B"/>
    <w:rsid w:val="00B6708C"/>
    <w:rsid w:val="00B6718C"/>
    <w:rsid w:val="00B67231"/>
    <w:rsid w:val="00B67D6E"/>
    <w:rsid w:val="00B70774"/>
    <w:rsid w:val="00B71DDE"/>
    <w:rsid w:val="00B72147"/>
    <w:rsid w:val="00B722C3"/>
    <w:rsid w:val="00B725B0"/>
    <w:rsid w:val="00B7324A"/>
    <w:rsid w:val="00B73650"/>
    <w:rsid w:val="00B74076"/>
    <w:rsid w:val="00B74328"/>
    <w:rsid w:val="00B7461B"/>
    <w:rsid w:val="00B75E7B"/>
    <w:rsid w:val="00B77183"/>
    <w:rsid w:val="00B77FF1"/>
    <w:rsid w:val="00B80883"/>
    <w:rsid w:val="00B80EE4"/>
    <w:rsid w:val="00B8157A"/>
    <w:rsid w:val="00B81DAC"/>
    <w:rsid w:val="00B81E93"/>
    <w:rsid w:val="00B83FB0"/>
    <w:rsid w:val="00B84547"/>
    <w:rsid w:val="00B84930"/>
    <w:rsid w:val="00B855B0"/>
    <w:rsid w:val="00B858E3"/>
    <w:rsid w:val="00B86B0C"/>
    <w:rsid w:val="00B87974"/>
    <w:rsid w:val="00B87CE1"/>
    <w:rsid w:val="00B91DE8"/>
    <w:rsid w:val="00B92A57"/>
    <w:rsid w:val="00B94B25"/>
    <w:rsid w:val="00B95A8C"/>
    <w:rsid w:val="00B95EC3"/>
    <w:rsid w:val="00B977B0"/>
    <w:rsid w:val="00B97B4A"/>
    <w:rsid w:val="00B97C2F"/>
    <w:rsid w:val="00BA0EEE"/>
    <w:rsid w:val="00BA19C8"/>
    <w:rsid w:val="00BA2BC3"/>
    <w:rsid w:val="00BA3781"/>
    <w:rsid w:val="00BA462C"/>
    <w:rsid w:val="00BA779E"/>
    <w:rsid w:val="00BA7B8B"/>
    <w:rsid w:val="00BA7D6F"/>
    <w:rsid w:val="00BB0D8F"/>
    <w:rsid w:val="00BB5455"/>
    <w:rsid w:val="00BB5A93"/>
    <w:rsid w:val="00BB5C30"/>
    <w:rsid w:val="00BB6C7D"/>
    <w:rsid w:val="00BB76D7"/>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461F"/>
    <w:rsid w:val="00BF5747"/>
    <w:rsid w:val="00BF57D9"/>
    <w:rsid w:val="00BF5DFD"/>
    <w:rsid w:val="00BF7278"/>
    <w:rsid w:val="00C004DB"/>
    <w:rsid w:val="00C02688"/>
    <w:rsid w:val="00C03BAA"/>
    <w:rsid w:val="00C03F21"/>
    <w:rsid w:val="00C0420F"/>
    <w:rsid w:val="00C0453B"/>
    <w:rsid w:val="00C0470A"/>
    <w:rsid w:val="00C04AD7"/>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868"/>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67685"/>
    <w:rsid w:val="00C7001E"/>
    <w:rsid w:val="00C70DBC"/>
    <w:rsid w:val="00C74D37"/>
    <w:rsid w:val="00C75319"/>
    <w:rsid w:val="00C75BC2"/>
    <w:rsid w:val="00C75C82"/>
    <w:rsid w:val="00C75EC4"/>
    <w:rsid w:val="00C76A12"/>
    <w:rsid w:val="00C76CD6"/>
    <w:rsid w:val="00C76F9D"/>
    <w:rsid w:val="00C77EFF"/>
    <w:rsid w:val="00C804B9"/>
    <w:rsid w:val="00C80758"/>
    <w:rsid w:val="00C817A2"/>
    <w:rsid w:val="00C8243D"/>
    <w:rsid w:val="00C82842"/>
    <w:rsid w:val="00C8373B"/>
    <w:rsid w:val="00C84274"/>
    <w:rsid w:val="00C848E6"/>
    <w:rsid w:val="00C849DE"/>
    <w:rsid w:val="00C8505B"/>
    <w:rsid w:val="00C85C53"/>
    <w:rsid w:val="00C85CDA"/>
    <w:rsid w:val="00C85F33"/>
    <w:rsid w:val="00C904C6"/>
    <w:rsid w:val="00C90E4B"/>
    <w:rsid w:val="00C91B49"/>
    <w:rsid w:val="00C9317A"/>
    <w:rsid w:val="00C933AE"/>
    <w:rsid w:val="00C958A5"/>
    <w:rsid w:val="00C95A32"/>
    <w:rsid w:val="00C95E5E"/>
    <w:rsid w:val="00C966C8"/>
    <w:rsid w:val="00C97244"/>
    <w:rsid w:val="00C978C4"/>
    <w:rsid w:val="00CA0898"/>
    <w:rsid w:val="00CA238C"/>
    <w:rsid w:val="00CA2441"/>
    <w:rsid w:val="00CA2D47"/>
    <w:rsid w:val="00CA30CB"/>
    <w:rsid w:val="00CA3481"/>
    <w:rsid w:val="00CA3858"/>
    <w:rsid w:val="00CA4441"/>
    <w:rsid w:val="00CA46A0"/>
    <w:rsid w:val="00CA4A47"/>
    <w:rsid w:val="00CA5554"/>
    <w:rsid w:val="00CA63F9"/>
    <w:rsid w:val="00CA709F"/>
    <w:rsid w:val="00CA79A1"/>
    <w:rsid w:val="00CB2F03"/>
    <w:rsid w:val="00CB3C64"/>
    <w:rsid w:val="00CB448C"/>
    <w:rsid w:val="00CB47E6"/>
    <w:rsid w:val="00CB6A9C"/>
    <w:rsid w:val="00CB7342"/>
    <w:rsid w:val="00CB7CF8"/>
    <w:rsid w:val="00CB7D57"/>
    <w:rsid w:val="00CC1FFC"/>
    <w:rsid w:val="00CC254B"/>
    <w:rsid w:val="00CC2B3A"/>
    <w:rsid w:val="00CC3EB2"/>
    <w:rsid w:val="00CC4588"/>
    <w:rsid w:val="00CC4B0A"/>
    <w:rsid w:val="00CC4F65"/>
    <w:rsid w:val="00CC539A"/>
    <w:rsid w:val="00CC5F8D"/>
    <w:rsid w:val="00CC612F"/>
    <w:rsid w:val="00CD04BA"/>
    <w:rsid w:val="00CD0DDE"/>
    <w:rsid w:val="00CD2203"/>
    <w:rsid w:val="00CD344C"/>
    <w:rsid w:val="00CD3C41"/>
    <w:rsid w:val="00CD4B4D"/>
    <w:rsid w:val="00CD57CF"/>
    <w:rsid w:val="00CD5C67"/>
    <w:rsid w:val="00CD6164"/>
    <w:rsid w:val="00CD767B"/>
    <w:rsid w:val="00CE0085"/>
    <w:rsid w:val="00CE1548"/>
    <w:rsid w:val="00CE1C80"/>
    <w:rsid w:val="00CE1F3A"/>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849"/>
    <w:rsid w:val="00D30975"/>
    <w:rsid w:val="00D3098B"/>
    <w:rsid w:val="00D32876"/>
    <w:rsid w:val="00D32FDE"/>
    <w:rsid w:val="00D33F96"/>
    <w:rsid w:val="00D35DEC"/>
    <w:rsid w:val="00D363A5"/>
    <w:rsid w:val="00D365DF"/>
    <w:rsid w:val="00D36E34"/>
    <w:rsid w:val="00D408BC"/>
    <w:rsid w:val="00D40E79"/>
    <w:rsid w:val="00D47034"/>
    <w:rsid w:val="00D517A1"/>
    <w:rsid w:val="00D525F0"/>
    <w:rsid w:val="00D52DDF"/>
    <w:rsid w:val="00D546C5"/>
    <w:rsid w:val="00D5492C"/>
    <w:rsid w:val="00D54B58"/>
    <w:rsid w:val="00D55089"/>
    <w:rsid w:val="00D55C08"/>
    <w:rsid w:val="00D5741F"/>
    <w:rsid w:val="00D6031B"/>
    <w:rsid w:val="00D605A8"/>
    <w:rsid w:val="00D608BE"/>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A2"/>
    <w:rsid w:val="00D84300"/>
    <w:rsid w:val="00D87E9D"/>
    <w:rsid w:val="00D91C1D"/>
    <w:rsid w:val="00D92E45"/>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212C"/>
    <w:rsid w:val="00DB5981"/>
    <w:rsid w:val="00DB64A6"/>
    <w:rsid w:val="00DC006B"/>
    <w:rsid w:val="00DC17FF"/>
    <w:rsid w:val="00DC28F4"/>
    <w:rsid w:val="00DC2DAB"/>
    <w:rsid w:val="00DC38E5"/>
    <w:rsid w:val="00DC3F00"/>
    <w:rsid w:val="00DC70CE"/>
    <w:rsid w:val="00DD005C"/>
    <w:rsid w:val="00DD1177"/>
    <w:rsid w:val="00DD222D"/>
    <w:rsid w:val="00DD2B37"/>
    <w:rsid w:val="00DD3A63"/>
    <w:rsid w:val="00DD3B14"/>
    <w:rsid w:val="00DD6A1A"/>
    <w:rsid w:val="00DD7A2F"/>
    <w:rsid w:val="00DD7C25"/>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493"/>
    <w:rsid w:val="00DF278B"/>
    <w:rsid w:val="00DF2E3F"/>
    <w:rsid w:val="00DF5802"/>
    <w:rsid w:val="00DF6062"/>
    <w:rsid w:val="00DF681D"/>
    <w:rsid w:val="00DF7921"/>
    <w:rsid w:val="00DF7E70"/>
    <w:rsid w:val="00E002BA"/>
    <w:rsid w:val="00E005CC"/>
    <w:rsid w:val="00E00B12"/>
    <w:rsid w:val="00E00CA1"/>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24688"/>
    <w:rsid w:val="00E24A8E"/>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5BFA"/>
    <w:rsid w:val="00E4607F"/>
    <w:rsid w:val="00E4670F"/>
    <w:rsid w:val="00E468E1"/>
    <w:rsid w:val="00E50130"/>
    <w:rsid w:val="00E50B97"/>
    <w:rsid w:val="00E515B3"/>
    <w:rsid w:val="00E51AB5"/>
    <w:rsid w:val="00E52ED1"/>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7447"/>
    <w:rsid w:val="00E87AB6"/>
    <w:rsid w:val="00E90DA5"/>
    <w:rsid w:val="00E914CB"/>
    <w:rsid w:val="00E9385F"/>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A7E98"/>
    <w:rsid w:val="00EB060E"/>
    <w:rsid w:val="00EB0AC8"/>
    <w:rsid w:val="00EB2068"/>
    <w:rsid w:val="00EB36E2"/>
    <w:rsid w:val="00EB5260"/>
    <w:rsid w:val="00EB5856"/>
    <w:rsid w:val="00EB5A10"/>
    <w:rsid w:val="00EB61C4"/>
    <w:rsid w:val="00EB7236"/>
    <w:rsid w:val="00EB7BBA"/>
    <w:rsid w:val="00EC090F"/>
    <w:rsid w:val="00EC0AE8"/>
    <w:rsid w:val="00EC1332"/>
    <w:rsid w:val="00EC18D5"/>
    <w:rsid w:val="00EC2AE8"/>
    <w:rsid w:val="00EC2B8F"/>
    <w:rsid w:val="00EC31ED"/>
    <w:rsid w:val="00EC3250"/>
    <w:rsid w:val="00EC328D"/>
    <w:rsid w:val="00EC38F0"/>
    <w:rsid w:val="00EC4642"/>
    <w:rsid w:val="00ED0A1D"/>
    <w:rsid w:val="00ED0C48"/>
    <w:rsid w:val="00ED1478"/>
    <w:rsid w:val="00ED21B9"/>
    <w:rsid w:val="00ED28A0"/>
    <w:rsid w:val="00ED31C1"/>
    <w:rsid w:val="00ED56D6"/>
    <w:rsid w:val="00ED6648"/>
    <w:rsid w:val="00ED6C82"/>
    <w:rsid w:val="00ED740F"/>
    <w:rsid w:val="00ED7643"/>
    <w:rsid w:val="00ED76CF"/>
    <w:rsid w:val="00ED7B6D"/>
    <w:rsid w:val="00EE07DE"/>
    <w:rsid w:val="00EE0D51"/>
    <w:rsid w:val="00EE10E8"/>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51F0"/>
    <w:rsid w:val="00F35B32"/>
    <w:rsid w:val="00F35F54"/>
    <w:rsid w:val="00F375EE"/>
    <w:rsid w:val="00F400C2"/>
    <w:rsid w:val="00F409A5"/>
    <w:rsid w:val="00F412A1"/>
    <w:rsid w:val="00F4142E"/>
    <w:rsid w:val="00F41CFA"/>
    <w:rsid w:val="00F42897"/>
    <w:rsid w:val="00F429EA"/>
    <w:rsid w:val="00F42CA6"/>
    <w:rsid w:val="00F4308E"/>
    <w:rsid w:val="00F4320A"/>
    <w:rsid w:val="00F43726"/>
    <w:rsid w:val="00F446D6"/>
    <w:rsid w:val="00F44AEB"/>
    <w:rsid w:val="00F47E96"/>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3E3D"/>
    <w:rsid w:val="00F84B5A"/>
    <w:rsid w:val="00F900CD"/>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5E0"/>
    <w:rsid w:val="00FA6ECF"/>
    <w:rsid w:val="00FA749D"/>
    <w:rsid w:val="00FA78F6"/>
    <w:rsid w:val="00FA7EA1"/>
    <w:rsid w:val="00FB0828"/>
    <w:rsid w:val="00FB0E15"/>
    <w:rsid w:val="00FB119B"/>
    <w:rsid w:val="00FB30CF"/>
    <w:rsid w:val="00FB6904"/>
    <w:rsid w:val="00FB7A21"/>
    <w:rsid w:val="00FC0921"/>
    <w:rsid w:val="00FC0A5D"/>
    <w:rsid w:val="00FC0B45"/>
    <w:rsid w:val="00FC1D84"/>
    <w:rsid w:val="00FC384E"/>
    <w:rsid w:val="00FC484D"/>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9"/>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1"/>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1"/>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5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1630">
      <w:bodyDiv w:val="1"/>
      <w:marLeft w:val="0"/>
      <w:marRight w:val="0"/>
      <w:marTop w:val="0"/>
      <w:marBottom w:val="0"/>
      <w:divBdr>
        <w:top w:val="none" w:sz="0" w:space="0" w:color="auto"/>
        <w:left w:val="none" w:sz="0" w:space="0" w:color="auto"/>
        <w:bottom w:val="none" w:sz="0" w:space="0" w:color="auto"/>
        <w:right w:val="none" w:sz="0" w:space="0" w:color="auto"/>
      </w:divBdr>
    </w:div>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742029439">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047995853">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503354364">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8572</TotalTime>
  <Pages>5</Pages>
  <Words>1476</Words>
  <Characters>8121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Christèle Dumas</cp:lastModifiedBy>
  <cp:revision>145</cp:revision>
  <cp:lastPrinted>2022-03-16T09:07:00Z</cp:lastPrinted>
  <dcterms:created xsi:type="dcterms:W3CDTF">2020-12-03T13:22:00Z</dcterms:created>
  <dcterms:modified xsi:type="dcterms:W3CDTF">2022-03-16T09:11:00Z</dcterms:modified>
</cp:coreProperties>
</file>